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63561" w:rsidRPr="00B80FA8" w:rsidRDefault="00364D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Повідомлення про оприлюднення проекту документа державного планування та звіту про стратегічну екологічну оцінку</w:t>
      </w:r>
      <w:r w:rsidRPr="00B80F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00000002" w14:textId="71583B46" w:rsidR="00963561" w:rsidRPr="00B80FA8" w:rsidRDefault="00364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ст. 5, ст</w:t>
      </w:r>
      <w:r w:rsid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 Закону України «Про стратегічну екологічну оцінку», Новогродівська міська рада Донецької області (далі - Новогродівська міська рада)  повідомляє про </w:t>
      </w:r>
      <w:r w:rsidRPr="00B80FA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оприлюднення проекту документу державного планування та звіту про стратегічну екологічну оцінку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документу державного планування (Далі- Звіт) </w:t>
      </w:r>
      <w:r w:rsidRPr="00B80FA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01382D" w:rsidRPr="0001382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Програми економічного і соціального розвитку Новогродівської міської територіальної громади на 2023 рік</w:t>
      </w:r>
      <w:r w:rsidRPr="0001382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»</w:t>
      </w:r>
      <w:r w:rsidRPr="00B80FA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(далі - ДДП).</w:t>
      </w:r>
    </w:p>
    <w:p w14:paraId="00000003" w14:textId="77777777" w:rsidR="00963561" w:rsidRPr="00B80FA8" w:rsidRDefault="00364D0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Програма є документом державного планування місцевого рівня, яким визначаються пріоритетні напрями економічного і соціального розвитку, підвищення стандартів життя населення шляхом розбудови інфраструктури, забезпечення якості та загальної доступності публічних послуг.</w:t>
      </w:r>
    </w:p>
    <w:p w14:paraId="00000004" w14:textId="77777777" w:rsidR="00963561" w:rsidRPr="00B80FA8" w:rsidRDefault="00364D0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Орган, що прийматиме рішення про затвердження ДДП - </w:t>
      </w:r>
      <w:r w:rsidRPr="00B80FA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Новогродівська міська рада</w:t>
      </w:r>
      <w:r w:rsidRPr="00B80FA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</w:p>
    <w:p w14:paraId="00000005" w14:textId="3995F118" w:rsidR="00963561" w:rsidRPr="00B80FA8" w:rsidRDefault="00364D0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Дата початку процедури громадського обговорення Звіту</w:t>
      </w:r>
      <w:r w:rsidRPr="00B80FA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.11.202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 Термін процедури громадського обговорення становить 30 днів, тобто з 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.11.202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 по 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02.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12.202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14:paraId="00000006" w14:textId="77777777" w:rsidR="00963561" w:rsidRPr="00B80FA8" w:rsidRDefault="00364D0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Процедура громадських обговорень відбувається шляхом надання письмових зауважень і пропозицій </w:t>
      </w:r>
      <w:r w:rsidRPr="00B80FA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(у тому числі в електронному вигляді).</w:t>
      </w:r>
    </w:p>
    <w:p w14:paraId="00000007" w14:textId="77777777" w:rsidR="00963561" w:rsidRPr="00B80FA8" w:rsidRDefault="00364D0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Новогродівська міська рада</w:t>
      </w:r>
      <w:r w:rsidRPr="00B80FA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</w:p>
    <w:p w14:paraId="00000008" w14:textId="08038D8F" w:rsidR="00963561" w:rsidRPr="00B80FA8" w:rsidRDefault="00364D0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Орган, до якого подаються зауваження -</w:t>
      </w:r>
      <w:r w:rsidRPr="00B80FA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Новогродівська міська рада, 85483, Донецька область, м.</w:t>
      </w:r>
      <w:r w:rsid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Новогродівка, вул.</w:t>
      </w:r>
      <w:r w:rsidR="00411F22"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О. Кошового, 46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 E-</w:t>
      </w:r>
      <w:proofErr w:type="spellStart"/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hyperlink r:id="rId5">
        <w:r w:rsidRPr="00B80F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nov.v@dn.gov.ua</w:t>
        </w:r>
      </w:hyperlink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 (06237) 3-33-17, Факс (06237) 3-33-17.</w:t>
      </w:r>
    </w:p>
    <w:p w14:paraId="00000009" w14:textId="58C0D107" w:rsidR="00963561" w:rsidRPr="00B80FA8" w:rsidRDefault="00364D0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Строки подання зауважень і пропозицій – 30 днів з дати початку процедури громадського обговорення, тобто з</w:t>
      </w:r>
      <w:r w:rsidRPr="00B80FA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.11.202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 по 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.12.202</w:t>
      </w:r>
      <w:r w:rsidR="0001382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</w:p>
    <w:p w14:paraId="0000000A" w14:textId="258E796A" w:rsidR="00963561" w:rsidRPr="00B80FA8" w:rsidRDefault="00364D0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Місцезнаходження наявної екологічної інформації, у тому числі пов’язаної зі здоров’ям населення, </w:t>
      </w:r>
      <w:r w:rsidRPr="000138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</w:t>
      </w:r>
      <w:r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стосується ДДП – Департамент екології та природних ресурсів Донецької ОДА - https://ecology.donoda.gov.ua/ </w:t>
      </w:r>
      <w:r w:rsidR="00CD7767"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офіційній сторінці у мережі </w:t>
      </w:r>
      <w:r w:rsidR="00CD7767" w:rsidRPr="00CD7767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Facebook</w:t>
      </w:r>
      <w:r w:rsidR="00CD7767" w:rsidRPr="00CD7767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="00CD7767"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 міської ради - https://www.facebook.com/profile.php?id=100068175244969</w:t>
      </w:r>
      <w:r w:rsidRPr="00CD7767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</w:p>
    <w:p w14:paraId="0000000B" w14:textId="77777777" w:rsidR="00963561" w:rsidRPr="00B80FA8" w:rsidRDefault="00364D0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0FA8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Необхідність проведення транскордонних консультацій щодо проекту ДДП відсутня.</w:t>
      </w:r>
    </w:p>
    <w:p w14:paraId="0000000D" w14:textId="350A75EF" w:rsidR="00963561" w:rsidRPr="00CD7767" w:rsidRDefault="00364D0E" w:rsidP="00CD7767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>Звіт про стратегічну екологічну оцінку ДДП доступний за посиланням на офіційн</w:t>
      </w:r>
      <w:r w:rsidR="00CD7767"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ій сторінці у мережі </w:t>
      </w:r>
      <w:r w:rsidR="00CD7767" w:rsidRPr="00CD7767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Facebook</w:t>
      </w:r>
      <w:r w:rsidR="00CD7767" w:rsidRPr="00CD7767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 xml:space="preserve"> </w:t>
      </w:r>
      <w:r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Новогродівської міської ради - </w:t>
      </w:r>
      <w:r w:rsidR="00CD7767"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>https://www.facebook.com/profil</w:t>
      </w:r>
      <w:bookmarkStart w:id="0" w:name="_GoBack"/>
      <w:bookmarkEnd w:id="0"/>
      <w:r w:rsidR="00CD7767" w:rsidRPr="00CD7767">
        <w:rPr>
          <w:rFonts w:ascii="Times New Roman" w:eastAsia="Times New Roman" w:hAnsi="Times New Roman" w:cs="Times New Roman"/>
          <w:sz w:val="24"/>
          <w:szCs w:val="24"/>
          <w:lang w:val="uk-UA"/>
        </w:rPr>
        <w:t>e.php?id=100068175244969</w:t>
      </w:r>
    </w:p>
    <w:p w14:paraId="0000000E" w14:textId="77777777" w:rsidR="00963561" w:rsidRPr="00B80FA8" w:rsidRDefault="0096356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sectPr w:rsidR="00963561" w:rsidRPr="00B80FA8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61"/>
    <w:rsid w:val="0001382D"/>
    <w:rsid w:val="00364D0E"/>
    <w:rsid w:val="00411F22"/>
    <w:rsid w:val="00963561"/>
    <w:rsid w:val="00B80FA8"/>
    <w:rsid w:val="00C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D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widowControl w:val="0"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CD7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widowControl w:val="0"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Emphasis"/>
    <w:basedOn w:val="a0"/>
    <w:uiPriority w:val="20"/>
    <w:qFormat/>
    <w:rsid w:val="00CD7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.v@d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dcterms:created xsi:type="dcterms:W3CDTF">2021-11-09T08:37:00Z</dcterms:created>
  <dcterms:modified xsi:type="dcterms:W3CDTF">2022-11-03T07:55:00Z</dcterms:modified>
</cp:coreProperties>
</file>