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2" w:type="dxa"/>
        <w:tblInd w:w="4297" w:type="dxa"/>
        <w:tblLook w:val="0000" w:firstRow="0" w:lastRow="0" w:firstColumn="0" w:lastColumn="0" w:noHBand="0" w:noVBand="0"/>
      </w:tblPr>
      <w:tblGrid>
        <w:gridCol w:w="5072"/>
      </w:tblGrid>
      <w:tr w:rsidR="00D63FD8" w:rsidRPr="00FC1271" w:rsidTr="001D7614">
        <w:trPr>
          <w:trHeight w:val="375"/>
        </w:trPr>
        <w:tc>
          <w:tcPr>
            <w:tcW w:w="5072" w:type="dxa"/>
            <w:tcBorders>
              <w:top w:val="nil"/>
              <w:left w:val="nil"/>
              <w:bottom w:val="nil"/>
              <w:right w:val="nil"/>
            </w:tcBorders>
            <w:shd w:val="clear" w:color="auto" w:fill="auto"/>
            <w:noWrap/>
            <w:vAlign w:val="center"/>
          </w:tcPr>
          <w:p w:rsidR="00D63FD8" w:rsidRPr="00FC1271" w:rsidRDefault="00C31E32" w:rsidP="00C31E32">
            <w:pPr>
              <w:jc w:val="center"/>
              <w:rPr>
                <w:bCs/>
                <w:sz w:val="26"/>
                <w:szCs w:val="26"/>
              </w:rPr>
            </w:pPr>
            <w:r>
              <w:rPr>
                <w:bCs/>
                <w:sz w:val="26"/>
                <w:szCs w:val="26"/>
              </w:rPr>
              <w:t>Проект</w:t>
            </w:r>
          </w:p>
        </w:tc>
      </w:tr>
      <w:tr w:rsidR="00D63FD8" w:rsidRPr="00FC1271" w:rsidTr="001D7614">
        <w:trPr>
          <w:trHeight w:val="375"/>
        </w:trPr>
        <w:tc>
          <w:tcPr>
            <w:tcW w:w="5072" w:type="dxa"/>
            <w:tcBorders>
              <w:top w:val="nil"/>
              <w:left w:val="nil"/>
              <w:bottom w:val="nil"/>
              <w:right w:val="nil"/>
            </w:tcBorders>
            <w:shd w:val="clear" w:color="auto" w:fill="auto"/>
          </w:tcPr>
          <w:p w:rsidR="00D63FD8" w:rsidRPr="00FC1271" w:rsidRDefault="00D63FD8" w:rsidP="00C774FA">
            <w:pPr>
              <w:rPr>
                <w:bCs/>
                <w:sz w:val="26"/>
                <w:szCs w:val="26"/>
                <w:lang w:eastAsia="ar-SA"/>
              </w:rPr>
            </w:pPr>
          </w:p>
        </w:tc>
      </w:tr>
      <w:tr w:rsidR="00D63FD8" w:rsidRPr="00D067FC" w:rsidTr="001D7614">
        <w:trPr>
          <w:trHeight w:val="375"/>
        </w:trPr>
        <w:tc>
          <w:tcPr>
            <w:tcW w:w="5072" w:type="dxa"/>
            <w:tcBorders>
              <w:top w:val="nil"/>
              <w:left w:val="nil"/>
              <w:bottom w:val="nil"/>
              <w:right w:val="nil"/>
            </w:tcBorders>
            <w:shd w:val="clear" w:color="auto" w:fill="auto"/>
            <w:noWrap/>
            <w:vAlign w:val="bottom"/>
          </w:tcPr>
          <w:p w:rsidR="00D63FD8" w:rsidRPr="00FC1271" w:rsidRDefault="00D63FD8" w:rsidP="00E5506B">
            <w:pPr>
              <w:rPr>
                <w:sz w:val="26"/>
                <w:szCs w:val="26"/>
              </w:rPr>
            </w:pPr>
          </w:p>
        </w:tc>
      </w:tr>
    </w:tbl>
    <w:p w:rsidR="00D63FD8" w:rsidRPr="00D067FC" w:rsidRDefault="00D63FD8" w:rsidP="00D63FD8">
      <w:pPr>
        <w:spacing w:before="60" w:after="60" w:line="360" w:lineRule="auto"/>
        <w:ind w:left="-28" w:right="-6"/>
        <w:jc w:val="center"/>
        <w:rPr>
          <w:sz w:val="28"/>
          <w:szCs w:val="28"/>
        </w:rPr>
      </w:pPr>
    </w:p>
    <w:p w:rsidR="00D63FD8" w:rsidRPr="009059C1" w:rsidRDefault="00D63FD8" w:rsidP="00D63FD8">
      <w:pPr>
        <w:spacing w:before="60" w:after="60"/>
        <w:ind w:left="-28" w:right="-6"/>
        <w:jc w:val="center"/>
        <w:rPr>
          <w:b/>
          <w:sz w:val="28"/>
          <w:szCs w:val="28"/>
        </w:rPr>
      </w:pPr>
    </w:p>
    <w:p w:rsidR="00D63FD8" w:rsidRPr="009059C1" w:rsidRDefault="00D63FD8" w:rsidP="00D63FD8">
      <w:pPr>
        <w:spacing w:before="60" w:after="60"/>
        <w:ind w:left="-28" w:right="-6"/>
        <w:jc w:val="center"/>
        <w:rPr>
          <w:b/>
          <w:sz w:val="28"/>
          <w:szCs w:val="28"/>
        </w:rPr>
      </w:pPr>
    </w:p>
    <w:p w:rsidR="00D63FD8" w:rsidRPr="007A62FF" w:rsidRDefault="00D63FD8" w:rsidP="00D63FD8">
      <w:pPr>
        <w:spacing w:before="60" w:after="60"/>
        <w:ind w:left="-28" w:right="-6"/>
        <w:jc w:val="center"/>
        <w:rPr>
          <w:b/>
          <w:sz w:val="28"/>
          <w:szCs w:val="28"/>
          <w:lang w:val="en-US"/>
        </w:rPr>
      </w:pPr>
    </w:p>
    <w:p w:rsidR="00D63FD8" w:rsidRPr="00D067FC" w:rsidRDefault="00D63FD8" w:rsidP="00D63FD8">
      <w:pPr>
        <w:spacing w:before="60" w:after="60"/>
        <w:ind w:left="-28" w:right="-6"/>
        <w:jc w:val="center"/>
        <w:rPr>
          <w:b/>
          <w:sz w:val="26"/>
          <w:szCs w:val="26"/>
        </w:rPr>
      </w:pPr>
      <w:r w:rsidRPr="00D067FC">
        <w:rPr>
          <w:b/>
          <w:sz w:val="26"/>
          <w:szCs w:val="26"/>
        </w:rPr>
        <w:t>РЕГІОНАЛЬН</w:t>
      </w:r>
      <w:r w:rsidR="00E104DC">
        <w:rPr>
          <w:b/>
          <w:sz w:val="26"/>
          <w:szCs w:val="26"/>
        </w:rPr>
        <w:t>А</w:t>
      </w:r>
      <w:r w:rsidRPr="00D067FC">
        <w:rPr>
          <w:b/>
          <w:sz w:val="26"/>
          <w:szCs w:val="26"/>
        </w:rPr>
        <w:t xml:space="preserve"> ПРОГРАМ</w:t>
      </w:r>
      <w:r w:rsidR="00E104DC">
        <w:rPr>
          <w:b/>
          <w:sz w:val="26"/>
          <w:szCs w:val="26"/>
        </w:rPr>
        <w:t>А</w:t>
      </w:r>
    </w:p>
    <w:p w:rsidR="00E104DC" w:rsidRPr="00E5506B" w:rsidRDefault="00E5506B" w:rsidP="00E104DC">
      <w:pPr>
        <w:ind w:left="-28" w:right="-6"/>
        <w:jc w:val="center"/>
        <w:rPr>
          <w:b/>
          <w:sz w:val="26"/>
          <w:szCs w:val="26"/>
          <w:lang w:val="ru-RU"/>
        </w:rPr>
      </w:pPr>
      <w:proofErr w:type="spellStart"/>
      <w:r>
        <w:rPr>
          <w:b/>
          <w:sz w:val="26"/>
          <w:szCs w:val="26"/>
          <w:lang w:val="ru-RU"/>
        </w:rPr>
        <w:t>розвитку</w:t>
      </w:r>
      <w:proofErr w:type="spellEnd"/>
      <w:r>
        <w:rPr>
          <w:b/>
          <w:sz w:val="26"/>
          <w:szCs w:val="26"/>
          <w:lang w:val="ru-RU"/>
        </w:rPr>
        <w:t xml:space="preserve"> та </w:t>
      </w:r>
      <w:proofErr w:type="spellStart"/>
      <w:r>
        <w:rPr>
          <w:b/>
          <w:sz w:val="26"/>
          <w:szCs w:val="26"/>
          <w:lang w:val="ru-RU"/>
        </w:rPr>
        <w:t>безпеки</w:t>
      </w:r>
      <w:proofErr w:type="spellEnd"/>
      <w:r>
        <w:rPr>
          <w:b/>
          <w:sz w:val="26"/>
          <w:szCs w:val="26"/>
          <w:lang w:val="ru-RU"/>
        </w:rPr>
        <w:t xml:space="preserve"> </w:t>
      </w:r>
      <w:proofErr w:type="spellStart"/>
      <w:r>
        <w:rPr>
          <w:b/>
          <w:sz w:val="26"/>
          <w:szCs w:val="26"/>
          <w:lang w:val="ru-RU"/>
        </w:rPr>
        <w:t>дорожнього</w:t>
      </w:r>
      <w:proofErr w:type="spellEnd"/>
      <w:r>
        <w:rPr>
          <w:b/>
          <w:sz w:val="26"/>
          <w:szCs w:val="26"/>
          <w:lang w:val="ru-RU"/>
        </w:rPr>
        <w:t xml:space="preserve"> </w:t>
      </w:r>
      <w:proofErr w:type="spellStart"/>
      <w:r>
        <w:rPr>
          <w:b/>
          <w:sz w:val="26"/>
          <w:szCs w:val="26"/>
          <w:lang w:val="ru-RU"/>
        </w:rPr>
        <w:t>руху</w:t>
      </w:r>
      <w:proofErr w:type="spellEnd"/>
      <w:r>
        <w:rPr>
          <w:b/>
          <w:sz w:val="26"/>
          <w:szCs w:val="26"/>
          <w:lang w:val="ru-RU"/>
        </w:rPr>
        <w:t xml:space="preserve"> </w:t>
      </w:r>
      <w:proofErr w:type="gramStart"/>
      <w:r>
        <w:rPr>
          <w:b/>
          <w:sz w:val="26"/>
          <w:szCs w:val="26"/>
          <w:lang w:val="ru-RU"/>
        </w:rPr>
        <w:t>в</w:t>
      </w:r>
      <w:proofErr w:type="gramEnd"/>
      <w:r>
        <w:rPr>
          <w:b/>
          <w:sz w:val="26"/>
          <w:szCs w:val="26"/>
          <w:lang w:val="ru-RU"/>
        </w:rPr>
        <w:t xml:space="preserve"> </w:t>
      </w:r>
    </w:p>
    <w:p w:rsidR="00D63FD8" w:rsidRPr="00E5506B" w:rsidRDefault="00D63FD8" w:rsidP="00E104DC">
      <w:pPr>
        <w:ind w:left="-28" w:right="-6"/>
        <w:jc w:val="center"/>
        <w:rPr>
          <w:b/>
          <w:sz w:val="26"/>
          <w:szCs w:val="26"/>
          <w:lang w:val="ru-RU"/>
        </w:rPr>
      </w:pPr>
      <w:r w:rsidRPr="00D067FC">
        <w:rPr>
          <w:b/>
          <w:sz w:val="26"/>
          <w:szCs w:val="26"/>
        </w:rPr>
        <w:t>Донецьк</w:t>
      </w:r>
      <w:proofErr w:type="spellStart"/>
      <w:r w:rsidR="00AE74DC">
        <w:rPr>
          <w:b/>
          <w:sz w:val="26"/>
          <w:szCs w:val="26"/>
          <w:lang w:val="ru-RU"/>
        </w:rPr>
        <w:t>і</w:t>
      </w:r>
      <w:r w:rsidR="00E5506B">
        <w:rPr>
          <w:b/>
          <w:sz w:val="26"/>
          <w:szCs w:val="26"/>
          <w:lang w:val="ru-RU"/>
        </w:rPr>
        <w:t>й</w:t>
      </w:r>
      <w:proofErr w:type="spellEnd"/>
      <w:r w:rsidRPr="00D067FC">
        <w:rPr>
          <w:b/>
          <w:sz w:val="26"/>
          <w:szCs w:val="26"/>
        </w:rPr>
        <w:t xml:space="preserve"> області </w:t>
      </w:r>
      <w:r w:rsidR="00112C19">
        <w:rPr>
          <w:b/>
          <w:sz w:val="26"/>
          <w:szCs w:val="26"/>
          <w:lang w:val="ru-RU"/>
        </w:rPr>
        <w:t>до</w:t>
      </w:r>
      <w:r w:rsidR="00E5506B">
        <w:rPr>
          <w:b/>
          <w:sz w:val="26"/>
          <w:szCs w:val="26"/>
          <w:lang w:val="ru-RU"/>
        </w:rPr>
        <w:t xml:space="preserve"> </w:t>
      </w:r>
      <w:r w:rsidR="00E5506B" w:rsidRPr="0077018F">
        <w:rPr>
          <w:b/>
          <w:sz w:val="26"/>
          <w:szCs w:val="26"/>
          <w:lang w:val="ru-RU"/>
        </w:rPr>
        <w:t>2020</w:t>
      </w:r>
      <w:r w:rsidRPr="0077018F">
        <w:rPr>
          <w:b/>
          <w:sz w:val="26"/>
          <w:szCs w:val="26"/>
        </w:rPr>
        <w:t xml:space="preserve"> </w:t>
      </w:r>
      <w:proofErr w:type="spellStart"/>
      <w:r w:rsidRPr="0077018F">
        <w:rPr>
          <w:b/>
          <w:sz w:val="26"/>
          <w:szCs w:val="26"/>
        </w:rPr>
        <w:t>рок</w:t>
      </w:r>
      <w:proofErr w:type="spellEnd"/>
      <w:r w:rsidR="00112C19" w:rsidRPr="0077018F">
        <w:rPr>
          <w:b/>
          <w:sz w:val="26"/>
          <w:szCs w:val="26"/>
          <w:lang w:val="ru-RU"/>
        </w:rPr>
        <w:t>у</w:t>
      </w:r>
    </w:p>
    <w:p w:rsidR="00D63FD8" w:rsidRPr="00D067FC" w:rsidRDefault="00D63FD8" w:rsidP="00D63FD8">
      <w:pPr>
        <w:spacing w:before="60" w:after="60"/>
        <w:ind w:left="-28" w:right="-6"/>
        <w:jc w:val="center"/>
        <w:rPr>
          <w:b/>
          <w:sz w:val="26"/>
          <w:szCs w:val="26"/>
        </w:rPr>
      </w:pPr>
    </w:p>
    <w:p w:rsidR="00D63FD8" w:rsidRPr="009059C1" w:rsidRDefault="00D63FD8" w:rsidP="00D63FD8">
      <w:pPr>
        <w:spacing w:before="60" w:after="60" w:line="300" w:lineRule="exact"/>
        <w:ind w:left="-31" w:right="-5"/>
        <w:jc w:val="center"/>
        <w:rPr>
          <w:b/>
          <w:sz w:val="28"/>
          <w:szCs w:val="28"/>
        </w:rPr>
      </w:pPr>
    </w:p>
    <w:p w:rsidR="00D63FD8" w:rsidRPr="009059C1" w:rsidRDefault="00D63FD8" w:rsidP="00D63FD8">
      <w:pPr>
        <w:spacing w:before="60" w:after="60" w:line="300" w:lineRule="exact"/>
        <w:ind w:left="-31" w:right="-5"/>
        <w:jc w:val="center"/>
        <w:rPr>
          <w:b/>
          <w:sz w:val="28"/>
          <w:szCs w:val="28"/>
        </w:rPr>
      </w:pPr>
    </w:p>
    <w:p w:rsidR="00D63FD8" w:rsidRPr="009059C1" w:rsidRDefault="00D63FD8" w:rsidP="00D63FD8">
      <w:pPr>
        <w:spacing w:before="60" w:after="60" w:line="300" w:lineRule="exact"/>
        <w:ind w:left="-31" w:right="-5"/>
        <w:jc w:val="center"/>
        <w:rPr>
          <w:b/>
          <w:sz w:val="28"/>
          <w:szCs w:val="28"/>
        </w:rPr>
      </w:pPr>
    </w:p>
    <w:p w:rsidR="00D63FD8" w:rsidRPr="009059C1" w:rsidRDefault="00D63FD8" w:rsidP="00D63FD8">
      <w:pPr>
        <w:spacing w:before="60" w:after="60" w:line="300" w:lineRule="exact"/>
        <w:ind w:left="-31" w:right="-5"/>
        <w:jc w:val="center"/>
        <w:rPr>
          <w:b/>
          <w:sz w:val="28"/>
          <w:szCs w:val="28"/>
        </w:rPr>
      </w:pPr>
    </w:p>
    <w:p w:rsidR="00D63FD8" w:rsidRPr="009059C1" w:rsidRDefault="00D63FD8" w:rsidP="00D63FD8">
      <w:pPr>
        <w:spacing w:before="60" w:after="60" w:line="300" w:lineRule="exact"/>
        <w:ind w:left="-31" w:right="-5"/>
        <w:jc w:val="center"/>
        <w:rPr>
          <w:b/>
          <w:sz w:val="28"/>
          <w:szCs w:val="28"/>
        </w:rPr>
      </w:pPr>
    </w:p>
    <w:p w:rsidR="00D63FD8" w:rsidRPr="009059C1" w:rsidRDefault="00AE74DC" w:rsidP="00153291">
      <w:pPr>
        <w:spacing w:before="60" w:after="60"/>
        <w:ind w:left="-28" w:right="-6"/>
        <w:rPr>
          <w:b/>
          <w:sz w:val="28"/>
          <w:szCs w:val="28"/>
        </w:rPr>
      </w:pPr>
      <w:r>
        <w:rPr>
          <w:b/>
          <w:noProof/>
          <w:sz w:val="28"/>
          <w:szCs w:val="28"/>
          <w:lang w:val="ru-RU"/>
        </w:rPr>
        <w:drawing>
          <wp:inline distT="0" distB="0" distL="0" distR="0" wp14:anchorId="7C84C0F3" wp14:editId="0BEB2AA2">
            <wp:extent cx="4695825" cy="3000375"/>
            <wp:effectExtent l="228600" t="247650" r="257175" b="2762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84d341eb15bf88609b39fa9c1731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5825" cy="30003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D63FD8" w:rsidRPr="009059C1" w:rsidRDefault="00D63FD8" w:rsidP="00D63FD8">
      <w:pPr>
        <w:spacing w:before="60" w:after="60" w:line="300" w:lineRule="exact"/>
        <w:ind w:left="-31" w:right="-5"/>
        <w:jc w:val="center"/>
        <w:rPr>
          <w:b/>
          <w:sz w:val="28"/>
          <w:szCs w:val="28"/>
        </w:rPr>
      </w:pPr>
    </w:p>
    <w:p w:rsidR="00D63FD8" w:rsidRPr="009059C1" w:rsidRDefault="00D63FD8" w:rsidP="00D63FD8">
      <w:pPr>
        <w:spacing w:before="60" w:after="60" w:line="300" w:lineRule="exact"/>
        <w:ind w:left="-31" w:right="-5"/>
        <w:jc w:val="center"/>
        <w:rPr>
          <w:b/>
          <w:sz w:val="28"/>
          <w:szCs w:val="28"/>
          <w:lang w:val="ru-RU"/>
        </w:rPr>
      </w:pPr>
    </w:p>
    <w:p w:rsidR="00E104DC" w:rsidRDefault="00E104DC" w:rsidP="00D63FD8">
      <w:pPr>
        <w:spacing w:before="60" w:after="60" w:line="300" w:lineRule="exact"/>
        <w:ind w:left="-31" w:right="-5"/>
        <w:jc w:val="center"/>
        <w:rPr>
          <w:b/>
          <w:sz w:val="26"/>
          <w:szCs w:val="26"/>
        </w:rPr>
      </w:pPr>
    </w:p>
    <w:p w:rsidR="00536E72" w:rsidRDefault="00536E72" w:rsidP="00D63FD8">
      <w:pPr>
        <w:spacing w:before="60" w:after="60" w:line="300" w:lineRule="exact"/>
        <w:ind w:left="-31" w:right="-5"/>
        <w:jc w:val="center"/>
        <w:rPr>
          <w:b/>
          <w:sz w:val="26"/>
          <w:szCs w:val="26"/>
        </w:rPr>
      </w:pPr>
    </w:p>
    <w:p w:rsidR="00E104DC" w:rsidRDefault="00E104DC" w:rsidP="00D63FD8">
      <w:pPr>
        <w:spacing w:before="60" w:after="60" w:line="300" w:lineRule="exact"/>
        <w:ind w:left="-31" w:right="-5"/>
        <w:jc w:val="center"/>
        <w:rPr>
          <w:b/>
          <w:sz w:val="26"/>
          <w:szCs w:val="26"/>
        </w:rPr>
      </w:pPr>
    </w:p>
    <w:p w:rsidR="00E112E9" w:rsidRDefault="00E112E9" w:rsidP="00D63FD8">
      <w:pPr>
        <w:spacing w:before="60" w:after="60" w:line="300" w:lineRule="exact"/>
        <w:ind w:left="-31" w:right="-5"/>
        <w:jc w:val="center"/>
        <w:rPr>
          <w:b/>
          <w:sz w:val="26"/>
          <w:szCs w:val="26"/>
        </w:rPr>
      </w:pPr>
    </w:p>
    <w:p w:rsidR="00E112E9" w:rsidRDefault="00E112E9" w:rsidP="00D63FD8">
      <w:pPr>
        <w:spacing w:before="60" w:after="60" w:line="300" w:lineRule="exact"/>
        <w:ind w:left="-31" w:right="-5"/>
        <w:jc w:val="center"/>
        <w:rPr>
          <w:b/>
          <w:sz w:val="26"/>
          <w:szCs w:val="26"/>
        </w:rPr>
      </w:pPr>
    </w:p>
    <w:p w:rsidR="00C31E32" w:rsidRDefault="00C31E32" w:rsidP="00D63FD8">
      <w:pPr>
        <w:spacing w:before="60" w:after="60" w:line="300" w:lineRule="exact"/>
        <w:ind w:left="-31" w:right="-5"/>
        <w:jc w:val="center"/>
        <w:rPr>
          <w:b/>
          <w:sz w:val="26"/>
          <w:szCs w:val="26"/>
        </w:rPr>
      </w:pPr>
    </w:p>
    <w:p w:rsidR="00C31E32" w:rsidRDefault="00C31E32" w:rsidP="00D63FD8">
      <w:pPr>
        <w:shd w:val="clear" w:color="auto" w:fill="FFFFFF"/>
        <w:ind w:right="-11"/>
        <w:jc w:val="center"/>
        <w:rPr>
          <w:b/>
          <w:sz w:val="26"/>
          <w:szCs w:val="26"/>
        </w:rPr>
      </w:pPr>
    </w:p>
    <w:p w:rsidR="00D63FD8" w:rsidRPr="00D067FC" w:rsidRDefault="00D63FD8" w:rsidP="00D63FD8">
      <w:pPr>
        <w:shd w:val="clear" w:color="auto" w:fill="FFFFFF"/>
        <w:ind w:right="-11"/>
        <w:jc w:val="center"/>
        <w:rPr>
          <w:b/>
          <w:sz w:val="26"/>
          <w:szCs w:val="26"/>
        </w:rPr>
      </w:pPr>
      <w:r w:rsidRPr="00D067FC">
        <w:rPr>
          <w:b/>
          <w:sz w:val="26"/>
          <w:szCs w:val="26"/>
        </w:rPr>
        <w:t>ПАСПОРТ</w:t>
      </w:r>
    </w:p>
    <w:p w:rsidR="00D63FD8" w:rsidRPr="00E5506B" w:rsidRDefault="00D63FD8" w:rsidP="00D63FD8">
      <w:pPr>
        <w:spacing w:before="60" w:after="60"/>
        <w:ind w:left="-28" w:right="-6"/>
        <w:jc w:val="center"/>
        <w:rPr>
          <w:b/>
          <w:sz w:val="26"/>
          <w:szCs w:val="26"/>
          <w:lang w:val="ru-RU"/>
        </w:rPr>
      </w:pPr>
      <w:r w:rsidRPr="001B0590">
        <w:rPr>
          <w:b/>
          <w:sz w:val="26"/>
          <w:szCs w:val="26"/>
        </w:rPr>
        <w:t xml:space="preserve">Регіональної програми </w:t>
      </w:r>
      <w:proofErr w:type="spellStart"/>
      <w:r w:rsidR="00E5506B">
        <w:rPr>
          <w:b/>
          <w:sz w:val="26"/>
          <w:szCs w:val="26"/>
          <w:lang w:val="ru-RU"/>
        </w:rPr>
        <w:t>розвитку</w:t>
      </w:r>
      <w:proofErr w:type="spellEnd"/>
      <w:r w:rsidR="00E5506B">
        <w:rPr>
          <w:b/>
          <w:sz w:val="26"/>
          <w:szCs w:val="26"/>
          <w:lang w:val="ru-RU"/>
        </w:rPr>
        <w:t xml:space="preserve"> та </w:t>
      </w:r>
      <w:proofErr w:type="spellStart"/>
      <w:r w:rsidR="00E5506B">
        <w:rPr>
          <w:b/>
          <w:sz w:val="26"/>
          <w:szCs w:val="26"/>
          <w:lang w:val="ru-RU"/>
        </w:rPr>
        <w:t>безпеки</w:t>
      </w:r>
      <w:proofErr w:type="spellEnd"/>
      <w:r w:rsidR="00E5506B">
        <w:rPr>
          <w:b/>
          <w:sz w:val="26"/>
          <w:szCs w:val="26"/>
          <w:lang w:val="ru-RU"/>
        </w:rPr>
        <w:t xml:space="preserve">  </w:t>
      </w:r>
      <w:proofErr w:type="spellStart"/>
      <w:r w:rsidR="00E5506B">
        <w:rPr>
          <w:b/>
          <w:sz w:val="26"/>
          <w:szCs w:val="26"/>
          <w:lang w:val="ru-RU"/>
        </w:rPr>
        <w:t>дорожнього</w:t>
      </w:r>
      <w:proofErr w:type="spellEnd"/>
      <w:r w:rsidR="00E5506B">
        <w:rPr>
          <w:b/>
          <w:sz w:val="26"/>
          <w:szCs w:val="26"/>
          <w:lang w:val="ru-RU"/>
        </w:rPr>
        <w:t xml:space="preserve"> </w:t>
      </w:r>
      <w:proofErr w:type="spellStart"/>
      <w:r w:rsidR="00E5506B">
        <w:rPr>
          <w:b/>
          <w:sz w:val="26"/>
          <w:szCs w:val="26"/>
          <w:lang w:val="ru-RU"/>
        </w:rPr>
        <w:t>руху</w:t>
      </w:r>
      <w:proofErr w:type="spellEnd"/>
      <w:r w:rsidR="00E5506B">
        <w:rPr>
          <w:b/>
          <w:sz w:val="26"/>
          <w:szCs w:val="26"/>
          <w:lang w:val="ru-RU"/>
        </w:rPr>
        <w:t xml:space="preserve"> в </w:t>
      </w:r>
      <w:r w:rsidRPr="001B0590">
        <w:rPr>
          <w:b/>
          <w:sz w:val="26"/>
          <w:szCs w:val="26"/>
        </w:rPr>
        <w:t>Донецьк</w:t>
      </w:r>
      <w:r w:rsidR="00536E72">
        <w:rPr>
          <w:b/>
          <w:sz w:val="26"/>
          <w:szCs w:val="26"/>
        </w:rPr>
        <w:t>і</w:t>
      </w:r>
      <w:r w:rsidR="00E5506B">
        <w:rPr>
          <w:b/>
          <w:sz w:val="26"/>
          <w:szCs w:val="26"/>
          <w:lang w:val="ru-RU"/>
        </w:rPr>
        <w:t>й</w:t>
      </w:r>
      <w:r w:rsidRPr="001B0590">
        <w:rPr>
          <w:b/>
          <w:sz w:val="26"/>
          <w:szCs w:val="26"/>
        </w:rPr>
        <w:t xml:space="preserve"> області</w:t>
      </w:r>
      <w:r w:rsidR="00E5506B">
        <w:rPr>
          <w:b/>
          <w:sz w:val="26"/>
          <w:szCs w:val="26"/>
          <w:lang w:val="ru-RU"/>
        </w:rPr>
        <w:t xml:space="preserve"> </w:t>
      </w:r>
      <w:r w:rsidR="00E5506B" w:rsidRPr="00BC3E5F">
        <w:rPr>
          <w:b/>
          <w:sz w:val="26"/>
          <w:szCs w:val="26"/>
          <w:lang w:val="ru-RU"/>
        </w:rPr>
        <w:t xml:space="preserve">до </w:t>
      </w:r>
      <w:r w:rsidRPr="00BC3E5F">
        <w:rPr>
          <w:b/>
          <w:sz w:val="26"/>
          <w:szCs w:val="26"/>
        </w:rPr>
        <w:t xml:space="preserve"> </w:t>
      </w:r>
      <w:r w:rsidR="00E5506B" w:rsidRPr="00BC3E5F">
        <w:rPr>
          <w:b/>
          <w:sz w:val="26"/>
          <w:szCs w:val="26"/>
          <w:lang w:val="ru-RU"/>
        </w:rPr>
        <w:t>2020 року</w:t>
      </w:r>
    </w:p>
    <w:p w:rsidR="00D63FD8" w:rsidRPr="001B0590" w:rsidRDefault="00D63FD8" w:rsidP="00D63FD8">
      <w:pPr>
        <w:spacing w:before="60" w:after="60"/>
        <w:ind w:left="-28" w:right="-6"/>
        <w:jc w:val="center"/>
        <w:rPr>
          <w:b/>
          <w:bCs/>
          <w:sz w:val="26"/>
          <w:szCs w:val="26"/>
        </w:rPr>
      </w:pPr>
    </w:p>
    <w:tbl>
      <w:tblPr>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5"/>
        <w:gridCol w:w="3121"/>
        <w:gridCol w:w="5812"/>
      </w:tblGrid>
      <w:tr w:rsidR="00D63FD8" w:rsidRPr="009059C1" w:rsidTr="004D7BE5">
        <w:trPr>
          <w:trHeight w:val="1055"/>
        </w:trPr>
        <w:tc>
          <w:tcPr>
            <w:tcW w:w="565" w:type="dxa"/>
          </w:tcPr>
          <w:p w:rsidR="00D63FD8" w:rsidRPr="009059C1" w:rsidRDefault="00D63FD8" w:rsidP="001D7614">
            <w:pPr>
              <w:shd w:val="clear" w:color="auto" w:fill="FFFFFF"/>
              <w:snapToGrid w:val="0"/>
              <w:spacing w:after="120"/>
              <w:rPr>
                <w:sz w:val="28"/>
                <w:szCs w:val="28"/>
              </w:rPr>
            </w:pPr>
            <w:r w:rsidRPr="009059C1">
              <w:rPr>
                <w:sz w:val="28"/>
                <w:szCs w:val="28"/>
              </w:rPr>
              <w:t>1.</w:t>
            </w:r>
          </w:p>
        </w:tc>
        <w:tc>
          <w:tcPr>
            <w:tcW w:w="3121" w:type="dxa"/>
          </w:tcPr>
          <w:p w:rsidR="00D63FD8" w:rsidRPr="001B0590" w:rsidRDefault="00D63FD8" w:rsidP="001D7614">
            <w:pPr>
              <w:shd w:val="clear" w:color="auto" w:fill="FFFFFF"/>
              <w:snapToGrid w:val="0"/>
              <w:spacing w:after="120"/>
              <w:rPr>
                <w:sz w:val="26"/>
                <w:szCs w:val="26"/>
              </w:rPr>
            </w:pPr>
            <w:r w:rsidRPr="001B0590">
              <w:rPr>
                <w:sz w:val="26"/>
                <w:szCs w:val="26"/>
              </w:rPr>
              <w:t>Ініціатор розроблення програми</w:t>
            </w:r>
          </w:p>
        </w:tc>
        <w:tc>
          <w:tcPr>
            <w:tcW w:w="5812" w:type="dxa"/>
          </w:tcPr>
          <w:p w:rsidR="00D63FD8" w:rsidRPr="004B6B96" w:rsidRDefault="00D63FD8" w:rsidP="001D7614">
            <w:pPr>
              <w:shd w:val="clear" w:color="auto" w:fill="FFFFFF"/>
              <w:snapToGrid w:val="0"/>
              <w:spacing w:after="120"/>
              <w:ind w:left="317"/>
              <w:rPr>
                <w:sz w:val="26"/>
                <w:szCs w:val="26"/>
              </w:rPr>
            </w:pPr>
            <w:r w:rsidRPr="004B6B96">
              <w:rPr>
                <w:sz w:val="26"/>
                <w:szCs w:val="26"/>
              </w:rPr>
              <w:t>Департамент розвитку базових галузей промисловості облдержадміністрації</w:t>
            </w:r>
          </w:p>
        </w:tc>
      </w:tr>
      <w:tr w:rsidR="00D63FD8" w:rsidRPr="009059C1" w:rsidTr="004D7BE5">
        <w:trPr>
          <w:trHeight w:val="1055"/>
        </w:trPr>
        <w:tc>
          <w:tcPr>
            <w:tcW w:w="565" w:type="dxa"/>
          </w:tcPr>
          <w:p w:rsidR="00D63FD8" w:rsidRPr="009059C1" w:rsidRDefault="00D63FD8" w:rsidP="001D7614">
            <w:pPr>
              <w:shd w:val="clear" w:color="auto" w:fill="FFFFFF"/>
              <w:snapToGrid w:val="0"/>
              <w:spacing w:after="120"/>
              <w:rPr>
                <w:sz w:val="28"/>
                <w:szCs w:val="28"/>
              </w:rPr>
            </w:pPr>
            <w:r w:rsidRPr="009059C1">
              <w:rPr>
                <w:sz w:val="28"/>
                <w:szCs w:val="28"/>
              </w:rPr>
              <w:t>2.</w:t>
            </w:r>
          </w:p>
        </w:tc>
        <w:tc>
          <w:tcPr>
            <w:tcW w:w="3121" w:type="dxa"/>
          </w:tcPr>
          <w:p w:rsidR="00D63FD8" w:rsidRPr="001B0590" w:rsidRDefault="00D63FD8" w:rsidP="001D7614">
            <w:pPr>
              <w:shd w:val="clear" w:color="auto" w:fill="FFFFFF"/>
              <w:snapToGrid w:val="0"/>
              <w:spacing w:after="120"/>
              <w:rPr>
                <w:sz w:val="26"/>
                <w:szCs w:val="26"/>
              </w:rPr>
            </w:pPr>
            <w:r w:rsidRPr="001B0590">
              <w:rPr>
                <w:sz w:val="26"/>
                <w:szCs w:val="26"/>
              </w:rPr>
              <w:t>Дата, номер і назва розпорядчого документа органу виконавчої влади щодо розроблення Програми</w:t>
            </w:r>
          </w:p>
        </w:tc>
        <w:tc>
          <w:tcPr>
            <w:tcW w:w="5812" w:type="dxa"/>
          </w:tcPr>
          <w:p w:rsidR="00EB1F85" w:rsidRPr="00483EC6" w:rsidRDefault="00414FF3" w:rsidP="003F41BA">
            <w:pPr>
              <w:shd w:val="clear" w:color="auto" w:fill="FFFFFF"/>
              <w:snapToGrid w:val="0"/>
              <w:ind w:left="318"/>
              <w:jc w:val="both"/>
              <w:rPr>
                <w:sz w:val="26"/>
                <w:szCs w:val="26"/>
              </w:rPr>
            </w:pPr>
            <w:r w:rsidRPr="008E51C1">
              <w:rPr>
                <w:sz w:val="26"/>
                <w:szCs w:val="26"/>
              </w:rPr>
              <w:t>З</w:t>
            </w:r>
            <w:r w:rsidR="00340275" w:rsidRPr="008E51C1">
              <w:rPr>
                <w:sz w:val="26"/>
                <w:szCs w:val="26"/>
              </w:rPr>
              <w:t>а</w:t>
            </w:r>
            <w:r w:rsidR="001D540C" w:rsidRPr="008E51C1">
              <w:rPr>
                <w:sz w:val="26"/>
                <w:szCs w:val="26"/>
              </w:rPr>
              <w:t>к</w:t>
            </w:r>
            <w:r w:rsidR="00340275" w:rsidRPr="008E51C1">
              <w:rPr>
                <w:sz w:val="26"/>
                <w:szCs w:val="26"/>
              </w:rPr>
              <w:t>он</w:t>
            </w:r>
            <w:r w:rsidR="00444B23" w:rsidRPr="008E51C1">
              <w:rPr>
                <w:color w:val="000000"/>
                <w:sz w:val="26"/>
                <w:szCs w:val="26"/>
              </w:rPr>
              <w:t xml:space="preserve"> України «Про дорожній рух»</w:t>
            </w:r>
            <w:r w:rsidR="00EB1F85" w:rsidRPr="008E51C1">
              <w:rPr>
                <w:color w:val="000000"/>
                <w:sz w:val="26"/>
                <w:szCs w:val="26"/>
              </w:rPr>
              <w:t>,</w:t>
            </w:r>
            <w:r w:rsidR="003F41BA" w:rsidRPr="008E51C1">
              <w:rPr>
                <w:color w:val="000000"/>
                <w:sz w:val="26"/>
                <w:szCs w:val="26"/>
              </w:rPr>
              <w:t xml:space="preserve"> </w:t>
            </w:r>
            <w:r w:rsidR="00D53E5A" w:rsidRPr="008E51C1">
              <w:rPr>
                <w:sz w:val="26"/>
                <w:szCs w:val="26"/>
              </w:rPr>
              <w:t xml:space="preserve">постанова Кабінету Міністрів України від 25 квітня </w:t>
            </w:r>
            <w:r w:rsidR="00D53E5A">
              <w:rPr>
                <w:sz w:val="26"/>
                <w:szCs w:val="26"/>
              </w:rPr>
              <w:t xml:space="preserve">   </w:t>
            </w:r>
            <w:r w:rsidR="00D53E5A" w:rsidRPr="008E51C1">
              <w:rPr>
                <w:sz w:val="26"/>
                <w:szCs w:val="26"/>
              </w:rPr>
              <w:t>2018 року</w:t>
            </w:r>
            <w:r w:rsidR="00D53E5A">
              <w:rPr>
                <w:sz w:val="26"/>
                <w:szCs w:val="26"/>
              </w:rPr>
              <w:t xml:space="preserve"> № 435 «Про затвердження Державної програми підвищення рівня безпеки дорожнього руху в Україні на період до      2020 року» (із змінами), </w:t>
            </w:r>
            <w:r w:rsidR="007267C3">
              <w:rPr>
                <w:sz w:val="26"/>
                <w:szCs w:val="26"/>
                <w:lang w:eastAsia="uk-UA"/>
              </w:rPr>
              <w:t>розпоряджень</w:t>
            </w:r>
            <w:r w:rsidR="00C31E32" w:rsidRPr="008E51C1">
              <w:rPr>
                <w:sz w:val="26"/>
                <w:szCs w:val="26"/>
                <w:lang w:eastAsia="uk-UA"/>
              </w:rPr>
              <w:t xml:space="preserve">  </w:t>
            </w:r>
            <w:r w:rsidR="00C31E32" w:rsidRPr="008E51C1">
              <w:rPr>
                <w:spacing w:val="-4"/>
                <w:sz w:val="26"/>
                <w:szCs w:val="26"/>
              </w:rPr>
              <w:t>Кабінету Міністрів України</w:t>
            </w:r>
            <w:r w:rsidR="00C31E32" w:rsidRPr="004B41A0">
              <w:rPr>
                <w:spacing w:val="-4"/>
                <w:sz w:val="26"/>
                <w:szCs w:val="26"/>
              </w:rPr>
              <w:t xml:space="preserve"> </w:t>
            </w:r>
            <w:r w:rsidR="00684308">
              <w:rPr>
                <w:spacing w:val="-4"/>
                <w:sz w:val="26"/>
                <w:szCs w:val="26"/>
              </w:rPr>
              <w:t xml:space="preserve"> </w:t>
            </w:r>
            <w:r w:rsidR="00C31E32" w:rsidRPr="004B41A0">
              <w:rPr>
                <w:spacing w:val="-4"/>
                <w:sz w:val="26"/>
                <w:szCs w:val="26"/>
              </w:rPr>
              <w:t>в</w:t>
            </w:r>
            <w:r w:rsidR="00C31E32" w:rsidRPr="004B41A0">
              <w:rPr>
                <w:rStyle w:val="rvts9"/>
                <w:bCs/>
                <w:color w:val="000000"/>
                <w:sz w:val="26"/>
                <w:szCs w:val="26"/>
                <w:shd w:val="clear" w:color="auto" w:fill="FFFFFF"/>
              </w:rPr>
              <w:t>ід 28 березня</w:t>
            </w:r>
            <w:r w:rsidR="00D53E5A">
              <w:rPr>
                <w:rStyle w:val="rvts9"/>
                <w:bCs/>
                <w:color w:val="000000"/>
                <w:sz w:val="26"/>
                <w:szCs w:val="26"/>
                <w:shd w:val="clear" w:color="auto" w:fill="FFFFFF"/>
              </w:rPr>
              <w:t xml:space="preserve"> </w:t>
            </w:r>
            <w:r w:rsidR="00C31E32" w:rsidRPr="004B41A0">
              <w:rPr>
                <w:rStyle w:val="rvts9"/>
                <w:bCs/>
                <w:color w:val="000000"/>
                <w:sz w:val="26"/>
                <w:szCs w:val="26"/>
                <w:shd w:val="clear" w:color="auto" w:fill="FFFFFF"/>
              </w:rPr>
              <w:t xml:space="preserve"> 2018 року  № 231-р</w:t>
            </w:r>
            <w:r w:rsidR="00C31E32" w:rsidRPr="004B41A0">
              <w:rPr>
                <w:color w:val="000000"/>
                <w:sz w:val="26"/>
                <w:szCs w:val="26"/>
                <w:shd w:val="clear" w:color="auto" w:fill="FFFFFF"/>
              </w:rPr>
              <w:t> «</w:t>
            </w:r>
            <w:r w:rsidR="00C31E32" w:rsidRPr="004B41A0">
              <w:rPr>
                <w:bCs/>
                <w:color w:val="000000"/>
                <w:sz w:val="26"/>
                <w:szCs w:val="26"/>
                <w:shd w:val="clear" w:color="auto" w:fill="FFFFFF"/>
              </w:rPr>
              <w:t>Про затвердження плану заходів щодо реалізації Стратегії підвищення рівня безпеки дорожнього руху в Україні на період до 2020 року»,</w:t>
            </w:r>
            <w:r w:rsidR="00EB1F85" w:rsidRPr="004B6B96">
              <w:rPr>
                <w:color w:val="000000"/>
                <w:sz w:val="26"/>
                <w:szCs w:val="26"/>
              </w:rPr>
              <w:t xml:space="preserve"> </w:t>
            </w:r>
            <w:r w:rsidR="00684308" w:rsidRPr="008E51C1">
              <w:rPr>
                <w:color w:val="000000"/>
                <w:sz w:val="26"/>
                <w:szCs w:val="26"/>
              </w:rPr>
              <w:t>30 травня 2018 року                          № 430-р «Про схвалення Національної т</w:t>
            </w:r>
            <w:r w:rsidR="00AC65DF" w:rsidRPr="008E51C1">
              <w:rPr>
                <w:sz w:val="26"/>
                <w:szCs w:val="26"/>
              </w:rPr>
              <w:t>ранспортн</w:t>
            </w:r>
            <w:r w:rsidR="00684308" w:rsidRPr="008E51C1">
              <w:rPr>
                <w:sz w:val="26"/>
                <w:szCs w:val="26"/>
              </w:rPr>
              <w:t>ої</w:t>
            </w:r>
            <w:r w:rsidR="00AC65DF" w:rsidRPr="008E51C1">
              <w:rPr>
                <w:sz w:val="26"/>
                <w:szCs w:val="26"/>
              </w:rPr>
              <w:t xml:space="preserve"> стратегі</w:t>
            </w:r>
            <w:r w:rsidR="00684308" w:rsidRPr="008E51C1">
              <w:rPr>
                <w:sz w:val="26"/>
                <w:szCs w:val="26"/>
              </w:rPr>
              <w:t>ї</w:t>
            </w:r>
            <w:r w:rsidR="00340275" w:rsidRPr="008E51C1">
              <w:rPr>
                <w:sz w:val="26"/>
                <w:szCs w:val="26"/>
              </w:rPr>
              <w:t xml:space="preserve"> </w:t>
            </w:r>
            <w:r w:rsidR="00AC65DF" w:rsidRPr="008E51C1">
              <w:rPr>
                <w:sz w:val="26"/>
                <w:szCs w:val="26"/>
              </w:rPr>
              <w:t>України на період до 20</w:t>
            </w:r>
            <w:r w:rsidR="00684308" w:rsidRPr="008E51C1">
              <w:rPr>
                <w:sz w:val="26"/>
                <w:szCs w:val="26"/>
              </w:rPr>
              <w:t>30</w:t>
            </w:r>
            <w:r w:rsidR="00AC65DF" w:rsidRPr="008E51C1">
              <w:rPr>
                <w:sz w:val="26"/>
                <w:szCs w:val="26"/>
              </w:rPr>
              <w:t xml:space="preserve"> року</w:t>
            </w:r>
            <w:r w:rsidR="00684308" w:rsidRPr="008E51C1">
              <w:rPr>
                <w:sz w:val="26"/>
                <w:szCs w:val="26"/>
              </w:rPr>
              <w:t>»</w:t>
            </w:r>
            <w:r w:rsidR="00AC65DF" w:rsidRPr="008E51C1">
              <w:rPr>
                <w:sz w:val="26"/>
                <w:szCs w:val="26"/>
              </w:rPr>
              <w:t xml:space="preserve">, </w:t>
            </w:r>
            <w:r w:rsidR="00AC65DF" w:rsidRPr="004B6B96">
              <w:rPr>
                <w:sz w:val="26"/>
                <w:szCs w:val="26"/>
              </w:rPr>
              <w:t>та Рекомендаці</w:t>
            </w:r>
            <w:r w:rsidR="00264471">
              <w:rPr>
                <w:sz w:val="26"/>
                <w:szCs w:val="26"/>
              </w:rPr>
              <w:t>ї</w:t>
            </w:r>
            <w:r w:rsidR="00AC65DF" w:rsidRPr="004B6B96">
              <w:rPr>
                <w:sz w:val="26"/>
                <w:szCs w:val="26"/>
              </w:rPr>
              <w:t xml:space="preserve"> парламентських слухань на тему:</w:t>
            </w:r>
            <w:r w:rsidR="00F43475" w:rsidRPr="009241A3">
              <w:rPr>
                <w:sz w:val="26"/>
                <w:szCs w:val="26"/>
              </w:rPr>
              <w:t xml:space="preserve"> «</w:t>
            </w:r>
            <w:r w:rsidR="00AC65DF" w:rsidRPr="004B6B96">
              <w:rPr>
                <w:sz w:val="26"/>
                <w:szCs w:val="26"/>
              </w:rPr>
              <w:t>Стан і перспективи забезпечення в Україні безпеки дорожнього руху», схвалених постановою</w:t>
            </w:r>
            <w:r w:rsidR="00C31E32">
              <w:rPr>
                <w:sz w:val="26"/>
                <w:szCs w:val="26"/>
              </w:rPr>
              <w:t xml:space="preserve"> Верховної Ради України від 13 квітня</w:t>
            </w:r>
            <w:r w:rsidR="00C31E32" w:rsidRPr="004B6B96">
              <w:rPr>
                <w:sz w:val="26"/>
                <w:szCs w:val="26"/>
              </w:rPr>
              <w:t xml:space="preserve"> </w:t>
            </w:r>
            <w:r w:rsidR="00AC65DF" w:rsidRPr="004B6B96">
              <w:rPr>
                <w:sz w:val="26"/>
                <w:szCs w:val="26"/>
              </w:rPr>
              <w:t>2016</w:t>
            </w:r>
            <w:r w:rsidR="00F20986" w:rsidRPr="004B6B96">
              <w:rPr>
                <w:sz w:val="26"/>
                <w:szCs w:val="26"/>
              </w:rPr>
              <w:t xml:space="preserve"> </w:t>
            </w:r>
            <w:r w:rsidR="00C31E32">
              <w:rPr>
                <w:sz w:val="26"/>
                <w:szCs w:val="26"/>
              </w:rPr>
              <w:t xml:space="preserve">року </w:t>
            </w:r>
            <w:r w:rsidR="00AC65DF" w:rsidRPr="004B6B96">
              <w:rPr>
                <w:sz w:val="26"/>
                <w:szCs w:val="26"/>
              </w:rPr>
              <w:t>№ 1091-</w:t>
            </w:r>
            <w:r w:rsidR="00AC65DF" w:rsidRPr="004B6B96">
              <w:rPr>
                <w:sz w:val="26"/>
                <w:szCs w:val="26"/>
                <w:lang w:val="en-US"/>
              </w:rPr>
              <w:t>VIII</w:t>
            </w:r>
            <w:r w:rsidR="00483EC6">
              <w:rPr>
                <w:sz w:val="26"/>
                <w:szCs w:val="26"/>
              </w:rPr>
              <w:t xml:space="preserve"> </w:t>
            </w:r>
          </w:p>
          <w:p w:rsidR="00D63FD8" w:rsidRPr="004B6B96" w:rsidRDefault="00D63FD8" w:rsidP="00EB1F85">
            <w:pPr>
              <w:shd w:val="clear" w:color="auto" w:fill="FFFFFF"/>
              <w:snapToGrid w:val="0"/>
              <w:spacing w:after="120"/>
              <w:ind w:left="317"/>
              <w:jc w:val="both"/>
              <w:rPr>
                <w:sz w:val="26"/>
                <w:szCs w:val="26"/>
              </w:rPr>
            </w:pPr>
          </w:p>
        </w:tc>
      </w:tr>
      <w:tr w:rsidR="00D63FD8" w:rsidRPr="009059C1" w:rsidTr="004D7BE5">
        <w:trPr>
          <w:trHeight w:val="891"/>
        </w:trPr>
        <w:tc>
          <w:tcPr>
            <w:tcW w:w="565" w:type="dxa"/>
          </w:tcPr>
          <w:p w:rsidR="00D63FD8" w:rsidRPr="009059C1" w:rsidRDefault="00D63FD8" w:rsidP="001D7614">
            <w:pPr>
              <w:shd w:val="clear" w:color="auto" w:fill="FFFFFF"/>
              <w:snapToGrid w:val="0"/>
              <w:spacing w:after="120"/>
              <w:rPr>
                <w:sz w:val="28"/>
                <w:szCs w:val="28"/>
              </w:rPr>
            </w:pPr>
            <w:r w:rsidRPr="009059C1">
              <w:rPr>
                <w:sz w:val="28"/>
                <w:szCs w:val="28"/>
              </w:rPr>
              <w:t>3.</w:t>
            </w:r>
          </w:p>
        </w:tc>
        <w:tc>
          <w:tcPr>
            <w:tcW w:w="3121" w:type="dxa"/>
          </w:tcPr>
          <w:p w:rsidR="00D63FD8" w:rsidRPr="001B0590" w:rsidRDefault="00D63FD8" w:rsidP="001D7614">
            <w:pPr>
              <w:shd w:val="clear" w:color="auto" w:fill="FFFFFF"/>
              <w:snapToGrid w:val="0"/>
              <w:spacing w:after="120"/>
              <w:rPr>
                <w:sz w:val="26"/>
                <w:szCs w:val="26"/>
              </w:rPr>
            </w:pPr>
            <w:r w:rsidRPr="001B0590">
              <w:rPr>
                <w:sz w:val="26"/>
                <w:szCs w:val="26"/>
              </w:rPr>
              <w:t>Розробник Програми</w:t>
            </w:r>
          </w:p>
        </w:tc>
        <w:tc>
          <w:tcPr>
            <w:tcW w:w="5812" w:type="dxa"/>
          </w:tcPr>
          <w:p w:rsidR="00D63FD8" w:rsidRPr="001B0590" w:rsidRDefault="00C31E32" w:rsidP="00C31E32">
            <w:pPr>
              <w:shd w:val="clear" w:color="auto" w:fill="FFFFFF"/>
              <w:snapToGrid w:val="0"/>
              <w:spacing w:after="120"/>
              <w:ind w:left="317"/>
              <w:rPr>
                <w:sz w:val="26"/>
                <w:szCs w:val="26"/>
              </w:rPr>
            </w:pPr>
            <w:r>
              <w:rPr>
                <w:sz w:val="26"/>
                <w:szCs w:val="26"/>
              </w:rPr>
              <w:t>Департамент розвитку базових галузей промисловості</w:t>
            </w:r>
            <w:r w:rsidR="00483EC6">
              <w:rPr>
                <w:sz w:val="26"/>
                <w:szCs w:val="26"/>
              </w:rPr>
              <w:t xml:space="preserve"> облдержадміністраці</w:t>
            </w:r>
            <w:r>
              <w:rPr>
                <w:sz w:val="26"/>
                <w:szCs w:val="26"/>
              </w:rPr>
              <w:t>ї</w:t>
            </w:r>
          </w:p>
        </w:tc>
      </w:tr>
      <w:tr w:rsidR="00D63FD8" w:rsidRPr="009059C1" w:rsidTr="004D7BE5">
        <w:trPr>
          <w:trHeight w:val="748"/>
        </w:trPr>
        <w:tc>
          <w:tcPr>
            <w:tcW w:w="565" w:type="dxa"/>
          </w:tcPr>
          <w:p w:rsidR="00D63FD8" w:rsidRPr="009059C1" w:rsidRDefault="00D63FD8" w:rsidP="001D7614">
            <w:pPr>
              <w:shd w:val="clear" w:color="auto" w:fill="FFFFFF"/>
              <w:snapToGrid w:val="0"/>
              <w:spacing w:after="120"/>
              <w:rPr>
                <w:sz w:val="28"/>
                <w:szCs w:val="28"/>
              </w:rPr>
            </w:pPr>
            <w:r w:rsidRPr="009059C1">
              <w:rPr>
                <w:sz w:val="28"/>
                <w:szCs w:val="28"/>
              </w:rPr>
              <w:t>4.</w:t>
            </w:r>
          </w:p>
        </w:tc>
        <w:tc>
          <w:tcPr>
            <w:tcW w:w="3121" w:type="dxa"/>
          </w:tcPr>
          <w:p w:rsidR="00D63FD8" w:rsidRPr="001B0590" w:rsidRDefault="00D63FD8" w:rsidP="001D540C">
            <w:pPr>
              <w:shd w:val="clear" w:color="auto" w:fill="FFFFFF"/>
              <w:snapToGrid w:val="0"/>
              <w:spacing w:after="120"/>
              <w:rPr>
                <w:sz w:val="26"/>
                <w:szCs w:val="26"/>
              </w:rPr>
            </w:pPr>
            <w:r w:rsidRPr="001B0590">
              <w:rPr>
                <w:sz w:val="26"/>
                <w:szCs w:val="26"/>
              </w:rPr>
              <w:t>Відповідальн</w:t>
            </w:r>
            <w:r w:rsidR="00340275">
              <w:rPr>
                <w:sz w:val="26"/>
                <w:szCs w:val="26"/>
              </w:rPr>
              <w:t xml:space="preserve">і </w:t>
            </w:r>
            <w:r w:rsidRPr="001B0590">
              <w:rPr>
                <w:sz w:val="26"/>
                <w:szCs w:val="26"/>
              </w:rPr>
              <w:t>виконавц</w:t>
            </w:r>
            <w:r w:rsidR="00340275">
              <w:rPr>
                <w:sz w:val="26"/>
                <w:szCs w:val="26"/>
              </w:rPr>
              <w:t>і</w:t>
            </w:r>
            <w:r w:rsidRPr="001B0590">
              <w:rPr>
                <w:sz w:val="26"/>
                <w:szCs w:val="26"/>
              </w:rPr>
              <w:t xml:space="preserve"> Програми</w:t>
            </w:r>
          </w:p>
        </w:tc>
        <w:tc>
          <w:tcPr>
            <w:tcW w:w="5812" w:type="dxa"/>
          </w:tcPr>
          <w:p w:rsidR="00D63FD8" w:rsidRDefault="00C31E32" w:rsidP="00264471">
            <w:pPr>
              <w:shd w:val="clear" w:color="auto" w:fill="FFFFFF"/>
              <w:snapToGrid w:val="0"/>
              <w:ind w:left="318"/>
              <w:rPr>
                <w:sz w:val="26"/>
                <w:szCs w:val="26"/>
              </w:rPr>
            </w:pPr>
            <w:r>
              <w:rPr>
                <w:sz w:val="26"/>
                <w:szCs w:val="26"/>
              </w:rPr>
              <w:t>Д</w:t>
            </w:r>
            <w:r w:rsidR="00D63FD8" w:rsidRPr="001B0590">
              <w:rPr>
                <w:sz w:val="26"/>
                <w:szCs w:val="26"/>
              </w:rPr>
              <w:t>епартамент розвитку базових галузей промисловості облдержадміністрації</w:t>
            </w:r>
          </w:p>
          <w:p w:rsidR="00264471" w:rsidRDefault="004B6B96" w:rsidP="00264471">
            <w:pPr>
              <w:shd w:val="clear" w:color="auto" w:fill="FFFFFF"/>
              <w:snapToGrid w:val="0"/>
              <w:ind w:left="318"/>
              <w:rPr>
                <w:sz w:val="26"/>
                <w:szCs w:val="26"/>
              </w:rPr>
            </w:pPr>
            <w:r w:rsidRPr="00483EC6">
              <w:rPr>
                <w:sz w:val="26"/>
                <w:szCs w:val="26"/>
              </w:rPr>
              <w:t>райдержадміністрації</w:t>
            </w:r>
            <w:r w:rsidR="00C31E32">
              <w:rPr>
                <w:sz w:val="26"/>
                <w:szCs w:val="26"/>
              </w:rPr>
              <w:t xml:space="preserve"> </w:t>
            </w:r>
          </w:p>
          <w:p w:rsidR="00264471" w:rsidRDefault="00C31E32" w:rsidP="00264471">
            <w:pPr>
              <w:shd w:val="clear" w:color="auto" w:fill="FFFFFF"/>
              <w:snapToGrid w:val="0"/>
              <w:ind w:left="318"/>
              <w:rPr>
                <w:sz w:val="26"/>
                <w:szCs w:val="26"/>
              </w:rPr>
            </w:pPr>
            <w:r>
              <w:rPr>
                <w:sz w:val="26"/>
                <w:szCs w:val="26"/>
              </w:rPr>
              <w:t>військово-цивільні адміністрації</w:t>
            </w:r>
            <w:r w:rsidR="004B6B96" w:rsidRPr="00483EC6">
              <w:rPr>
                <w:sz w:val="26"/>
                <w:szCs w:val="26"/>
              </w:rPr>
              <w:t xml:space="preserve"> </w:t>
            </w:r>
          </w:p>
          <w:p w:rsidR="00264471" w:rsidRDefault="00340275" w:rsidP="00560B96">
            <w:pPr>
              <w:shd w:val="clear" w:color="auto" w:fill="FFFFFF"/>
              <w:snapToGrid w:val="0"/>
              <w:ind w:left="318"/>
              <w:rPr>
                <w:sz w:val="26"/>
                <w:szCs w:val="26"/>
              </w:rPr>
            </w:pPr>
            <w:r>
              <w:rPr>
                <w:sz w:val="26"/>
                <w:szCs w:val="26"/>
              </w:rPr>
              <w:t>виконавчі  органи міс</w:t>
            </w:r>
            <w:r w:rsidR="00C31E32">
              <w:rPr>
                <w:sz w:val="26"/>
                <w:szCs w:val="26"/>
              </w:rPr>
              <w:t>ьких</w:t>
            </w:r>
            <w:r>
              <w:rPr>
                <w:sz w:val="26"/>
                <w:szCs w:val="26"/>
              </w:rPr>
              <w:t xml:space="preserve"> рад</w:t>
            </w:r>
            <w:r w:rsidR="00C31E32">
              <w:rPr>
                <w:sz w:val="26"/>
                <w:szCs w:val="26"/>
              </w:rPr>
              <w:t xml:space="preserve"> та </w:t>
            </w:r>
            <w:r w:rsidRPr="00483EC6">
              <w:rPr>
                <w:sz w:val="26"/>
                <w:szCs w:val="26"/>
              </w:rPr>
              <w:t>об</w:t>
            </w:r>
            <w:r w:rsidR="0025697B">
              <w:rPr>
                <w:sz w:val="26"/>
                <w:szCs w:val="26"/>
              </w:rPr>
              <w:t>’</w:t>
            </w:r>
            <w:r w:rsidRPr="00483EC6">
              <w:rPr>
                <w:sz w:val="26"/>
                <w:szCs w:val="26"/>
              </w:rPr>
              <w:t>єдна</w:t>
            </w:r>
            <w:r>
              <w:rPr>
                <w:sz w:val="26"/>
                <w:szCs w:val="26"/>
              </w:rPr>
              <w:t>них</w:t>
            </w:r>
            <w:r w:rsidRPr="00483EC6">
              <w:rPr>
                <w:sz w:val="26"/>
                <w:szCs w:val="26"/>
              </w:rPr>
              <w:t xml:space="preserve"> </w:t>
            </w:r>
            <w:r w:rsidR="004B6B96" w:rsidRPr="00483EC6">
              <w:rPr>
                <w:sz w:val="26"/>
                <w:szCs w:val="26"/>
              </w:rPr>
              <w:t>територіальн</w:t>
            </w:r>
            <w:r>
              <w:rPr>
                <w:sz w:val="26"/>
                <w:szCs w:val="26"/>
              </w:rPr>
              <w:t>их</w:t>
            </w:r>
            <w:r w:rsidR="004B6B96" w:rsidRPr="00483EC6">
              <w:rPr>
                <w:sz w:val="26"/>
                <w:szCs w:val="26"/>
              </w:rPr>
              <w:t xml:space="preserve"> громад</w:t>
            </w:r>
          </w:p>
          <w:p w:rsidR="00D53E5A" w:rsidRPr="00483EC6" w:rsidRDefault="00D53E5A" w:rsidP="00560B96">
            <w:pPr>
              <w:shd w:val="clear" w:color="auto" w:fill="FFFFFF"/>
              <w:snapToGrid w:val="0"/>
              <w:ind w:left="318"/>
              <w:rPr>
                <w:sz w:val="26"/>
                <w:szCs w:val="26"/>
              </w:rPr>
            </w:pPr>
          </w:p>
        </w:tc>
      </w:tr>
      <w:tr w:rsidR="00D63FD8" w:rsidRPr="009059C1" w:rsidTr="004D7BE5">
        <w:trPr>
          <w:trHeight w:val="1660"/>
        </w:trPr>
        <w:tc>
          <w:tcPr>
            <w:tcW w:w="565" w:type="dxa"/>
          </w:tcPr>
          <w:p w:rsidR="00D63FD8" w:rsidRPr="009059C1" w:rsidRDefault="00D63FD8" w:rsidP="001D7614">
            <w:pPr>
              <w:shd w:val="clear" w:color="auto" w:fill="FFFFFF"/>
              <w:snapToGrid w:val="0"/>
              <w:spacing w:after="120"/>
              <w:rPr>
                <w:sz w:val="28"/>
                <w:szCs w:val="28"/>
              </w:rPr>
            </w:pPr>
            <w:r w:rsidRPr="009059C1">
              <w:rPr>
                <w:sz w:val="28"/>
                <w:szCs w:val="28"/>
              </w:rPr>
              <w:t>5.</w:t>
            </w:r>
          </w:p>
        </w:tc>
        <w:tc>
          <w:tcPr>
            <w:tcW w:w="3121" w:type="dxa"/>
          </w:tcPr>
          <w:p w:rsidR="00D63FD8" w:rsidRPr="001B0590" w:rsidRDefault="00D63FD8" w:rsidP="001D7614">
            <w:pPr>
              <w:shd w:val="clear" w:color="auto" w:fill="FFFFFF"/>
              <w:snapToGrid w:val="0"/>
              <w:spacing w:after="120"/>
              <w:rPr>
                <w:sz w:val="26"/>
                <w:szCs w:val="26"/>
              </w:rPr>
            </w:pPr>
            <w:r w:rsidRPr="001B0590">
              <w:rPr>
                <w:sz w:val="26"/>
                <w:szCs w:val="26"/>
              </w:rPr>
              <w:t>Учасники Програми</w:t>
            </w:r>
          </w:p>
        </w:tc>
        <w:tc>
          <w:tcPr>
            <w:tcW w:w="5812" w:type="dxa"/>
          </w:tcPr>
          <w:p w:rsidR="004F65F9" w:rsidRPr="00F43475" w:rsidRDefault="00C31E32" w:rsidP="004F65F9">
            <w:pPr>
              <w:shd w:val="clear" w:color="auto" w:fill="FFFFFF"/>
              <w:snapToGrid w:val="0"/>
              <w:ind w:left="318"/>
              <w:rPr>
                <w:sz w:val="26"/>
                <w:szCs w:val="26"/>
              </w:rPr>
            </w:pPr>
            <w:r>
              <w:rPr>
                <w:sz w:val="26"/>
                <w:szCs w:val="26"/>
              </w:rPr>
              <w:t xml:space="preserve">Департамент розвитку базових галузей промисловості облдержадміністрації </w:t>
            </w:r>
          </w:p>
          <w:p w:rsidR="008654B2" w:rsidRPr="00361934" w:rsidRDefault="0093448A" w:rsidP="00C176BC">
            <w:pPr>
              <w:shd w:val="clear" w:color="auto" w:fill="FFFFFF"/>
              <w:snapToGrid w:val="0"/>
              <w:ind w:left="318"/>
              <w:rPr>
                <w:sz w:val="26"/>
                <w:szCs w:val="26"/>
              </w:rPr>
            </w:pPr>
            <w:r>
              <w:rPr>
                <w:sz w:val="26"/>
                <w:szCs w:val="26"/>
              </w:rPr>
              <w:t>д</w:t>
            </w:r>
            <w:r w:rsidR="008654B2">
              <w:rPr>
                <w:sz w:val="26"/>
                <w:szCs w:val="26"/>
              </w:rPr>
              <w:t>епартамент охорони здоров</w:t>
            </w:r>
            <w:r w:rsidR="0025697B">
              <w:rPr>
                <w:sz w:val="26"/>
                <w:szCs w:val="26"/>
                <w:lang w:val="ru-RU"/>
              </w:rPr>
              <w:t>’</w:t>
            </w:r>
            <w:r w:rsidR="008654B2">
              <w:rPr>
                <w:sz w:val="26"/>
                <w:szCs w:val="26"/>
              </w:rPr>
              <w:t>я облдержадміністрації</w:t>
            </w:r>
          </w:p>
          <w:p w:rsidR="008654B2" w:rsidRDefault="0093448A" w:rsidP="00C176BC">
            <w:pPr>
              <w:shd w:val="clear" w:color="auto" w:fill="FFFFFF"/>
              <w:snapToGrid w:val="0"/>
              <w:ind w:left="318"/>
              <w:rPr>
                <w:sz w:val="26"/>
                <w:szCs w:val="26"/>
              </w:rPr>
            </w:pPr>
            <w:r>
              <w:rPr>
                <w:sz w:val="26"/>
                <w:szCs w:val="26"/>
              </w:rPr>
              <w:t>д</w:t>
            </w:r>
            <w:r w:rsidR="008654B2">
              <w:rPr>
                <w:sz w:val="26"/>
                <w:szCs w:val="26"/>
              </w:rPr>
              <w:t>епартамент освіти і науки облдержадміністрації</w:t>
            </w:r>
          </w:p>
          <w:p w:rsidR="004F65F9" w:rsidRDefault="004F65F9" w:rsidP="00C176BC">
            <w:pPr>
              <w:shd w:val="clear" w:color="auto" w:fill="FFFFFF"/>
              <w:snapToGrid w:val="0"/>
              <w:ind w:left="318"/>
              <w:rPr>
                <w:sz w:val="26"/>
                <w:szCs w:val="26"/>
              </w:rPr>
            </w:pPr>
            <w:r>
              <w:rPr>
                <w:sz w:val="26"/>
                <w:szCs w:val="26"/>
              </w:rPr>
              <w:t>військово-цивільні адміністрації</w:t>
            </w:r>
          </w:p>
          <w:p w:rsidR="00340275" w:rsidRDefault="00C176BC" w:rsidP="00C176BC">
            <w:pPr>
              <w:shd w:val="clear" w:color="auto" w:fill="FFFFFF"/>
              <w:snapToGrid w:val="0"/>
              <w:ind w:left="318"/>
              <w:rPr>
                <w:sz w:val="26"/>
                <w:szCs w:val="26"/>
              </w:rPr>
            </w:pPr>
            <w:r>
              <w:rPr>
                <w:sz w:val="26"/>
                <w:szCs w:val="26"/>
              </w:rPr>
              <w:t xml:space="preserve">райдержадміністрації та </w:t>
            </w:r>
            <w:r w:rsidR="00340275">
              <w:rPr>
                <w:sz w:val="26"/>
                <w:szCs w:val="26"/>
              </w:rPr>
              <w:t>виконавчі  органи міс</w:t>
            </w:r>
            <w:r w:rsidR="004F65F9">
              <w:rPr>
                <w:sz w:val="26"/>
                <w:szCs w:val="26"/>
              </w:rPr>
              <w:t>ьких</w:t>
            </w:r>
            <w:r w:rsidR="00340275">
              <w:rPr>
                <w:sz w:val="26"/>
                <w:szCs w:val="26"/>
              </w:rPr>
              <w:t xml:space="preserve"> рад</w:t>
            </w:r>
          </w:p>
          <w:p w:rsidR="00F43475" w:rsidRDefault="00F43475" w:rsidP="00C176BC">
            <w:pPr>
              <w:shd w:val="clear" w:color="auto" w:fill="FFFFFF"/>
              <w:snapToGrid w:val="0"/>
              <w:ind w:left="318"/>
              <w:rPr>
                <w:sz w:val="26"/>
                <w:szCs w:val="26"/>
                <w:lang w:val="ru-RU"/>
              </w:rPr>
            </w:pPr>
            <w:proofErr w:type="spellStart"/>
            <w:r>
              <w:rPr>
                <w:sz w:val="26"/>
                <w:szCs w:val="26"/>
                <w:lang w:val="ru-RU"/>
              </w:rPr>
              <w:t>Управління</w:t>
            </w:r>
            <w:proofErr w:type="spellEnd"/>
            <w:r>
              <w:rPr>
                <w:sz w:val="26"/>
                <w:szCs w:val="26"/>
                <w:lang w:val="ru-RU"/>
              </w:rPr>
              <w:t xml:space="preserve"> </w:t>
            </w:r>
            <w:proofErr w:type="spellStart"/>
            <w:r>
              <w:rPr>
                <w:sz w:val="26"/>
                <w:szCs w:val="26"/>
                <w:lang w:val="ru-RU"/>
              </w:rPr>
              <w:t>Укртрансбезпеки</w:t>
            </w:r>
            <w:proofErr w:type="spellEnd"/>
            <w:r>
              <w:rPr>
                <w:sz w:val="26"/>
                <w:szCs w:val="26"/>
                <w:lang w:val="ru-RU"/>
              </w:rPr>
              <w:t xml:space="preserve"> </w:t>
            </w:r>
            <w:r w:rsidR="00264471">
              <w:rPr>
                <w:sz w:val="26"/>
                <w:szCs w:val="26"/>
                <w:lang w:val="ru-RU"/>
              </w:rPr>
              <w:t>у</w:t>
            </w:r>
            <w:r>
              <w:rPr>
                <w:sz w:val="26"/>
                <w:szCs w:val="26"/>
                <w:lang w:val="ru-RU"/>
              </w:rPr>
              <w:t xml:space="preserve"> </w:t>
            </w:r>
            <w:proofErr w:type="spellStart"/>
            <w:r>
              <w:rPr>
                <w:sz w:val="26"/>
                <w:szCs w:val="26"/>
                <w:lang w:val="ru-RU"/>
              </w:rPr>
              <w:t>Донецькій</w:t>
            </w:r>
            <w:proofErr w:type="spellEnd"/>
            <w:r>
              <w:rPr>
                <w:sz w:val="26"/>
                <w:szCs w:val="26"/>
                <w:lang w:val="ru-RU"/>
              </w:rPr>
              <w:t xml:space="preserve"> </w:t>
            </w:r>
            <w:proofErr w:type="spellStart"/>
            <w:r>
              <w:rPr>
                <w:sz w:val="26"/>
                <w:szCs w:val="26"/>
                <w:lang w:val="ru-RU"/>
              </w:rPr>
              <w:lastRenderedPageBreak/>
              <w:t>області</w:t>
            </w:r>
            <w:proofErr w:type="spellEnd"/>
          </w:p>
          <w:p w:rsidR="004B6B96" w:rsidRPr="00F43475" w:rsidRDefault="004F65F9" w:rsidP="00C176BC">
            <w:pPr>
              <w:shd w:val="clear" w:color="auto" w:fill="FFFFFF"/>
              <w:snapToGrid w:val="0"/>
              <w:ind w:left="318"/>
              <w:rPr>
                <w:sz w:val="26"/>
                <w:szCs w:val="26"/>
              </w:rPr>
            </w:pPr>
            <w:r>
              <w:rPr>
                <w:sz w:val="26"/>
                <w:szCs w:val="26"/>
              </w:rPr>
              <w:t>Головне у</w:t>
            </w:r>
            <w:r w:rsidR="004B6B96" w:rsidRPr="00483EC6">
              <w:rPr>
                <w:sz w:val="26"/>
                <w:szCs w:val="26"/>
              </w:rPr>
              <w:t>правління Д</w:t>
            </w:r>
            <w:r>
              <w:rPr>
                <w:sz w:val="26"/>
                <w:szCs w:val="26"/>
              </w:rPr>
              <w:t>ержавної служби надзвичайних ситуацій</w:t>
            </w:r>
            <w:r w:rsidR="004B6B96" w:rsidRPr="00483EC6">
              <w:rPr>
                <w:sz w:val="26"/>
                <w:szCs w:val="26"/>
              </w:rPr>
              <w:t xml:space="preserve"> </w:t>
            </w:r>
            <w:r>
              <w:rPr>
                <w:sz w:val="26"/>
                <w:szCs w:val="26"/>
              </w:rPr>
              <w:t>у</w:t>
            </w:r>
            <w:r w:rsidR="004B6B96" w:rsidRPr="00483EC6">
              <w:rPr>
                <w:sz w:val="26"/>
                <w:szCs w:val="26"/>
                <w:lang w:val="ru-RU"/>
              </w:rPr>
              <w:t xml:space="preserve"> </w:t>
            </w:r>
            <w:proofErr w:type="spellStart"/>
            <w:r w:rsidR="004B6B96" w:rsidRPr="00483EC6">
              <w:rPr>
                <w:sz w:val="26"/>
                <w:szCs w:val="26"/>
                <w:lang w:val="ru-RU"/>
              </w:rPr>
              <w:t>Донецькій</w:t>
            </w:r>
            <w:proofErr w:type="spellEnd"/>
            <w:r w:rsidR="004B6B96" w:rsidRPr="00483EC6">
              <w:rPr>
                <w:sz w:val="26"/>
                <w:szCs w:val="26"/>
                <w:lang w:val="ru-RU"/>
              </w:rPr>
              <w:t xml:space="preserve"> </w:t>
            </w:r>
            <w:r w:rsidR="004B6B96" w:rsidRPr="00483EC6">
              <w:rPr>
                <w:sz w:val="26"/>
                <w:szCs w:val="26"/>
              </w:rPr>
              <w:t xml:space="preserve"> області</w:t>
            </w:r>
          </w:p>
          <w:p w:rsidR="008654B2" w:rsidRDefault="004F65F9" w:rsidP="00C176BC">
            <w:pPr>
              <w:shd w:val="clear" w:color="auto" w:fill="FFFFFF"/>
              <w:snapToGrid w:val="0"/>
              <w:ind w:left="318"/>
              <w:rPr>
                <w:sz w:val="26"/>
                <w:szCs w:val="26"/>
              </w:rPr>
            </w:pPr>
            <w:r>
              <w:rPr>
                <w:sz w:val="26"/>
                <w:szCs w:val="26"/>
              </w:rPr>
              <w:t xml:space="preserve">Головне управління </w:t>
            </w:r>
            <w:r w:rsidR="00384E07">
              <w:rPr>
                <w:sz w:val="26"/>
                <w:szCs w:val="26"/>
              </w:rPr>
              <w:t>Національн</w:t>
            </w:r>
            <w:r w:rsidR="00445376">
              <w:rPr>
                <w:sz w:val="26"/>
                <w:szCs w:val="26"/>
              </w:rPr>
              <w:t>ої</w:t>
            </w:r>
            <w:r w:rsidR="00384E07">
              <w:rPr>
                <w:sz w:val="26"/>
                <w:szCs w:val="26"/>
              </w:rPr>
              <w:t xml:space="preserve"> </w:t>
            </w:r>
            <w:r w:rsidR="008654B2">
              <w:rPr>
                <w:sz w:val="26"/>
                <w:szCs w:val="26"/>
              </w:rPr>
              <w:t xml:space="preserve"> поліці</w:t>
            </w:r>
            <w:r w:rsidR="00445376">
              <w:rPr>
                <w:sz w:val="26"/>
                <w:szCs w:val="26"/>
              </w:rPr>
              <w:t>ї</w:t>
            </w:r>
            <w:r w:rsidR="00384E07">
              <w:rPr>
                <w:sz w:val="26"/>
                <w:szCs w:val="26"/>
              </w:rPr>
              <w:t xml:space="preserve"> України</w:t>
            </w:r>
            <w:r>
              <w:rPr>
                <w:sz w:val="26"/>
                <w:szCs w:val="26"/>
              </w:rPr>
              <w:t xml:space="preserve"> в Донецькій област</w:t>
            </w:r>
            <w:r w:rsidR="00D53E5A">
              <w:rPr>
                <w:sz w:val="26"/>
                <w:szCs w:val="26"/>
              </w:rPr>
              <w:t>і</w:t>
            </w:r>
          </w:p>
          <w:p w:rsidR="008654B2" w:rsidRPr="001B0590" w:rsidRDefault="008654B2" w:rsidP="00560B96">
            <w:pPr>
              <w:shd w:val="clear" w:color="auto" w:fill="FFFFFF"/>
              <w:snapToGrid w:val="0"/>
              <w:ind w:left="318"/>
              <w:rPr>
                <w:sz w:val="26"/>
                <w:szCs w:val="26"/>
              </w:rPr>
            </w:pPr>
            <w:r>
              <w:rPr>
                <w:sz w:val="26"/>
                <w:szCs w:val="26"/>
              </w:rPr>
              <w:t>Служба автомобільних доріг у Донецькій області</w:t>
            </w:r>
          </w:p>
        </w:tc>
      </w:tr>
      <w:tr w:rsidR="00D63FD8" w:rsidRPr="009059C1" w:rsidTr="004D7BE5">
        <w:trPr>
          <w:trHeight w:val="1075"/>
        </w:trPr>
        <w:tc>
          <w:tcPr>
            <w:tcW w:w="565" w:type="dxa"/>
          </w:tcPr>
          <w:p w:rsidR="00D63FD8" w:rsidRPr="009059C1" w:rsidRDefault="00D63FD8" w:rsidP="001D7614">
            <w:pPr>
              <w:shd w:val="clear" w:color="auto" w:fill="FFFFFF"/>
              <w:snapToGrid w:val="0"/>
              <w:spacing w:before="120" w:after="120"/>
              <w:rPr>
                <w:sz w:val="28"/>
                <w:szCs w:val="28"/>
              </w:rPr>
            </w:pPr>
            <w:r w:rsidRPr="009059C1">
              <w:rPr>
                <w:sz w:val="28"/>
                <w:szCs w:val="28"/>
              </w:rPr>
              <w:lastRenderedPageBreak/>
              <w:t>6.</w:t>
            </w:r>
          </w:p>
        </w:tc>
        <w:tc>
          <w:tcPr>
            <w:tcW w:w="3121" w:type="dxa"/>
          </w:tcPr>
          <w:p w:rsidR="00D63FD8" w:rsidRPr="001B0590" w:rsidRDefault="00D63FD8" w:rsidP="001D7614">
            <w:pPr>
              <w:shd w:val="clear" w:color="auto" w:fill="FFFFFF"/>
              <w:snapToGrid w:val="0"/>
              <w:spacing w:before="120" w:after="120"/>
              <w:rPr>
                <w:sz w:val="26"/>
                <w:szCs w:val="26"/>
              </w:rPr>
            </w:pPr>
            <w:r w:rsidRPr="001B0590">
              <w:rPr>
                <w:sz w:val="26"/>
                <w:szCs w:val="26"/>
              </w:rPr>
              <w:t>Терміни реалізації Програми</w:t>
            </w:r>
          </w:p>
        </w:tc>
        <w:tc>
          <w:tcPr>
            <w:tcW w:w="5812" w:type="dxa"/>
          </w:tcPr>
          <w:p w:rsidR="00D63FD8" w:rsidRPr="001B0590" w:rsidRDefault="00340275" w:rsidP="00112C19">
            <w:pPr>
              <w:shd w:val="clear" w:color="auto" w:fill="FFFFFF"/>
              <w:snapToGrid w:val="0"/>
              <w:spacing w:before="120" w:after="120"/>
              <w:ind w:left="317"/>
              <w:rPr>
                <w:sz w:val="26"/>
                <w:szCs w:val="26"/>
              </w:rPr>
            </w:pPr>
            <w:r>
              <w:rPr>
                <w:sz w:val="26"/>
                <w:szCs w:val="26"/>
              </w:rPr>
              <w:t>201</w:t>
            </w:r>
            <w:r w:rsidR="00112C19">
              <w:rPr>
                <w:sz w:val="26"/>
                <w:szCs w:val="26"/>
              </w:rPr>
              <w:t>9</w:t>
            </w:r>
            <w:r>
              <w:rPr>
                <w:sz w:val="26"/>
                <w:szCs w:val="26"/>
              </w:rPr>
              <w:t xml:space="preserve"> - </w:t>
            </w:r>
            <w:r w:rsidR="008654B2">
              <w:rPr>
                <w:sz w:val="26"/>
                <w:szCs w:val="26"/>
              </w:rPr>
              <w:t>2020 рок</w:t>
            </w:r>
            <w:r>
              <w:rPr>
                <w:sz w:val="26"/>
                <w:szCs w:val="26"/>
              </w:rPr>
              <w:t>и</w:t>
            </w:r>
          </w:p>
        </w:tc>
      </w:tr>
      <w:tr w:rsidR="00D63FD8" w:rsidRPr="009059C1" w:rsidTr="004D7BE5">
        <w:trPr>
          <w:trHeight w:val="489"/>
        </w:trPr>
        <w:tc>
          <w:tcPr>
            <w:tcW w:w="565" w:type="dxa"/>
          </w:tcPr>
          <w:p w:rsidR="00D63FD8" w:rsidRPr="009059C1" w:rsidRDefault="00D63FD8" w:rsidP="001D7614">
            <w:pPr>
              <w:shd w:val="clear" w:color="auto" w:fill="FFFFFF"/>
              <w:snapToGrid w:val="0"/>
              <w:spacing w:after="120"/>
              <w:rPr>
                <w:sz w:val="28"/>
                <w:szCs w:val="28"/>
              </w:rPr>
            </w:pPr>
            <w:r w:rsidRPr="009059C1">
              <w:rPr>
                <w:sz w:val="28"/>
                <w:szCs w:val="28"/>
              </w:rPr>
              <w:t>7.</w:t>
            </w:r>
          </w:p>
        </w:tc>
        <w:tc>
          <w:tcPr>
            <w:tcW w:w="3121" w:type="dxa"/>
          </w:tcPr>
          <w:p w:rsidR="00D63FD8" w:rsidRPr="001B0590" w:rsidRDefault="00D63FD8" w:rsidP="005215E4">
            <w:pPr>
              <w:shd w:val="clear" w:color="auto" w:fill="FFFFFF"/>
              <w:snapToGrid w:val="0"/>
              <w:spacing w:after="120"/>
              <w:rPr>
                <w:sz w:val="26"/>
                <w:szCs w:val="26"/>
              </w:rPr>
            </w:pPr>
            <w:r w:rsidRPr="005215E4">
              <w:rPr>
                <w:sz w:val="26"/>
                <w:szCs w:val="26"/>
              </w:rPr>
              <w:t>Загальний обсяг фінансових ресурсів, необхідних для реалізації Програми, всього</w:t>
            </w:r>
            <w:r w:rsidR="005215E4" w:rsidRPr="005215E4">
              <w:rPr>
                <w:sz w:val="26"/>
                <w:szCs w:val="26"/>
              </w:rPr>
              <w:t xml:space="preserve"> </w:t>
            </w:r>
            <w:r w:rsidR="005215E4">
              <w:rPr>
                <w:sz w:val="26"/>
                <w:szCs w:val="26"/>
              </w:rPr>
              <w:t>(</w:t>
            </w:r>
            <w:proofErr w:type="spellStart"/>
            <w:r w:rsidR="005215E4">
              <w:rPr>
                <w:sz w:val="26"/>
                <w:szCs w:val="26"/>
              </w:rPr>
              <w:t>тис.грн</w:t>
            </w:r>
            <w:proofErr w:type="spellEnd"/>
            <w:r w:rsidR="005215E4">
              <w:rPr>
                <w:sz w:val="26"/>
                <w:szCs w:val="26"/>
              </w:rPr>
              <w:t>.)</w:t>
            </w:r>
            <w:r w:rsidRPr="001B0590">
              <w:rPr>
                <w:sz w:val="26"/>
                <w:szCs w:val="26"/>
              </w:rPr>
              <w:t xml:space="preserve">: </w:t>
            </w:r>
          </w:p>
        </w:tc>
        <w:tc>
          <w:tcPr>
            <w:tcW w:w="5812" w:type="dxa"/>
          </w:tcPr>
          <w:p w:rsidR="00D63FD8" w:rsidRPr="001B0590" w:rsidRDefault="00D63FD8" w:rsidP="001D7614">
            <w:pPr>
              <w:snapToGrid w:val="0"/>
              <w:spacing w:after="120"/>
              <w:ind w:left="317"/>
              <w:rPr>
                <w:sz w:val="26"/>
                <w:szCs w:val="26"/>
              </w:rPr>
            </w:pPr>
          </w:p>
        </w:tc>
      </w:tr>
    </w:tbl>
    <w:p w:rsidR="00602BE8" w:rsidRDefault="00602BE8" w:rsidP="00D63FD8">
      <w:pPr>
        <w:shd w:val="clear" w:color="auto" w:fill="FFFFFF"/>
        <w:jc w:val="center"/>
        <w:rPr>
          <w:b/>
          <w:bCs/>
          <w:sz w:val="28"/>
          <w:szCs w:val="28"/>
        </w:rPr>
      </w:pPr>
    </w:p>
    <w:tbl>
      <w:tblPr>
        <w:tblStyle w:val="aff"/>
        <w:tblW w:w="0" w:type="auto"/>
        <w:tblInd w:w="534" w:type="dxa"/>
        <w:tblLook w:val="04A0" w:firstRow="1" w:lastRow="0" w:firstColumn="1" w:lastColumn="0" w:noHBand="0" w:noVBand="1"/>
      </w:tblPr>
      <w:tblGrid>
        <w:gridCol w:w="1436"/>
        <w:gridCol w:w="1970"/>
        <w:gridCol w:w="1971"/>
        <w:gridCol w:w="1971"/>
        <w:gridCol w:w="1440"/>
      </w:tblGrid>
      <w:tr w:rsidR="005066FB" w:rsidTr="005066FB">
        <w:tc>
          <w:tcPr>
            <w:tcW w:w="1436" w:type="dxa"/>
          </w:tcPr>
          <w:p w:rsidR="005066FB" w:rsidRPr="005066FB" w:rsidRDefault="005066FB" w:rsidP="00D63FD8">
            <w:pPr>
              <w:jc w:val="center"/>
              <w:rPr>
                <w:b/>
                <w:bCs/>
                <w:sz w:val="26"/>
                <w:szCs w:val="26"/>
              </w:rPr>
            </w:pPr>
          </w:p>
        </w:tc>
        <w:tc>
          <w:tcPr>
            <w:tcW w:w="5912" w:type="dxa"/>
            <w:gridSpan w:val="3"/>
          </w:tcPr>
          <w:p w:rsidR="005066FB" w:rsidRPr="005066FB" w:rsidRDefault="005066FB" w:rsidP="00D63FD8">
            <w:pPr>
              <w:jc w:val="center"/>
              <w:rPr>
                <w:bCs/>
                <w:sz w:val="26"/>
                <w:szCs w:val="26"/>
              </w:rPr>
            </w:pPr>
            <w:r w:rsidRPr="005066FB">
              <w:rPr>
                <w:bCs/>
                <w:sz w:val="26"/>
                <w:szCs w:val="26"/>
              </w:rPr>
              <w:t>у тому числі</w:t>
            </w:r>
            <w:r w:rsidR="009241A3">
              <w:rPr>
                <w:bCs/>
                <w:sz w:val="26"/>
                <w:szCs w:val="26"/>
              </w:rPr>
              <w:t xml:space="preserve"> з</w:t>
            </w:r>
          </w:p>
        </w:tc>
        <w:tc>
          <w:tcPr>
            <w:tcW w:w="1440" w:type="dxa"/>
            <w:vMerge w:val="restart"/>
          </w:tcPr>
          <w:p w:rsidR="005066FB" w:rsidRPr="005066FB" w:rsidRDefault="005066FB" w:rsidP="00D63FD8">
            <w:pPr>
              <w:jc w:val="center"/>
              <w:rPr>
                <w:bCs/>
                <w:sz w:val="26"/>
                <w:szCs w:val="26"/>
              </w:rPr>
            </w:pPr>
            <w:r w:rsidRPr="005066FB">
              <w:rPr>
                <w:bCs/>
                <w:sz w:val="26"/>
                <w:szCs w:val="26"/>
              </w:rPr>
              <w:t>Разом</w:t>
            </w:r>
          </w:p>
        </w:tc>
      </w:tr>
      <w:tr w:rsidR="005066FB" w:rsidTr="005066FB">
        <w:tc>
          <w:tcPr>
            <w:tcW w:w="1436" w:type="dxa"/>
          </w:tcPr>
          <w:p w:rsidR="005066FB" w:rsidRPr="005066FB" w:rsidRDefault="005066FB" w:rsidP="00D63FD8">
            <w:pPr>
              <w:jc w:val="center"/>
              <w:rPr>
                <w:b/>
                <w:bCs/>
                <w:sz w:val="26"/>
                <w:szCs w:val="26"/>
              </w:rPr>
            </w:pPr>
          </w:p>
        </w:tc>
        <w:tc>
          <w:tcPr>
            <w:tcW w:w="1970" w:type="dxa"/>
          </w:tcPr>
          <w:p w:rsidR="005066FB" w:rsidRPr="005066FB" w:rsidRDefault="009241A3" w:rsidP="009241A3">
            <w:pPr>
              <w:jc w:val="center"/>
              <w:rPr>
                <w:bCs/>
                <w:sz w:val="26"/>
                <w:szCs w:val="26"/>
              </w:rPr>
            </w:pPr>
            <w:r>
              <w:rPr>
                <w:bCs/>
                <w:sz w:val="26"/>
                <w:szCs w:val="26"/>
              </w:rPr>
              <w:t>д</w:t>
            </w:r>
            <w:r w:rsidR="00575EAA" w:rsidRPr="005066FB">
              <w:rPr>
                <w:bCs/>
                <w:sz w:val="26"/>
                <w:szCs w:val="26"/>
              </w:rPr>
              <w:t>ержавн</w:t>
            </w:r>
            <w:r>
              <w:rPr>
                <w:bCs/>
                <w:sz w:val="26"/>
                <w:szCs w:val="26"/>
              </w:rPr>
              <w:t>ого бюджету</w:t>
            </w:r>
          </w:p>
        </w:tc>
        <w:tc>
          <w:tcPr>
            <w:tcW w:w="1971" w:type="dxa"/>
          </w:tcPr>
          <w:p w:rsidR="005066FB" w:rsidRPr="005066FB" w:rsidRDefault="009241A3" w:rsidP="009241A3">
            <w:pPr>
              <w:jc w:val="center"/>
              <w:rPr>
                <w:bCs/>
                <w:sz w:val="26"/>
                <w:szCs w:val="26"/>
              </w:rPr>
            </w:pPr>
            <w:r>
              <w:rPr>
                <w:bCs/>
                <w:sz w:val="26"/>
                <w:szCs w:val="26"/>
              </w:rPr>
              <w:t>м</w:t>
            </w:r>
            <w:r w:rsidR="00575EAA" w:rsidRPr="005066FB">
              <w:rPr>
                <w:bCs/>
                <w:sz w:val="26"/>
                <w:szCs w:val="26"/>
              </w:rPr>
              <w:t>ісцев</w:t>
            </w:r>
            <w:r>
              <w:rPr>
                <w:bCs/>
                <w:sz w:val="26"/>
                <w:szCs w:val="26"/>
              </w:rPr>
              <w:t>ого бюджету</w:t>
            </w:r>
            <w:r w:rsidR="00575EAA" w:rsidRPr="005066FB">
              <w:rPr>
                <w:bCs/>
                <w:sz w:val="26"/>
                <w:szCs w:val="26"/>
              </w:rPr>
              <w:t xml:space="preserve"> </w:t>
            </w:r>
          </w:p>
        </w:tc>
        <w:tc>
          <w:tcPr>
            <w:tcW w:w="1971" w:type="dxa"/>
          </w:tcPr>
          <w:p w:rsidR="009241A3" w:rsidRDefault="009241A3" w:rsidP="009241A3">
            <w:pPr>
              <w:jc w:val="center"/>
              <w:rPr>
                <w:bCs/>
                <w:sz w:val="26"/>
                <w:szCs w:val="26"/>
              </w:rPr>
            </w:pPr>
            <w:r>
              <w:rPr>
                <w:bCs/>
                <w:sz w:val="26"/>
                <w:szCs w:val="26"/>
              </w:rPr>
              <w:t>і</w:t>
            </w:r>
            <w:r w:rsidR="005066FB" w:rsidRPr="005066FB">
              <w:rPr>
                <w:bCs/>
                <w:sz w:val="26"/>
                <w:szCs w:val="26"/>
              </w:rPr>
              <w:t>нш</w:t>
            </w:r>
            <w:r>
              <w:rPr>
                <w:bCs/>
                <w:sz w:val="26"/>
                <w:szCs w:val="26"/>
              </w:rPr>
              <w:t xml:space="preserve">их </w:t>
            </w:r>
          </w:p>
          <w:p w:rsidR="005066FB" w:rsidRPr="005066FB" w:rsidRDefault="009241A3" w:rsidP="009241A3">
            <w:pPr>
              <w:jc w:val="center"/>
              <w:rPr>
                <w:bCs/>
                <w:sz w:val="26"/>
                <w:szCs w:val="26"/>
              </w:rPr>
            </w:pPr>
            <w:r>
              <w:rPr>
                <w:bCs/>
                <w:sz w:val="26"/>
                <w:szCs w:val="26"/>
              </w:rPr>
              <w:t>джерел</w:t>
            </w:r>
          </w:p>
        </w:tc>
        <w:tc>
          <w:tcPr>
            <w:tcW w:w="1440" w:type="dxa"/>
            <w:vMerge/>
          </w:tcPr>
          <w:p w:rsidR="005066FB" w:rsidRPr="005066FB" w:rsidRDefault="005066FB" w:rsidP="00D63FD8">
            <w:pPr>
              <w:jc w:val="center"/>
              <w:rPr>
                <w:bCs/>
                <w:sz w:val="26"/>
                <w:szCs w:val="26"/>
              </w:rPr>
            </w:pPr>
          </w:p>
        </w:tc>
      </w:tr>
      <w:tr w:rsidR="005066FB" w:rsidTr="005066FB">
        <w:tc>
          <w:tcPr>
            <w:tcW w:w="1436" w:type="dxa"/>
          </w:tcPr>
          <w:p w:rsidR="005066FB" w:rsidRPr="005066FB" w:rsidRDefault="005066FB" w:rsidP="00D63FD8">
            <w:pPr>
              <w:jc w:val="center"/>
              <w:rPr>
                <w:bCs/>
                <w:sz w:val="26"/>
                <w:szCs w:val="26"/>
              </w:rPr>
            </w:pPr>
            <w:r w:rsidRPr="005066FB">
              <w:rPr>
                <w:bCs/>
                <w:sz w:val="26"/>
                <w:szCs w:val="26"/>
              </w:rPr>
              <w:t>2019</w:t>
            </w:r>
          </w:p>
        </w:tc>
        <w:tc>
          <w:tcPr>
            <w:tcW w:w="1970" w:type="dxa"/>
          </w:tcPr>
          <w:p w:rsidR="005066FB" w:rsidRPr="005066FB" w:rsidRDefault="00575EAA" w:rsidP="00D63FD8">
            <w:pPr>
              <w:jc w:val="center"/>
              <w:rPr>
                <w:bCs/>
                <w:sz w:val="26"/>
                <w:szCs w:val="26"/>
              </w:rPr>
            </w:pPr>
            <w:r>
              <w:rPr>
                <w:bCs/>
                <w:sz w:val="26"/>
                <w:szCs w:val="26"/>
              </w:rPr>
              <w:t>0</w:t>
            </w:r>
          </w:p>
        </w:tc>
        <w:tc>
          <w:tcPr>
            <w:tcW w:w="1971" w:type="dxa"/>
          </w:tcPr>
          <w:p w:rsidR="005066FB" w:rsidRPr="005066FB" w:rsidRDefault="005769E4" w:rsidP="00D63FD8">
            <w:pPr>
              <w:jc w:val="center"/>
              <w:rPr>
                <w:bCs/>
                <w:sz w:val="26"/>
                <w:szCs w:val="26"/>
              </w:rPr>
            </w:pPr>
            <w:r>
              <w:rPr>
                <w:bCs/>
                <w:sz w:val="26"/>
                <w:szCs w:val="26"/>
              </w:rPr>
              <w:t>20570,70</w:t>
            </w:r>
          </w:p>
        </w:tc>
        <w:tc>
          <w:tcPr>
            <w:tcW w:w="1971" w:type="dxa"/>
          </w:tcPr>
          <w:p w:rsidR="005066FB" w:rsidRPr="005066FB" w:rsidRDefault="00575EAA" w:rsidP="00D63FD8">
            <w:pPr>
              <w:jc w:val="center"/>
              <w:rPr>
                <w:bCs/>
                <w:sz w:val="26"/>
                <w:szCs w:val="26"/>
              </w:rPr>
            </w:pPr>
            <w:r>
              <w:rPr>
                <w:bCs/>
                <w:sz w:val="26"/>
                <w:szCs w:val="26"/>
              </w:rPr>
              <w:t>1000,0</w:t>
            </w:r>
          </w:p>
        </w:tc>
        <w:tc>
          <w:tcPr>
            <w:tcW w:w="1440" w:type="dxa"/>
          </w:tcPr>
          <w:p w:rsidR="005066FB" w:rsidRPr="005066FB" w:rsidRDefault="005769E4" w:rsidP="00D63FD8">
            <w:pPr>
              <w:jc w:val="center"/>
              <w:rPr>
                <w:bCs/>
                <w:sz w:val="26"/>
                <w:szCs w:val="26"/>
              </w:rPr>
            </w:pPr>
            <w:r>
              <w:rPr>
                <w:bCs/>
                <w:sz w:val="26"/>
                <w:szCs w:val="26"/>
              </w:rPr>
              <w:t>21570,70</w:t>
            </w:r>
          </w:p>
        </w:tc>
      </w:tr>
      <w:tr w:rsidR="005066FB" w:rsidTr="005066FB">
        <w:tc>
          <w:tcPr>
            <w:tcW w:w="1436" w:type="dxa"/>
          </w:tcPr>
          <w:p w:rsidR="005066FB" w:rsidRPr="005066FB" w:rsidRDefault="005066FB" w:rsidP="00D63FD8">
            <w:pPr>
              <w:jc w:val="center"/>
              <w:rPr>
                <w:bCs/>
                <w:sz w:val="26"/>
                <w:szCs w:val="26"/>
              </w:rPr>
            </w:pPr>
            <w:r w:rsidRPr="005066FB">
              <w:rPr>
                <w:bCs/>
                <w:sz w:val="26"/>
                <w:szCs w:val="26"/>
              </w:rPr>
              <w:t>2020</w:t>
            </w:r>
          </w:p>
        </w:tc>
        <w:tc>
          <w:tcPr>
            <w:tcW w:w="1970" w:type="dxa"/>
          </w:tcPr>
          <w:p w:rsidR="005066FB" w:rsidRPr="005066FB" w:rsidRDefault="00575EAA" w:rsidP="00D63FD8">
            <w:pPr>
              <w:jc w:val="center"/>
              <w:rPr>
                <w:bCs/>
                <w:sz w:val="26"/>
                <w:szCs w:val="26"/>
              </w:rPr>
            </w:pPr>
            <w:r>
              <w:rPr>
                <w:bCs/>
                <w:sz w:val="26"/>
                <w:szCs w:val="26"/>
              </w:rPr>
              <w:t>0</w:t>
            </w:r>
          </w:p>
        </w:tc>
        <w:tc>
          <w:tcPr>
            <w:tcW w:w="1971" w:type="dxa"/>
          </w:tcPr>
          <w:p w:rsidR="005066FB" w:rsidRPr="005066FB" w:rsidRDefault="005769E4" w:rsidP="00575EAA">
            <w:pPr>
              <w:jc w:val="center"/>
              <w:rPr>
                <w:bCs/>
                <w:sz w:val="26"/>
                <w:szCs w:val="26"/>
              </w:rPr>
            </w:pPr>
            <w:r>
              <w:rPr>
                <w:bCs/>
                <w:sz w:val="26"/>
                <w:szCs w:val="26"/>
              </w:rPr>
              <w:t>15503,50</w:t>
            </w:r>
          </w:p>
        </w:tc>
        <w:tc>
          <w:tcPr>
            <w:tcW w:w="1971" w:type="dxa"/>
          </w:tcPr>
          <w:p w:rsidR="005066FB" w:rsidRPr="005066FB" w:rsidRDefault="00575EAA" w:rsidP="00D63FD8">
            <w:pPr>
              <w:jc w:val="center"/>
              <w:rPr>
                <w:bCs/>
                <w:sz w:val="26"/>
                <w:szCs w:val="26"/>
              </w:rPr>
            </w:pPr>
            <w:r>
              <w:rPr>
                <w:bCs/>
                <w:sz w:val="26"/>
                <w:szCs w:val="26"/>
              </w:rPr>
              <w:t>100,0</w:t>
            </w:r>
          </w:p>
        </w:tc>
        <w:tc>
          <w:tcPr>
            <w:tcW w:w="1440" w:type="dxa"/>
          </w:tcPr>
          <w:p w:rsidR="005066FB" w:rsidRPr="005066FB" w:rsidRDefault="005769E4" w:rsidP="00160BC4">
            <w:pPr>
              <w:jc w:val="center"/>
              <w:rPr>
                <w:bCs/>
                <w:sz w:val="26"/>
                <w:szCs w:val="26"/>
              </w:rPr>
            </w:pPr>
            <w:r>
              <w:rPr>
                <w:bCs/>
                <w:sz w:val="26"/>
                <w:szCs w:val="26"/>
              </w:rPr>
              <w:t>15603,50</w:t>
            </w:r>
          </w:p>
        </w:tc>
      </w:tr>
      <w:tr w:rsidR="005066FB" w:rsidTr="005066FB">
        <w:tc>
          <w:tcPr>
            <w:tcW w:w="1436" w:type="dxa"/>
          </w:tcPr>
          <w:p w:rsidR="005066FB" w:rsidRPr="005066FB" w:rsidRDefault="005066FB" w:rsidP="00D63FD8">
            <w:pPr>
              <w:jc w:val="center"/>
              <w:rPr>
                <w:b/>
                <w:bCs/>
                <w:sz w:val="26"/>
                <w:szCs w:val="26"/>
              </w:rPr>
            </w:pPr>
            <w:r w:rsidRPr="005066FB">
              <w:rPr>
                <w:b/>
                <w:bCs/>
                <w:sz w:val="26"/>
                <w:szCs w:val="26"/>
              </w:rPr>
              <w:t>Всього</w:t>
            </w:r>
          </w:p>
        </w:tc>
        <w:tc>
          <w:tcPr>
            <w:tcW w:w="1970" w:type="dxa"/>
          </w:tcPr>
          <w:p w:rsidR="005066FB" w:rsidRPr="005066FB" w:rsidRDefault="00575EAA" w:rsidP="00D63FD8">
            <w:pPr>
              <w:jc w:val="center"/>
              <w:rPr>
                <w:bCs/>
                <w:sz w:val="26"/>
                <w:szCs w:val="26"/>
              </w:rPr>
            </w:pPr>
            <w:r>
              <w:rPr>
                <w:bCs/>
                <w:sz w:val="26"/>
                <w:szCs w:val="26"/>
              </w:rPr>
              <w:t>0</w:t>
            </w:r>
          </w:p>
        </w:tc>
        <w:tc>
          <w:tcPr>
            <w:tcW w:w="1971" w:type="dxa"/>
          </w:tcPr>
          <w:p w:rsidR="005066FB" w:rsidRPr="005066FB" w:rsidRDefault="005769E4" w:rsidP="00D63FD8">
            <w:pPr>
              <w:jc w:val="center"/>
              <w:rPr>
                <w:bCs/>
                <w:sz w:val="26"/>
                <w:szCs w:val="26"/>
              </w:rPr>
            </w:pPr>
            <w:r>
              <w:rPr>
                <w:bCs/>
                <w:sz w:val="26"/>
                <w:szCs w:val="26"/>
              </w:rPr>
              <w:t>36074,20</w:t>
            </w:r>
          </w:p>
        </w:tc>
        <w:tc>
          <w:tcPr>
            <w:tcW w:w="1971" w:type="dxa"/>
          </w:tcPr>
          <w:p w:rsidR="005066FB" w:rsidRPr="005066FB" w:rsidRDefault="00575EAA" w:rsidP="00D63FD8">
            <w:pPr>
              <w:jc w:val="center"/>
              <w:rPr>
                <w:bCs/>
                <w:sz w:val="26"/>
                <w:szCs w:val="26"/>
              </w:rPr>
            </w:pPr>
            <w:r>
              <w:rPr>
                <w:bCs/>
                <w:sz w:val="26"/>
                <w:szCs w:val="26"/>
              </w:rPr>
              <w:t>1100,0</w:t>
            </w:r>
          </w:p>
        </w:tc>
        <w:tc>
          <w:tcPr>
            <w:tcW w:w="1440" w:type="dxa"/>
          </w:tcPr>
          <w:p w:rsidR="005066FB" w:rsidRPr="005066FB" w:rsidRDefault="005769E4" w:rsidP="00D63FD8">
            <w:pPr>
              <w:jc w:val="center"/>
              <w:rPr>
                <w:bCs/>
                <w:sz w:val="26"/>
                <w:szCs w:val="26"/>
              </w:rPr>
            </w:pPr>
            <w:r>
              <w:rPr>
                <w:bCs/>
                <w:sz w:val="26"/>
                <w:szCs w:val="26"/>
              </w:rPr>
              <w:t>37174,20</w:t>
            </w:r>
          </w:p>
        </w:tc>
      </w:tr>
    </w:tbl>
    <w:p w:rsidR="00602BE8" w:rsidRDefault="00602BE8" w:rsidP="00D63FD8">
      <w:pPr>
        <w:shd w:val="clear" w:color="auto" w:fill="FFFFFF"/>
        <w:jc w:val="center"/>
        <w:rPr>
          <w:b/>
          <w:bCs/>
          <w:sz w:val="28"/>
          <w:szCs w:val="28"/>
        </w:rPr>
      </w:pPr>
    </w:p>
    <w:p w:rsidR="00602BE8" w:rsidRDefault="00602BE8" w:rsidP="00D63FD8">
      <w:pPr>
        <w:shd w:val="clear" w:color="auto" w:fill="FFFFFF"/>
        <w:jc w:val="center"/>
        <w:rPr>
          <w:b/>
          <w:bCs/>
          <w:sz w:val="28"/>
          <w:szCs w:val="28"/>
        </w:rPr>
      </w:pPr>
    </w:p>
    <w:p w:rsidR="00602BE8" w:rsidRDefault="00602BE8" w:rsidP="00D63FD8">
      <w:pPr>
        <w:shd w:val="clear" w:color="auto" w:fill="FFFFFF"/>
        <w:jc w:val="center"/>
        <w:rPr>
          <w:b/>
          <w:bCs/>
          <w:sz w:val="28"/>
          <w:szCs w:val="28"/>
        </w:rPr>
      </w:pPr>
    </w:p>
    <w:p w:rsidR="00602BE8" w:rsidRDefault="00602BE8" w:rsidP="00D63FD8">
      <w:pPr>
        <w:shd w:val="clear" w:color="auto" w:fill="FFFFFF"/>
        <w:jc w:val="center"/>
        <w:rPr>
          <w:b/>
          <w:bCs/>
          <w:sz w:val="28"/>
          <w:szCs w:val="28"/>
        </w:rPr>
      </w:pPr>
    </w:p>
    <w:p w:rsidR="00602BE8" w:rsidRDefault="00602BE8" w:rsidP="00D63FD8">
      <w:pPr>
        <w:shd w:val="clear" w:color="auto" w:fill="FFFFFF"/>
        <w:jc w:val="center"/>
        <w:rPr>
          <w:b/>
          <w:bCs/>
          <w:sz w:val="28"/>
          <w:szCs w:val="28"/>
        </w:rPr>
      </w:pPr>
    </w:p>
    <w:p w:rsidR="00602BE8" w:rsidRDefault="00602BE8" w:rsidP="00D63FD8">
      <w:pPr>
        <w:shd w:val="clear" w:color="auto" w:fill="FFFFFF"/>
        <w:jc w:val="center"/>
        <w:rPr>
          <w:b/>
          <w:bCs/>
          <w:sz w:val="28"/>
          <w:szCs w:val="28"/>
        </w:rPr>
      </w:pPr>
    </w:p>
    <w:p w:rsidR="00602BE8" w:rsidRDefault="00602BE8" w:rsidP="00D63FD8">
      <w:pPr>
        <w:shd w:val="clear" w:color="auto" w:fill="FFFFFF"/>
        <w:jc w:val="center"/>
        <w:rPr>
          <w:b/>
          <w:bCs/>
          <w:sz w:val="28"/>
          <w:szCs w:val="28"/>
        </w:rPr>
      </w:pPr>
    </w:p>
    <w:p w:rsidR="00602BE8" w:rsidRDefault="00602BE8" w:rsidP="00D63FD8">
      <w:pPr>
        <w:shd w:val="clear" w:color="auto" w:fill="FFFFFF"/>
        <w:jc w:val="center"/>
        <w:rPr>
          <w:b/>
          <w:bCs/>
          <w:sz w:val="28"/>
          <w:szCs w:val="28"/>
        </w:rPr>
      </w:pPr>
    </w:p>
    <w:p w:rsidR="00602BE8" w:rsidRDefault="00602BE8" w:rsidP="00D63FD8">
      <w:pPr>
        <w:shd w:val="clear" w:color="auto" w:fill="FFFFFF"/>
        <w:jc w:val="center"/>
        <w:rPr>
          <w:b/>
          <w:bCs/>
          <w:sz w:val="28"/>
          <w:szCs w:val="28"/>
        </w:rPr>
      </w:pPr>
    </w:p>
    <w:p w:rsidR="00602BE8" w:rsidRDefault="00602BE8" w:rsidP="00D63FD8">
      <w:pPr>
        <w:shd w:val="clear" w:color="auto" w:fill="FFFFFF"/>
        <w:jc w:val="center"/>
        <w:rPr>
          <w:b/>
          <w:bCs/>
          <w:sz w:val="28"/>
          <w:szCs w:val="28"/>
        </w:rPr>
      </w:pPr>
    </w:p>
    <w:p w:rsidR="00602BE8" w:rsidRDefault="00602BE8" w:rsidP="00D63FD8">
      <w:pPr>
        <w:shd w:val="clear" w:color="auto" w:fill="FFFFFF"/>
        <w:jc w:val="center"/>
        <w:rPr>
          <w:b/>
          <w:bCs/>
          <w:sz w:val="28"/>
          <w:szCs w:val="28"/>
        </w:rPr>
      </w:pPr>
    </w:p>
    <w:p w:rsidR="00602BE8" w:rsidRDefault="00602BE8" w:rsidP="00D63FD8">
      <w:pPr>
        <w:shd w:val="clear" w:color="auto" w:fill="FFFFFF"/>
        <w:jc w:val="center"/>
        <w:rPr>
          <w:b/>
          <w:bCs/>
          <w:sz w:val="28"/>
          <w:szCs w:val="28"/>
        </w:rPr>
      </w:pPr>
    </w:p>
    <w:p w:rsidR="00384E07" w:rsidRDefault="00384E07" w:rsidP="005066FB">
      <w:pPr>
        <w:shd w:val="clear" w:color="auto" w:fill="FFFFFF"/>
        <w:rPr>
          <w:b/>
          <w:bCs/>
          <w:sz w:val="28"/>
          <w:szCs w:val="28"/>
        </w:rPr>
      </w:pPr>
    </w:p>
    <w:p w:rsidR="005066FB" w:rsidRDefault="005066FB" w:rsidP="005066FB">
      <w:pPr>
        <w:shd w:val="clear" w:color="auto" w:fill="FFFFFF"/>
        <w:rPr>
          <w:b/>
          <w:bCs/>
          <w:sz w:val="28"/>
          <w:szCs w:val="28"/>
        </w:rPr>
      </w:pPr>
    </w:p>
    <w:p w:rsidR="005066FB" w:rsidRDefault="005066FB" w:rsidP="005066FB">
      <w:pPr>
        <w:shd w:val="clear" w:color="auto" w:fill="FFFFFF"/>
        <w:rPr>
          <w:b/>
          <w:bCs/>
          <w:sz w:val="28"/>
          <w:szCs w:val="28"/>
        </w:rPr>
      </w:pPr>
    </w:p>
    <w:p w:rsidR="00384E07" w:rsidRDefault="00384E07" w:rsidP="00D63FD8">
      <w:pPr>
        <w:shd w:val="clear" w:color="auto" w:fill="FFFFFF"/>
        <w:jc w:val="center"/>
        <w:rPr>
          <w:b/>
          <w:bCs/>
          <w:sz w:val="28"/>
          <w:szCs w:val="28"/>
        </w:rPr>
      </w:pPr>
    </w:p>
    <w:p w:rsidR="00E112E9" w:rsidRDefault="00E112E9" w:rsidP="00D63FD8">
      <w:pPr>
        <w:shd w:val="clear" w:color="auto" w:fill="FFFFFF"/>
        <w:jc w:val="center"/>
        <w:rPr>
          <w:b/>
          <w:bCs/>
          <w:sz w:val="28"/>
          <w:szCs w:val="28"/>
        </w:rPr>
      </w:pPr>
    </w:p>
    <w:p w:rsidR="00E112E9" w:rsidRDefault="00E112E9" w:rsidP="00D63FD8">
      <w:pPr>
        <w:shd w:val="clear" w:color="auto" w:fill="FFFFFF"/>
        <w:jc w:val="center"/>
        <w:rPr>
          <w:b/>
          <w:bCs/>
          <w:sz w:val="28"/>
          <w:szCs w:val="28"/>
        </w:rPr>
      </w:pPr>
    </w:p>
    <w:p w:rsidR="00E112E9" w:rsidRDefault="00E112E9" w:rsidP="00D63FD8">
      <w:pPr>
        <w:shd w:val="clear" w:color="auto" w:fill="FFFFFF"/>
        <w:jc w:val="center"/>
        <w:rPr>
          <w:b/>
          <w:bCs/>
          <w:sz w:val="28"/>
          <w:szCs w:val="28"/>
        </w:rPr>
      </w:pPr>
    </w:p>
    <w:p w:rsidR="00E112E9" w:rsidRDefault="00E112E9" w:rsidP="00D63FD8">
      <w:pPr>
        <w:shd w:val="clear" w:color="auto" w:fill="FFFFFF"/>
        <w:jc w:val="center"/>
        <w:rPr>
          <w:b/>
          <w:bCs/>
          <w:sz w:val="28"/>
          <w:szCs w:val="28"/>
        </w:rPr>
      </w:pPr>
    </w:p>
    <w:p w:rsidR="00E112E9" w:rsidRDefault="00E112E9" w:rsidP="00D63FD8">
      <w:pPr>
        <w:shd w:val="clear" w:color="auto" w:fill="FFFFFF"/>
        <w:jc w:val="center"/>
        <w:rPr>
          <w:b/>
          <w:bCs/>
          <w:sz w:val="28"/>
          <w:szCs w:val="28"/>
        </w:rPr>
      </w:pPr>
    </w:p>
    <w:p w:rsidR="00E112E9" w:rsidRDefault="00E112E9" w:rsidP="00D63FD8">
      <w:pPr>
        <w:shd w:val="clear" w:color="auto" w:fill="FFFFFF"/>
        <w:jc w:val="center"/>
        <w:rPr>
          <w:b/>
          <w:bCs/>
          <w:sz w:val="28"/>
          <w:szCs w:val="28"/>
        </w:rPr>
      </w:pPr>
    </w:p>
    <w:p w:rsidR="00560B96" w:rsidRDefault="00560B96" w:rsidP="00D63FD8">
      <w:pPr>
        <w:shd w:val="clear" w:color="auto" w:fill="FFFFFF"/>
        <w:jc w:val="center"/>
        <w:rPr>
          <w:b/>
          <w:bCs/>
          <w:sz w:val="28"/>
          <w:szCs w:val="28"/>
        </w:rPr>
      </w:pPr>
    </w:p>
    <w:p w:rsidR="00384E07" w:rsidRDefault="00384E07" w:rsidP="00D63FD8">
      <w:pPr>
        <w:shd w:val="clear" w:color="auto" w:fill="FFFFFF"/>
        <w:jc w:val="center"/>
        <w:rPr>
          <w:b/>
          <w:bCs/>
          <w:sz w:val="28"/>
          <w:szCs w:val="28"/>
        </w:rPr>
      </w:pPr>
    </w:p>
    <w:p w:rsidR="00D53E5A" w:rsidRDefault="00D53E5A" w:rsidP="00D53E5A">
      <w:pPr>
        <w:shd w:val="clear" w:color="auto" w:fill="FFFFFF"/>
        <w:tabs>
          <w:tab w:val="left" w:pos="709"/>
        </w:tabs>
        <w:jc w:val="center"/>
        <w:rPr>
          <w:b/>
          <w:bCs/>
          <w:sz w:val="28"/>
          <w:szCs w:val="28"/>
        </w:rPr>
      </w:pPr>
    </w:p>
    <w:p w:rsidR="008A1F88" w:rsidRPr="0077018F" w:rsidRDefault="0093448A" w:rsidP="00602BE8">
      <w:pPr>
        <w:spacing w:before="60" w:after="60" w:line="300" w:lineRule="exact"/>
        <w:ind w:right="-5"/>
        <w:jc w:val="center"/>
        <w:rPr>
          <w:b/>
          <w:sz w:val="28"/>
          <w:szCs w:val="28"/>
        </w:rPr>
      </w:pPr>
      <w:r w:rsidRPr="0077018F">
        <w:rPr>
          <w:b/>
        </w:rPr>
        <w:t>З</w:t>
      </w:r>
      <w:r w:rsidR="008A1F88" w:rsidRPr="0077018F">
        <w:rPr>
          <w:b/>
        </w:rPr>
        <w:t>МІСТ</w:t>
      </w:r>
    </w:p>
    <w:p w:rsidR="00D067FC" w:rsidRPr="0077018F" w:rsidRDefault="00D067FC" w:rsidP="00D63FD8">
      <w:pPr>
        <w:pStyle w:val="310"/>
        <w:tabs>
          <w:tab w:val="left" w:pos="0"/>
        </w:tabs>
        <w:jc w:val="center"/>
        <w:rPr>
          <w:b/>
          <w:sz w:val="26"/>
          <w:szCs w:val="26"/>
        </w:rPr>
      </w:pPr>
    </w:p>
    <w:tbl>
      <w:tblPr>
        <w:tblStyle w:val="aff"/>
        <w:tblW w:w="95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75"/>
        <w:gridCol w:w="8277"/>
        <w:gridCol w:w="567"/>
      </w:tblGrid>
      <w:tr w:rsidR="0077018F" w:rsidRPr="0077018F" w:rsidTr="00805102">
        <w:trPr>
          <w:trHeight w:val="397"/>
        </w:trPr>
        <w:tc>
          <w:tcPr>
            <w:tcW w:w="8952" w:type="dxa"/>
            <w:gridSpan w:val="2"/>
          </w:tcPr>
          <w:p w:rsidR="00EE39E3" w:rsidRPr="0077018F" w:rsidRDefault="00EE39E3" w:rsidP="00EE39E3">
            <w:pPr>
              <w:spacing w:line="276" w:lineRule="auto"/>
              <w:jc w:val="both"/>
              <w:rPr>
                <w:lang w:eastAsia="uk-UA"/>
              </w:rPr>
            </w:pPr>
            <w:r w:rsidRPr="0077018F">
              <w:rPr>
                <w:b/>
                <w:lang w:eastAsia="uk-UA"/>
              </w:rPr>
              <w:t>ВСТУП</w:t>
            </w:r>
            <w:r w:rsidRPr="0077018F">
              <w:rPr>
                <w:lang w:eastAsia="uk-UA"/>
              </w:rPr>
              <w:t>……………………………………………………………………………..….</w:t>
            </w:r>
          </w:p>
          <w:p w:rsidR="00EE39E3" w:rsidRPr="0077018F" w:rsidRDefault="00EE39E3" w:rsidP="007801E2">
            <w:pPr>
              <w:spacing w:line="276" w:lineRule="auto"/>
              <w:ind w:left="176" w:right="372"/>
              <w:jc w:val="both"/>
              <w:rPr>
                <w:b/>
                <w:lang w:eastAsia="uk-UA"/>
              </w:rPr>
            </w:pPr>
          </w:p>
        </w:tc>
        <w:tc>
          <w:tcPr>
            <w:tcW w:w="567" w:type="dxa"/>
          </w:tcPr>
          <w:p w:rsidR="00EE39E3" w:rsidRPr="0077018F" w:rsidRDefault="00445376" w:rsidP="007801E2">
            <w:pPr>
              <w:jc w:val="both"/>
              <w:rPr>
                <w:b/>
                <w:sz w:val="26"/>
                <w:szCs w:val="26"/>
              </w:rPr>
            </w:pPr>
            <w:r w:rsidRPr="0077018F">
              <w:rPr>
                <w:b/>
                <w:sz w:val="26"/>
                <w:szCs w:val="26"/>
              </w:rPr>
              <w:t>5</w:t>
            </w:r>
          </w:p>
          <w:p w:rsidR="00EE39E3" w:rsidRPr="0077018F" w:rsidRDefault="00EE39E3" w:rsidP="007801E2">
            <w:pPr>
              <w:jc w:val="both"/>
              <w:rPr>
                <w:b/>
                <w:sz w:val="26"/>
                <w:szCs w:val="26"/>
              </w:rPr>
            </w:pPr>
          </w:p>
        </w:tc>
      </w:tr>
      <w:tr w:rsidR="0077018F" w:rsidRPr="0077018F" w:rsidTr="00805102">
        <w:trPr>
          <w:trHeight w:val="397"/>
        </w:trPr>
        <w:tc>
          <w:tcPr>
            <w:tcW w:w="675" w:type="dxa"/>
          </w:tcPr>
          <w:p w:rsidR="00DD0582" w:rsidRPr="0077018F" w:rsidRDefault="00DD0582" w:rsidP="007801E2">
            <w:pPr>
              <w:jc w:val="center"/>
              <w:rPr>
                <w:b/>
              </w:rPr>
            </w:pPr>
            <w:r w:rsidRPr="0077018F">
              <w:rPr>
                <w:b/>
              </w:rPr>
              <w:t>1.</w:t>
            </w:r>
          </w:p>
        </w:tc>
        <w:tc>
          <w:tcPr>
            <w:tcW w:w="8277" w:type="dxa"/>
          </w:tcPr>
          <w:p w:rsidR="00DD0582" w:rsidRPr="0077018F" w:rsidRDefault="00DD0582" w:rsidP="007801E2">
            <w:pPr>
              <w:spacing w:line="276" w:lineRule="auto"/>
              <w:ind w:left="176" w:right="372"/>
              <w:jc w:val="both"/>
              <w:rPr>
                <w:b/>
                <w:lang w:eastAsia="uk-UA"/>
              </w:rPr>
            </w:pPr>
            <w:r w:rsidRPr="0077018F">
              <w:rPr>
                <w:b/>
                <w:lang w:eastAsia="uk-UA"/>
              </w:rPr>
              <w:t>ЗАГАЛЬНІ ПОЛОЖЕННЯ</w:t>
            </w:r>
            <w:r w:rsidRPr="0077018F">
              <w:rPr>
                <w:lang w:eastAsia="uk-UA"/>
              </w:rPr>
              <w:t>………………………………………………..</w:t>
            </w:r>
          </w:p>
          <w:p w:rsidR="00DD0582" w:rsidRPr="0077018F" w:rsidRDefault="00DD0582" w:rsidP="007801E2">
            <w:pPr>
              <w:ind w:left="176" w:right="372"/>
              <w:jc w:val="both"/>
            </w:pPr>
          </w:p>
        </w:tc>
        <w:tc>
          <w:tcPr>
            <w:tcW w:w="567" w:type="dxa"/>
          </w:tcPr>
          <w:p w:rsidR="00DD0582" w:rsidRPr="0077018F" w:rsidRDefault="00445376" w:rsidP="007801E2">
            <w:pPr>
              <w:jc w:val="both"/>
              <w:rPr>
                <w:b/>
                <w:sz w:val="26"/>
                <w:szCs w:val="26"/>
              </w:rPr>
            </w:pPr>
            <w:r w:rsidRPr="0077018F">
              <w:rPr>
                <w:b/>
                <w:sz w:val="26"/>
                <w:szCs w:val="26"/>
              </w:rPr>
              <w:t>6</w:t>
            </w:r>
          </w:p>
        </w:tc>
      </w:tr>
      <w:tr w:rsidR="0077018F" w:rsidRPr="0077018F" w:rsidTr="00805102">
        <w:trPr>
          <w:trHeight w:val="729"/>
        </w:trPr>
        <w:tc>
          <w:tcPr>
            <w:tcW w:w="675" w:type="dxa"/>
          </w:tcPr>
          <w:p w:rsidR="00DD0582" w:rsidRPr="0077018F" w:rsidRDefault="00DD0582" w:rsidP="007801E2">
            <w:pPr>
              <w:jc w:val="center"/>
            </w:pPr>
            <w:r w:rsidRPr="0077018F">
              <w:rPr>
                <w:b/>
              </w:rPr>
              <w:t>2</w:t>
            </w:r>
            <w:r w:rsidRPr="0077018F">
              <w:t>.</w:t>
            </w:r>
          </w:p>
        </w:tc>
        <w:tc>
          <w:tcPr>
            <w:tcW w:w="8277" w:type="dxa"/>
          </w:tcPr>
          <w:p w:rsidR="00DD0582" w:rsidRPr="0077018F" w:rsidRDefault="00DD0582" w:rsidP="007801E2">
            <w:pPr>
              <w:pStyle w:val="310"/>
              <w:tabs>
                <w:tab w:val="left" w:pos="176"/>
              </w:tabs>
              <w:ind w:left="176" w:right="372" w:firstLine="0"/>
            </w:pPr>
            <w:r w:rsidRPr="0077018F">
              <w:rPr>
                <w:b/>
                <w:sz w:val="24"/>
                <w:szCs w:val="26"/>
              </w:rPr>
              <w:t>ВИЗНАЧЕННЯ ПРОБЛЕМИ, НА РОЗВ</w:t>
            </w:r>
            <w:r w:rsidR="0025697B" w:rsidRPr="0077018F">
              <w:rPr>
                <w:b/>
                <w:sz w:val="24"/>
                <w:szCs w:val="26"/>
              </w:rPr>
              <w:t>’</w:t>
            </w:r>
            <w:r w:rsidRPr="0077018F">
              <w:rPr>
                <w:b/>
                <w:sz w:val="24"/>
                <w:szCs w:val="26"/>
              </w:rPr>
              <w:t>ЯЗАННЯ ЯКОЇ СПРЯМОВАНА   ПРОГРАМА</w:t>
            </w:r>
            <w:r w:rsidRPr="0077018F">
              <w:rPr>
                <w:sz w:val="24"/>
                <w:szCs w:val="24"/>
              </w:rPr>
              <w:t>…………………………………………….</w:t>
            </w:r>
          </w:p>
        </w:tc>
        <w:tc>
          <w:tcPr>
            <w:tcW w:w="567" w:type="dxa"/>
          </w:tcPr>
          <w:p w:rsidR="00DD0582" w:rsidRPr="0077018F" w:rsidRDefault="00DD0582" w:rsidP="007801E2">
            <w:pPr>
              <w:jc w:val="both"/>
              <w:rPr>
                <w:b/>
                <w:sz w:val="26"/>
                <w:szCs w:val="26"/>
              </w:rPr>
            </w:pPr>
          </w:p>
          <w:p w:rsidR="00DD0582" w:rsidRPr="0077018F" w:rsidRDefault="00445376" w:rsidP="007801E2">
            <w:pPr>
              <w:jc w:val="both"/>
              <w:rPr>
                <w:b/>
                <w:sz w:val="26"/>
                <w:szCs w:val="26"/>
              </w:rPr>
            </w:pPr>
            <w:r w:rsidRPr="0077018F">
              <w:rPr>
                <w:b/>
                <w:sz w:val="26"/>
                <w:szCs w:val="26"/>
              </w:rPr>
              <w:t>6</w:t>
            </w:r>
          </w:p>
        </w:tc>
      </w:tr>
      <w:tr w:rsidR="0077018F" w:rsidRPr="0077018F" w:rsidTr="00805102">
        <w:trPr>
          <w:trHeight w:val="397"/>
        </w:trPr>
        <w:tc>
          <w:tcPr>
            <w:tcW w:w="675" w:type="dxa"/>
          </w:tcPr>
          <w:p w:rsidR="00DD0582" w:rsidRPr="0077018F" w:rsidRDefault="00DD0582" w:rsidP="007801E2">
            <w:pPr>
              <w:jc w:val="center"/>
              <w:rPr>
                <w:b/>
                <w:lang w:val="ru-RU"/>
              </w:rPr>
            </w:pPr>
            <w:r w:rsidRPr="0077018F">
              <w:rPr>
                <w:b/>
                <w:lang w:val="ru-RU"/>
              </w:rPr>
              <w:t>3.</w:t>
            </w:r>
          </w:p>
        </w:tc>
        <w:tc>
          <w:tcPr>
            <w:tcW w:w="8277" w:type="dxa"/>
          </w:tcPr>
          <w:p w:rsidR="00DD0582" w:rsidRPr="0077018F" w:rsidRDefault="00DD0582" w:rsidP="007801E2">
            <w:pPr>
              <w:ind w:left="176" w:right="372"/>
              <w:jc w:val="both"/>
            </w:pPr>
            <w:r w:rsidRPr="0077018F">
              <w:rPr>
                <w:b/>
                <w:sz w:val="26"/>
                <w:szCs w:val="26"/>
                <w:lang w:eastAsia="ar-SA"/>
              </w:rPr>
              <w:t>ВИЗНАЧЕННЯ МЕТИ ПРОГРАМИ</w:t>
            </w:r>
            <w:r w:rsidRPr="0077018F">
              <w:t>……………………..............…...</w:t>
            </w:r>
          </w:p>
          <w:p w:rsidR="00DD0582" w:rsidRPr="0077018F" w:rsidRDefault="00DD0582" w:rsidP="007801E2">
            <w:pPr>
              <w:ind w:left="176" w:right="372"/>
              <w:jc w:val="both"/>
            </w:pPr>
          </w:p>
        </w:tc>
        <w:tc>
          <w:tcPr>
            <w:tcW w:w="567" w:type="dxa"/>
          </w:tcPr>
          <w:p w:rsidR="00DD0582" w:rsidRPr="0077018F" w:rsidRDefault="00445376" w:rsidP="007801E2">
            <w:pPr>
              <w:jc w:val="both"/>
              <w:rPr>
                <w:b/>
                <w:sz w:val="26"/>
                <w:szCs w:val="26"/>
                <w:lang w:val="ru-RU"/>
              </w:rPr>
            </w:pPr>
            <w:r w:rsidRPr="0077018F">
              <w:rPr>
                <w:b/>
                <w:sz w:val="26"/>
                <w:szCs w:val="26"/>
                <w:lang w:val="ru-RU"/>
              </w:rPr>
              <w:t>7</w:t>
            </w:r>
          </w:p>
        </w:tc>
      </w:tr>
      <w:tr w:rsidR="0077018F" w:rsidRPr="0077018F" w:rsidTr="00805102">
        <w:trPr>
          <w:trHeight w:val="397"/>
        </w:trPr>
        <w:tc>
          <w:tcPr>
            <w:tcW w:w="675" w:type="dxa"/>
          </w:tcPr>
          <w:p w:rsidR="00DD0582" w:rsidRPr="0077018F" w:rsidRDefault="00DD0582" w:rsidP="007801E2">
            <w:pPr>
              <w:jc w:val="center"/>
              <w:rPr>
                <w:b/>
                <w:lang w:val="ru-RU"/>
              </w:rPr>
            </w:pPr>
            <w:r w:rsidRPr="0077018F">
              <w:rPr>
                <w:b/>
                <w:lang w:val="ru-RU"/>
              </w:rPr>
              <w:t>4.</w:t>
            </w:r>
          </w:p>
        </w:tc>
        <w:tc>
          <w:tcPr>
            <w:tcW w:w="8277" w:type="dxa"/>
          </w:tcPr>
          <w:p w:rsidR="00DD0582" w:rsidRPr="0077018F" w:rsidRDefault="00DD0582" w:rsidP="007801E2">
            <w:pPr>
              <w:ind w:left="176" w:right="372"/>
              <w:jc w:val="both"/>
            </w:pPr>
            <w:r w:rsidRPr="0077018F">
              <w:rPr>
                <w:b/>
                <w:sz w:val="26"/>
                <w:szCs w:val="26"/>
              </w:rPr>
              <w:t xml:space="preserve">АНАЛІЗ </w:t>
            </w:r>
            <w:r w:rsidR="00AF254E" w:rsidRPr="0077018F">
              <w:rPr>
                <w:b/>
                <w:sz w:val="26"/>
                <w:szCs w:val="26"/>
              </w:rPr>
              <w:t>СТАНУ БЕЗПЕКИ ДОРОЖНЬОГО РУХУ В ДОНЕЦЬКІЙ ОБЛАСТІ</w:t>
            </w:r>
            <w:r w:rsidRPr="0077018F">
              <w:t>…….……………</w:t>
            </w:r>
            <w:r w:rsidR="00285CAE" w:rsidRPr="0077018F">
              <w:t>…………………………….</w:t>
            </w:r>
          </w:p>
          <w:p w:rsidR="00DD0582" w:rsidRPr="0077018F" w:rsidRDefault="00DD0582" w:rsidP="007801E2">
            <w:pPr>
              <w:ind w:left="176" w:right="372"/>
              <w:jc w:val="both"/>
            </w:pPr>
          </w:p>
        </w:tc>
        <w:tc>
          <w:tcPr>
            <w:tcW w:w="567" w:type="dxa"/>
          </w:tcPr>
          <w:p w:rsidR="00DD0582" w:rsidRPr="0077018F" w:rsidRDefault="00DD0582" w:rsidP="007801E2">
            <w:pPr>
              <w:jc w:val="both"/>
              <w:rPr>
                <w:b/>
                <w:sz w:val="26"/>
                <w:szCs w:val="26"/>
              </w:rPr>
            </w:pPr>
          </w:p>
          <w:p w:rsidR="00DD0582" w:rsidRPr="0077018F" w:rsidRDefault="0077018F" w:rsidP="007801E2">
            <w:pPr>
              <w:jc w:val="both"/>
              <w:rPr>
                <w:b/>
                <w:sz w:val="26"/>
                <w:szCs w:val="26"/>
                <w:lang w:val="ru-RU"/>
              </w:rPr>
            </w:pPr>
            <w:r w:rsidRPr="0077018F">
              <w:rPr>
                <w:b/>
                <w:sz w:val="26"/>
                <w:szCs w:val="26"/>
                <w:lang w:val="ru-RU"/>
              </w:rPr>
              <w:t>8</w:t>
            </w:r>
          </w:p>
        </w:tc>
      </w:tr>
      <w:tr w:rsidR="0077018F" w:rsidRPr="0077018F" w:rsidTr="00805102">
        <w:trPr>
          <w:trHeight w:val="397"/>
        </w:trPr>
        <w:tc>
          <w:tcPr>
            <w:tcW w:w="675" w:type="dxa"/>
          </w:tcPr>
          <w:p w:rsidR="00DD0582" w:rsidRPr="0077018F" w:rsidRDefault="00DD0582" w:rsidP="007801E2">
            <w:pPr>
              <w:jc w:val="center"/>
              <w:rPr>
                <w:b/>
                <w:lang w:val="ru-RU"/>
              </w:rPr>
            </w:pPr>
            <w:r w:rsidRPr="0077018F">
              <w:rPr>
                <w:b/>
                <w:lang w:val="ru-RU"/>
              </w:rPr>
              <w:t>5.</w:t>
            </w:r>
          </w:p>
        </w:tc>
        <w:tc>
          <w:tcPr>
            <w:tcW w:w="8277" w:type="dxa"/>
          </w:tcPr>
          <w:p w:rsidR="00DD0582" w:rsidRPr="0077018F" w:rsidRDefault="00DD0582" w:rsidP="007801E2">
            <w:pPr>
              <w:pStyle w:val="310"/>
              <w:tabs>
                <w:tab w:val="left" w:pos="0"/>
              </w:tabs>
              <w:ind w:left="176" w:right="372" w:hanging="52"/>
              <w:rPr>
                <w:lang w:eastAsia="uk-UA"/>
              </w:rPr>
            </w:pPr>
            <w:r w:rsidRPr="0077018F">
              <w:rPr>
                <w:b/>
                <w:sz w:val="26"/>
                <w:szCs w:val="26"/>
              </w:rPr>
              <w:t xml:space="preserve"> ШЛЯХ</w:t>
            </w:r>
            <w:r w:rsidR="00AF254E" w:rsidRPr="0077018F">
              <w:rPr>
                <w:b/>
                <w:sz w:val="26"/>
                <w:szCs w:val="26"/>
              </w:rPr>
              <w:t>И</w:t>
            </w:r>
            <w:r w:rsidRPr="0077018F">
              <w:rPr>
                <w:b/>
                <w:sz w:val="26"/>
                <w:szCs w:val="26"/>
              </w:rPr>
              <w:t xml:space="preserve"> І ЗАСОБ</w:t>
            </w:r>
            <w:r w:rsidR="00AF254E" w:rsidRPr="0077018F">
              <w:rPr>
                <w:b/>
                <w:sz w:val="26"/>
                <w:szCs w:val="26"/>
              </w:rPr>
              <w:t>И</w:t>
            </w:r>
            <w:r w:rsidRPr="0077018F">
              <w:rPr>
                <w:b/>
                <w:sz w:val="26"/>
                <w:szCs w:val="26"/>
              </w:rPr>
              <w:t xml:space="preserve"> РОЗВ</w:t>
            </w:r>
            <w:r w:rsidR="0025697B" w:rsidRPr="0077018F">
              <w:rPr>
                <w:b/>
                <w:sz w:val="26"/>
                <w:szCs w:val="26"/>
              </w:rPr>
              <w:t>’</w:t>
            </w:r>
            <w:r w:rsidRPr="0077018F">
              <w:rPr>
                <w:b/>
                <w:sz w:val="26"/>
                <w:szCs w:val="26"/>
              </w:rPr>
              <w:t>ЯЗАННЯ ПРОБЛЕМИ</w:t>
            </w:r>
            <w:r w:rsidR="00AF254E" w:rsidRPr="0077018F">
              <w:rPr>
                <w:b/>
                <w:sz w:val="26"/>
                <w:szCs w:val="26"/>
              </w:rPr>
              <w:t>.</w:t>
            </w:r>
            <w:r w:rsidRPr="0077018F">
              <w:rPr>
                <w:b/>
                <w:sz w:val="26"/>
                <w:szCs w:val="26"/>
              </w:rPr>
              <w:t xml:space="preserve"> СТРОКИ ТА ЕТАПИ ВИКОНАННЯ</w:t>
            </w:r>
            <w:r w:rsidR="00560B96">
              <w:rPr>
                <w:b/>
                <w:sz w:val="26"/>
                <w:szCs w:val="26"/>
              </w:rPr>
              <w:t xml:space="preserve"> ПРОГРАМИ</w:t>
            </w:r>
            <w:r w:rsidR="00560B96">
              <w:rPr>
                <w:sz w:val="26"/>
                <w:szCs w:val="26"/>
              </w:rPr>
              <w:t>…..</w:t>
            </w:r>
            <w:r w:rsidRPr="0077018F">
              <w:rPr>
                <w:sz w:val="24"/>
                <w:szCs w:val="24"/>
              </w:rPr>
              <w:t>……………</w:t>
            </w:r>
            <w:r w:rsidR="00285CAE" w:rsidRPr="0077018F">
              <w:rPr>
                <w:sz w:val="24"/>
                <w:szCs w:val="24"/>
              </w:rPr>
              <w:t>…………..</w:t>
            </w:r>
          </w:p>
          <w:p w:rsidR="00DD0582" w:rsidRPr="0077018F" w:rsidRDefault="00DD0582" w:rsidP="007801E2">
            <w:pPr>
              <w:ind w:left="176" w:right="372"/>
              <w:jc w:val="both"/>
            </w:pPr>
          </w:p>
        </w:tc>
        <w:tc>
          <w:tcPr>
            <w:tcW w:w="567" w:type="dxa"/>
          </w:tcPr>
          <w:p w:rsidR="00DD0582" w:rsidRPr="0077018F" w:rsidRDefault="00DD0582" w:rsidP="007801E2">
            <w:pPr>
              <w:jc w:val="both"/>
              <w:rPr>
                <w:b/>
                <w:sz w:val="26"/>
                <w:szCs w:val="26"/>
              </w:rPr>
            </w:pPr>
          </w:p>
          <w:p w:rsidR="00DD0582" w:rsidRPr="0077018F" w:rsidRDefault="00445376" w:rsidP="007801E2">
            <w:pPr>
              <w:jc w:val="both"/>
              <w:rPr>
                <w:b/>
                <w:sz w:val="26"/>
                <w:szCs w:val="26"/>
                <w:lang w:val="ru-RU"/>
              </w:rPr>
            </w:pPr>
            <w:r w:rsidRPr="0077018F">
              <w:rPr>
                <w:b/>
                <w:sz w:val="26"/>
                <w:szCs w:val="26"/>
                <w:lang w:val="ru-RU"/>
              </w:rPr>
              <w:t>11</w:t>
            </w:r>
          </w:p>
        </w:tc>
      </w:tr>
      <w:tr w:rsidR="0077018F" w:rsidRPr="0077018F" w:rsidTr="00805102">
        <w:trPr>
          <w:trHeight w:val="397"/>
        </w:trPr>
        <w:tc>
          <w:tcPr>
            <w:tcW w:w="675" w:type="dxa"/>
          </w:tcPr>
          <w:p w:rsidR="00DD0582" w:rsidRPr="0077018F" w:rsidRDefault="00DD0582" w:rsidP="007801E2">
            <w:pPr>
              <w:jc w:val="center"/>
              <w:rPr>
                <w:b/>
                <w:lang w:val="ru-RU"/>
              </w:rPr>
            </w:pPr>
            <w:r w:rsidRPr="0077018F">
              <w:rPr>
                <w:b/>
                <w:lang w:val="ru-RU"/>
              </w:rPr>
              <w:t>6.</w:t>
            </w:r>
          </w:p>
        </w:tc>
        <w:tc>
          <w:tcPr>
            <w:tcW w:w="8277" w:type="dxa"/>
          </w:tcPr>
          <w:p w:rsidR="00DD0582" w:rsidRPr="0077018F" w:rsidRDefault="00AF254E" w:rsidP="00AF254E">
            <w:pPr>
              <w:ind w:left="176" w:right="372"/>
              <w:jc w:val="both"/>
              <w:rPr>
                <w:lang w:val="ru-RU"/>
              </w:rPr>
            </w:pPr>
            <w:r w:rsidRPr="0077018F">
              <w:rPr>
                <w:b/>
                <w:sz w:val="26"/>
                <w:szCs w:val="26"/>
              </w:rPr>
              <w:t>НАПРЯМКИ ДІЯЛЬНОСТІ І ЗАХОДИ ПРОГРАМИ</w:t>
            </w:r>
            <w:r w:rsidR="00DF6B92" w:rsidRPr="0077018F">
              <w:t>……..</w:t>
            </w:r>
            <w:r w:rsidR="00DD0582" w:rsidRPr="0077018F">
              <w:t>…...</w:t>
            </w:r>
            <w:r w:rsidR="007C19EC" w:rsidRPr="0077018F">
              <w:t>...</w:t>
            </w:r>
          </w:p>
          <w:p w:rsidR="00DD0582" w:rsidRPr="0077018F" w:rsidRDefault="00DD0582" w:rsidP="007801E2">
            <w:pPr>
              <w:ind w:left="176" w:right="372"/>
              <w:jc w:val="both"/>
            </w:pPr>
          </w:p>
        </w:tc>
        <w:tc>
          <w:tcPr>
            <w:tcW w:w="567" w:type="dxa"/>
          </w:tcPr>
          <w:p w:rsidR="00DD0582" w:rsidRPr="0077018F" w:rsidRDefault="00445376" w:rsidP="00805102">
            <w:pPr>
              <w:jc w:val="both"/>
              <w:rPr>
                <w:b/>
                <w:sz w:val="26"/>
                <w:szCs w:val="26"/>
                <w:lang w:val="ru-RU"/>
              </w:rPr>
            </w:pPr>
            <w:r w:rsidRPr="0077018F">
              <w:rPr>
                <w:b/>
                <w:sz w:val="26"/>
                <w:szCs w:val="26"/>
                <w:lang w:val="ru-RU"/>
              </w:rPr>
              <w:t>12</w:t>
            </w:r>
          </w:p>
        </w:tc>
      </w:tr>
      <w:tr w:rsidR="0077018F" w:rsidRPr="0077018F" w:rsidTr="00805102">
        <w:trPr>
          <w:trHeight w:val="397"/>
        </w:trPr>
        <w:tc>
          <w:tcPr>
            <w:tcW w:w="675" w:type="dxa"/>
          </w:tcPr>
          <w:p w:rsidR="00DD0582" w:rsidRPr="0077018F" w:rsidRDefault="00DD0582" w:rsidP="007801E2">
            <w:pPr>
              <w:jc w:val="center"/>
              <w:rPr>
                <w:b/>
                <w:lang w:val="ru-RU"/>
              </w:rPr>
            </w:pPr>
            <w:r w:rsidRPr="0077018F">
              <w:rPr>
                <w:b/>
                <w:lang w:val="ru-RU"/>
              </w:rPr>
              <w:t>7.</w:t>
            </w:r>
          </w:p>
        </w:tc>
        <w:tc>
          <w:tcPr>
            <w:tcW w:w="8277" w:type="dxa"/>
          </w:tcPr>
          <w:p w:rsidR="00DD0582" w:rsidRPr="0077018F" w:rsidRDefault="00DF6B92" w:rsidP="007801E2">
            <w:pPr>
              <w:pStyle w:val="aff7"/>
              <w:ind w:left="176" w:right="372"/>
              <w:jc w:val="both"/>
              <w:rPr>
                <w:b/>
                <w:sz w:val="26"/>
                <w:szCs w:val="26"/>
              </w:rPr>
            </w:pPr>
            <w:r w:rsidRPr="0077018F">
              <w:rPr>
                <w:b/>
                <w:bCs/>
                <w:sz w:val="26"/>
                <w:szCs w:val="26"/>
              </w:rPr>
              <w:t>ФІНАНСОВЕ ЗБЕЗПЕЧЕННЯ</w:t>
            </w:r>
            <w:r w:rsidR="00560B96">
              <w:rPr>
                <w:b/>
                <w:bCs/>
                <w:sz w:val="26"/>
                <w:szCs w:val="26"/>
              </w:rPr>
              <w:t xml:space="preserve"> ЗАХОДІВ</w:t>
            </w:r>
            <w:r w:rsidR="00560B96">
              <w:t xml:space="preserve"> </w:t>
            </w:r>
            <w:r w:rsidR="00560B96" w:rsidRPr="00560B96">
              <w:rPr>
                <w:b/>
              </w:rPr>
              <w:t>ПРОГРАМИ</w:t>
            </w:r>
            <w:r w:rsidR="00DD0582" w:rsidRPr="0077018F">
              <w:t>….</w:t>
            </w:r>
            <w:r w:rsidR="00285CAE" w:rsidRPr="0077018F">
              <w:t>………..</w:t>
            </w:r>
          </w:p>
          <w:p w:rsidR="00DD0582" w:rsidRPr="0077018F" w:rsidRDefault="00DD0582" w:rsidP="00AF254E">
            <w:pPr>
              <w:ind w:left="176" w:right="372"/>
            </w:pPr>
          </w:p>
        </w:tc>
        <w:tc>
          <w:tcPr>
            <w:tcW w:w="567" w:type="dxa"/>
          </w:tcPr>
          <w:p w:rsidR="00DD0582" w:rsidRPr="0077018F" w:rsidRDefault="00445376" w:rsidP="0077018F">
            <w:pPr>
              <w:jc w:val="both"/>
              <w:rPr>
                <w:b/>
                <w:sz w:val="26"/>
                <w:szCs w:val="26"/>
                <w:lang w:val="ru-RU"/>
              </w:rPr>
            </w:pPr>
            <w:r w:rsidRPr="0077018F">
              <w:rPr>
                <w:b/>
                <w:sz w:val="26"/>
                <w:szCs w:val="26"/>
                <w:lang w:val="ru-RU"/>
              </w:rPr>
              <w:t>1</w:t>
            </w:r>
            <w:r w:rsidR="0077018F" w:rsidRPr="0077018F">
              <w:rPr>
                <w:b/>
                <w:sz w:val="26"/>
                <w:szCs w:val="26"/>
                <w:lang w:val="ru-RU"/>
              </w:rPr>
              <w:t>3</w:t>
            </w:r>
          </w:p>
        </w:tc>
      </w:tr>
      <w:tr w:rsidR="0077018F" w:rsidRPr="0077018F" w:rsidTr="00805102">
        <w:trPr>
          <w:trHeight w:val="397"/>
        </w:trPr>
        <w:tc>
          <w:tcPr>
            <w:tcW w:w="675" w:type="dxa"/>
          </w:tcPr>
          <w:p w:rsidR="00DD0582" w:rsidRPr="0077018F" w:rsidRDefault="00DD0582" w:rsidP="007801E2">
            <w:pPr>
              <w:jc w:val="center"/>
              <w:rPr>
                <w:b/>
                <w:lang w:val="ru-RU"/>
              </w:rPr>
            </w:pPr>
            <w:r w:rsidRPr="0077018F">
              <w:rPr>
                <w:b/>
                <w:lang w:val="ru-RU"/>
              </w:rPr>
              <w:t>8.</w:t>
            </w:r>
          </w:p>
        </w:tc>
        <w:tc>
          <w:tcPr>
            <w:tcW w:w="8277" w:type="dxa"/>
          </w:tcPr>
          <w:p w:rsidR="00DD0582" w:rsidRPr="0077018F" w:rsidRDefault="00DF6B92" w:rsidP="007801E2">
            <w:pPr>
              <w:ind w:left="176" w:right="372"/>
              <w:jc w:val="both"/>
              <w:rPr>
                <w:lang w:val="ru-RU"/>
              </w:rPr>
            </w:pPr>
            <w:r w:rsidRPr="0077018F">
              <w:rPr>
                <w:b/>
                <w:sz w:val="26"/>
                <w:szCs w:val="26"/>
              </w:rPr>
              <w:t>ОЧІКУВАНІ РЕЗУЛЬТАТИ</w:t>
            </w:r>
            <w:r w:rsidR="00560B96">
              <w:rPr>
                <w:b/>
                <w:sz w:val="26"/>
                <w:szCs w:val="26"/>
              </w:rPr>
              <w:t xml:space="preserve"> ВИКОНАННЯ ПРОГРАМИ</w:t>
            </w:r>
            <w:r w:rsidR="00560B96">
              <w:rPr>
                <w:sz w:val="26"/>
                <w:szCs w:val="26"/>
              </w:rPr>
              <w:t>..</w:t>
            </w:r>
            <w:r w:rsidR="00DD0582" w:rsidRPr="0077018F">
              <w:t>.…</w:t>
            </w:r>
            <w:r w:rsidR="00285CAE" w:rsidRPr="0077018F">
              <w:t>….</w:t>
            </w:r>
          </w:p>
          <w:p w:rsidR="00DD0582" w:rsidRPr="0077018F" w:rsidRDefault="00DD0582" w:rsidP="007801E2">
            <w:pPr>
              <w:ind w:left="176" w:right="372"/>
              <w:jc w:val="both"/>
            </w:pPr>
          </w:p>
        </w:tc>
        <w:tc>
          <w:tcPr>
            <w:tcW w:w="567" w:type="dxa"/>
          </w:tcPr>
          <w:p w:rsidR="00DD0582" w:rsidRPr="0077018F" w:rsidRDefault="00445376" w:rsidP="0077018F">
            <w:pPr>
              <w:jc w:val="both"/>
              <w:rPr>
                <w:b/>
                <w:sz w:val="26"/>
                <w:szCs w:val="26"/>
                <w:lang w:val="ru-RU"/>
              </w:rPr>
            </w:pPr>
            <w:r w:rsidRPr="0077018F">
              <w:rPr>
                <w:b/>
                <w:sz w:val="26"/>
                <w:szCs w:val="26"/>
                <w:lang w:val="ru-RU"/>
              </w:rPr>
              <w:t>1</w:t>
            </w:r>
            <w:r w:rsidR="0077018F" w:rsidRPr="0077018F">
              <w:rPr>
                <w:b/>
                <w:sz w:val="26"/>
                <w:szCs w:val="26"/>
                <w:lang w:val="ru-RU"/>
              </w:rPr>
              <w:t>3</w:t>
            </w:r>
          </w:p>
        </w:tc>
      </w:tr>
      <w:tr w:rsidR="0077018F" w:rsidRPr="0077018F" w:rsidTr="00805102">
        <w:trPr>
          <w:trHeight w:val="397"/>
        </w:trPr>
        <w:tc>
          <w:tcPr>
            <w:tcW w:w="675" w:type="dxa"/>
          </w:tcPr>
          <w:p w:rsidR="00DD0582" w:rsidRPr="0077018F" w:rsidRDefault="00DD0582" w:rsidP="007801E2">
            <w:pPr>
              <w:jc w:val="center"/>
              <w:rPr>
                <w:b/>
                <w:lang w:val="ru-RU"/>
              </w:rPr>
            </w:pPr>
            <w:r w:rsidRPr="0077018F">
              <w:rPr>
                <w:b/>
                <w:lang w:val="ru-RU"/>
              </w:rPr>
              <w:t>9.</w:t>
            </w:r>
          </w:p>
        </w:tc>
        <w:tc>
          <w:tcPr>
            <w:tcW w:w="8277" w:type="dxa"/>
          </w:tcPr>
          <w:p w:rsidR="00DD0582" w:rsidRPr="0077018F" w:rsidRDefault="00DD0582" w:rsidP="007801E2">
            <w:pPr>
              <w:ind w:left="176" w:right="372"/>
              <w:jc w:val="both"/>
            </w:pPr>
            <w:r w:rsidRPr="0077018F">
              <w:rPr>
                <w:b/>
                <w:sz w:val="26"/>
                <w:szCs w:val="26"/>
              </w:rPr>
              <w:t>КООРДИНАЦІ</w:t>
            </w:r>
            <w:r w:rsidRPr="0077018F">
              <w:rPr>
                <w:b/>
                <w:sz w:val="26"/>
                <w:szCs w:val="26"/>
                <w:lang w:val="ru-RU"/>
              </w:rPr>
              <w:t xml:space="preserve">Я ТА КОНТРОЛЬ </w:t>
            </w:r>
            <w:r w:rsidRPr="0077018F">
              <w:rPr>
                <w:b/>
                <w:sz w:val="26"/>
                <w:szCs w:val="26"/>
              </w:rPr>
              <w:t>ЗА ХОДОМ ВИКОНАННЯ ПРОГРАМИ</w:t>
            </w:r>
            <w:r w:rsidRPr="0077018F">
              <w:t>……..……..………..……..……..……..……..…….……...….</w:t>
            </w:r>
          </w:p>
          <w:p w:rsidR="00DD0582" w:rsidRPr="0077018F" w:rsidRDefault="00DD0582" w:rsidP="007801E2">
            <w:pPr>
              <w:ind w:left="176" w:right="372"/>
              <w:jc w:val="both"/>
            </w:pPr>
          </w:p>
        </w:tc>
        <w:tc>
          <w:tcPr>
            <w:tcW w:w="567" w:type="dxa"/>
          </w:tcPr>
          <w:p w:rsidR="00285CAE" w:rsidRPr="0077018F" w:rsidRDefault="00285CAE" w:rsidP="00805102">
            <w:pPr>
              <w:jc w:val="both"/>
              <w:rPr>
                <w:b/>
                <w:sz w:val="26"/>
                <w:szCs w:val="26"/>
                <w:lang w:val="ru-RU"/>
              </w:rPr>
            </w:pPr>
          </w:p>
          <w:p w:rsidR="00DD0582" w:rsidRPr="0077018F" w:rsidRDefault="00445376" w:rsidP="0077018F">
            <w:pPr>
              <w:jc w:val="both"/>
              <w:rPr>
                <w:b/>
                <w:sz w:val="26"/>
                <w:szCs w:val="26"/>
                <w:lang w:val="ru-RU"/>
              </w:rPr>
            </w:pPr>
            <w:r w:rsidRPr="0077018F">
              <w:rPr>
                <w:b/>
                <w:sz w:val="26"/>
                <w:szCs w:val="26"/>
                <w:lang w:val="ru-RU"/>
              </w:rPr>
              <w:t>1</w:t>
            </w:r>
            <w:r w:rsidR="0077018F" w:rsidRPr="0077018F">
              <w:rPr>
                <w:b/>
                <w:sz w:val="26"/>
                <w:szCs w:val="26"/>
                <w:lang w:val="ru-RU"/>
              </w:rPr>
              <w:t>4</w:t>
            </w:r>
          </w:p>
        </w:tc>
      </w:tr>
      <w:tr w:rsidR="0077018F" w:rsidRPr="0077018F" w:rsidTr="00805102">
        <w:trPr>
          <w:trHeight w:val="397"/>
        </w:trPr>
        <w:tc>
          <w:tcPr>
            <w:tcW w:w="675" w:type="dxa"/>
          </w:tcPr>
          <w:p w:rsidR="00DD0582" w:rsidRPr="0077018F" w:rsidRDefault="00DD0582" w:rsidP="007801E2">
            <w:pPr>
              <w:jc w:val="center"/>
            </w:pPr>
          </w:p>
        </w:tc>
        <w:tc>
          <w:tcPr>
            <w:tcW w:w="8277" w:type="dxa"/>
          </w:tcPr>
          <w:p w:rsidR="00DD0582" w:rsidRPr="0077018F" w:rsidRDefault="00DD0582" w:rsidP="007C19EC">
            <w:pPr>
              <w:spacing w:before="60" w:after="60"/>
              <w:ind w:left="176" w:right="372"/>
              <w:jc w:val="both"/>
              <w:rPr>
                <w:b/>
                <w:sz w:val="26"/>
                <w:szCs w:val="26"/>
              </w:rPr>
            </w:pPr>
            <w:r w:rsidRPr="0077018F">
              <w:rPr>
                <w:b/>
                <w:sz w:val="26"/>
                <w:szCs w:val="26"/>
              </w:rPr>
              <w:t xml:space="preserve">ДОДАТОК ДО </w:t>
            </w:r>
            <w:r w:rsidR="007C19EC" w:rsidRPr="0077018F">
              <w:rPr>
                <w:b/>
                <w:sz w:val="26"/>
                <w:szCs w:val="26"/>
              </w:rPr>
              <w:t xml:space="preserve"> РЕГІОНАЛЬНОЇ ПРОГРАМИ РОЗВИТКУ ТА БЕЗПЕКИ ДОРОЖНЬОГО РУХУ В ДОНЕЦЬКІЙ ОБЛАСТІ ДО 2020 РОКУ</w:t>
            </w:r>
            <w:r w:rsidRPr="0077018F">
              <w:rPr>
                <w:b/>
                <w:sz w:val="26"/>
                <w:szCs w:val="26"/>
              </w:rPr>
              <w:t xml:space="preserve"> </w:t>
            </w:r>
            <w:r w:rsidR="00AF254E" w:rsidRPr="0077018F">
              <w:t>………………………………………</w:t>
            </w:r>
            <w:r w:rsidR="007C19EC" w:rsidRPr="0077018F">
              <w:t>…………………..</w:t>
            </w:r>
          </w:p>
        </w:tc>
        <w:tc>
          <w:tcPr>
            <w:tcW w:w="567" w:type="dxa"/>
          </w:tcPr>
          <w:p w:rsidR="007C19EC" w:rsidRPr="0077018F" w:rsidRDefault="007C19EC" w:rsidP="007801E2">
            <w:pPr>
              <w:jc w:val="both"/>
              <w:rPr>
                <w:b/>
                <w:sz w:val="26"/>
                <w:szCs w:val="26"/>
                <w:lang w:val="ru-RU"/>
              </w:rPr>
            </w:pPr>
          </w:p>
          <w:p w:rsidR="007C19EC" w:rsidRPr="0077018F" w:rsidRDefault="007C19EC" w:rsidP="007801E2">
            <w:pPr>
              <w:jc w:val="both"/>
              <w:rPr>
                <w:b/>
                <w:sz w:val="26"/>
                <w:szCs w:val="26"/>
                <w:lang w:val="ru-RU"/>
              </w:rPr>
            </w:pPr>
          </w:p>
          <w:p w:rsidR="00DD0582" w:rsidRPr="0077018F" w:rsidRDefault="0077018F" w:rsidP="007801E2">
            <w:pPr>
              <w:jc w:val="both"/>
              <w:rPr>
                <w:b/>
                <w:sz w:val="26"/>
                <w:szCs w:val="26"/>
                <w:lang w:val="ru-RU"/>
              </w:rPr>
            </w:pPr>
            <w:r w:rsidRPr="0077018F">
              <w:rPr>
                <w:b/>
                <w:sz w:val="26"/>
                <w:szCs w:val="26"/>
                <w:lang w:val="ru-RU"/>
              </w:rPr>
              <w:t>15</w:t>
            </w:r>
          </w:p>
          <w:p w:rsidR="00DD0582" w:rsidRPr="0077018F" w:rsidRDefault="00DD0582" w:rsidP="007801E2">
            <w:pPr>
              <w:jc w:val="both"/>
              <w:rPr>
                <w:b/>
                <w:sz w:val="26"/>
                <w:szCs w:val="26"/>
                <w:lang w:val="ru-RU"/>
              </w:rPr>
            </w:pPr>
          </w:p>
        </w:tc>
      </w:tr>
      <w:tr w:rsidR="00DD0582" w:rsidRPr="007D314F" w:rsidTr="00805102">
        <w:trPr>
          <w:trHeight w:val="397"/>
        </w:trPr>
        <w:tc>
          <w:tcPr>
            <w:tcW w:w="675" w:type="dxa"/>
          </w:tcPr>
          <w:p w:rsidR="00DD0582" w:rsidRPr="007D314F" w:rsidRDefault="00DD0582" w:rsidP="007801E2">
            <w:pPr>
              <w:jc w:val="center"/>
              <w:rPr>
                <w:color w:val="FF0000"/>
              </w:rPr>
            </w:pPr>
          </w:p>
        </w:tc>
        <w:tc>
          <w:tcPr>
            <w:tcW w:w="8277" w:type="dxa"/>
          </w:tcPr>
          <w:p w:rsidR="00DD0582" w:rsidRPr="007D314F" w:rsidRDefault="00DD0582" w:rsidP="00AF254E">
            <w:pPr>
              <w:ind w:left="176" w:right="372"/>
              <w:jc w:val="both"/>
              <w:rPr>
                <w:color w:val="FF0000"/>
              </w:rPr>
            </w:pPr>
          </w:p>
        </w:tc>
        <w:tc>
          <w:tcPr>
            <w:tcW w:w="567" w:type="dxa"/>
          </w:tcPr>
          <w:p w:rsidR="00DD0582" w:rsidRPr="007D314F" w:rsidRDefault="00DD0582" w:rsidP="00805102">
            <w:pPr>
              <w:jc w:val="both"/>
              <w:rPr>
                <w:b/>
                <w:color w:val="FF0000"/>
                <w:sz w:val="26"/>
                <w:szCs w:val="26"/>
                <w:lang w:val="ru-RU"/>
              </w:rPr>
            </w:pPr>
          </w:p>
        </w:tc>
      </w:tr>
      <w:tr w:rsidR="00DD0582" w:rsidRPr="007D314F" w:rsidTr="00805102">
        <w:trPr>
          <w:trHeight w:val="397"/>
        </w:trPr>
        <w:tc>
          <w:tcPr>
            <w:tcW w:w="675" w:type="dxa"/>
          </w:tcPr>
          <w:p w:rsidR="00DD0582" w:rsidRPr="007D314F" w:rsidRDefault="00DD0582" w:rsidP="007801E2">
            <w:pPr>
              <w:jc w:val="center"/>
              <w:rPr>
                <w:color w:val="FF0000"/>
              </w:rPr>
            </w:pPr>
          </w:p>
        </w:tc>
        <w:tc>
          <w:tcPr>
            <w:tcW w:w="8277" w:type="dxa"/>
          </w:tcPr>
          <w:p w:rsidR="00DD0582" w:rsidRPr="007D314F" w:rsidRDefault="00DD0582" w:rsidP="005315F9">
            <w:pPr>
              <w:ind w:left="176" w:right="372"/>
              <w:jc w:val="both"/>
              <w:rPr>
                <w:b/>
                <w:bCs/>
                <w:color w:val="FF0000"/>
                <w:sz w:val="26"/>
                <w:szCs w:val="26"/>
              </w:rPr>
            </w:pPr>
          </w:p>
        </w:tc>
        <w:tc>
          <w:tcPr>
            <w:tcW w:w="567" w:type="dxa"/>
          </w:tcPr>
          <w:p w:rsidR="00DD0582" w:rsidRPr="007D314F" w:rsidRDefault="00DD0582" w:rsidP="007801E2">
            <w:pPr>
              <w:jc w:val="both"/>
              <w:rPr>
                <w:b/>
                <w:color w:val="FF0000"/>
                <w:sz w:val="26"/>
                <w:szCs w:val="26"/>
              </w:rPr>
            </w:pPr>
          </w:p>
        </w:tc>
      </w:tr>
      <w:tr w:rsidR="00DD0582" w:rsidRPr="007D314F" w:rsidTr="00805102">
        <w:trPr>
          <w:trHeight w:val="397"/>
        </w:trPr>
        <w:tc>
          <w:tcPr>
            <w:tcW w:w="675" w:type="dxa"/>
          </w:tcPr>
          <w:p w:rsidR="00DD0582" w:rsidRPr="007D314F" w:rsidRDefault="00DD0582" w:rsidP="007801E2">
            <w:pPr>
              <w:jc w:val="center"/>
              <w:rPr>
                <w:color w:val="FF0000"/>
              </w:rPr>
            </w:pPr>
          </w:p>
        </w:tc>
        <w:tc>
          <w:tcPr>
            <w:tcW w:w="8277" w:type="dxa"/>
          </w:tcPr>
          <w:p w:rsidR="00DD0582" w:rsidRPr="007D314F" w:rsidRDefault="00DD0582" w:rsidP="007801E2">
            <w:pPr>
              <w:ind w:left="176" w:right="372"/>
              <w:jc w:val="both"/>
              <w:rPr>
                <w:b/>
                <w:color w:val="FF0000"/>
                <w:sz w:val="26"/>
                <w:szCs w:val="26"/>
              </w:rPr>
            </w:pPr>
          </w:p>
        </w:tc>
        <w:tc>
          <w:tcPr>
            <w:tcW w:w="567" w:type="dxa"/>
          </w:tcPr>
          <w:p w:rsidR="00DD0582" w:rsidRPr="007D314F" w:rsidRDefault="00DD0582" w:rsidP="007801E2">
            <w:pPr>
              <w:jc w:val="both"/>
              <w:rPr>
                <w:b/>
                <w:color w:val="FF0000"/>
                <w:sz w:val="26"/>
                <w:szCs w:val="26"/>
              </w:rPr>
            </w:pPr>
          </w:p>
        </w:tc>
      </w:tr>
    </w:tbl>
    <w:p w:rsidR="0093448A" w:rsidRDefault="0093448A" w:rsidP="00DD0582">
      <w:pPr>
        <w:pStyle w:val="af3"/>
        <w:spacing w:line="276" w:lineRule="auto"/>
        <w:jc w:val="center"/>
        <w:rPr>
          <w:b/>
          <w:sz w:val="26"/>
        </w:rPr>
      </w:pPr>
    </w:p>
    <w:p w:rsidR="00AF254E" w:rsidRDefault="00AF254E" w:rsidP="00DD0582">
      <w:pPr>
        <w:pStyle w:val="af3"/>
        <w:spacing w:line="276" w:lineRule="auto"/>
        <w:jc w:val="center"/>
        <w:rPr>
          <w:b/>
          <w:sz w:val="26"/>
        </w:rPr>
      </w:pPr>
    </w:p>
    <w:p w:rsidR="00AF254E" w:rsidRDefault="00AF254E" w:rsidP="00DD0582">
      <w:pPr>
        <w:pStyle w:val="af3"/>
        <w:spacing w:line="276" w:lineRule="auto"/>
        <w:jc w:val="center"/>
        <w:rPr>
          <w:b/>
          <w:sz w:val="26"/>
        </w:rPr>
      </w:pPr>
    </w:p>
    <w:p w:rsidR="00AF254E" w:rsidRDefault="00AF254E" w:rsidP="00DD0582">
      <w:pPr>
        <w:pStyle w:val="af3"/>
        <w:spacing w:line="276" w:lineRule="auto"/>
        <w:jc w:val="center"/>
        <w:rPr>
          <w:b/>
          <w:sz w:val="26"/>
        </w:rPr>
      </w:pPr>
    </w:p>
    <w:p w:rsidR="00AF254E" w:rsidRDefault="00AF254E" w:rsidP="00DD0582">
      <w:pPr>
        <w:pStyle w:val="af3"/>
        <w:spacing w:line="276" w:lineRule="auto"/>
        <w:jc w:val="center"/>
        <w:rPr>
          <w:b/>
          <w:sz w:val="26"/>
        </w:rPr>
      </w:pPr>
    </w:p>
    <w:p w:rsidR="00AF254E" w:rsidRDefault="00AF254E" w:rsidP="00DD0582">
      <w:pPr>
        <w:pStyle w:val="af3"/>
        <w:spacing w:line="276" w:lineRule="auto"/>
        <w:jc w:val="center"/>
        <w:rPr>
          <w:b/>
          <w:sz w:val="26"/>
        </w:rPr>
      </w:pPr>
    </w:p>
    <w:p w:rsidR="00AF254E" w:rsidRDefault="00AF254E" w:rsidP="00DD0582">
      <w:pPr>
        <w:pStyle w:val="af3"/>
        <w:spacing w:line="276" w:lineRule="auto"/>
        <w:jc w:val="center"/>
        <w:rPr>
          <w:b/>
          <w:sz w:val="26"/>
        </w:rPr>
      </w:pPr>
    </w:p>
    <w:p w:rsidR="00AF254E" w:rsidRDefault="00AF254E" w:rsidP="00DD0582">
      <w:pPr>
        <w:pStyle w:val="af3"/>
        <w:spacing w:line="276" w:lineRule="auto"/>
        <w:jc w:val="center"/>
        <w:rPr>
          <w:b/>
          <w:sz w:val="26"/>
        </w:rPr>
      </w:pPr>
    </w:p>
    <w:p w:rsidR="00DF6B92" w:rsidRDefault="00DF6B92" w:rsidP="00DD0582">
      <w:pPr>
        <w:pStyle w:val="af3"/>
        <w:spacing w:line="276" w:lineRule="auto"/>
        <w:jc w:val="center"/>
        <w:rPr>
          <w:b/>
          <w:sz w:val="26"/>
        </w:rPr>
      </w:pPr>
    </w:p>
    <w:p w:rsidR="00E112E9" w:rsidRDefault="00E112E9" w:rsidP="00DD0582">
      <w:pPr>
        <w:pStyle w:val="af3"/>
        <w:spacing w:line="276" w:lineRule="auto"/>
        <w:jc w:val="center"/>
        <w:rPr>
          <w:b/>
          <w:sz w:val="26"/>
        </w:rPr>
      </w:pPr>
    </w:p>
    <w:p w:rsidR="00E112E9" w:rsidRDefault="00E112E9" w:rsidP="00DD0582">
      <w:pPr>
        <w:pStyle w:val="af3"/>
        <w:spacing w:line="276" w:lineRule="auto"/>
        <w:jc w:val="center"/>
        <w:rPr>
          <w:b/>
          <w:sz w:val="26"/>
        </w:rPr>
      </w:pPr>
    </w:p>
    <w:p w:rsidR="00414FF3" w:rsidRDefault="00414FF3" w:rsidP="00DD0582">
      <w:pPr>
        <w:pStyle w:val="af3"/>
        <w:spacing w:line="276" w:lineRule="auto"/>
        <w:jc w:val="center"/>
        <w:rPr>
          <w:b/>
          <w:sz w:val="26"/>
        </w:rPr>
      </w:pPr>
    </w:p>
    <w:p w:rsidR="00DD0582" w:rsidRDefault="00602BE8" w:rsidP="00DD0582">
      <w:pPr>
        <w:pStyle w:val="af3"/>
        <w:spacing w:line="276" w:lineRule="auto"/>
        <w:jc w:val="center"/>
        <w:rPr>
          <w:b/>
          <w:sz w:val="26"/>
        </w:rPr>
      </w:pPr>
      <w:r w:rsidRPr="00855BEE">
        <w:rPr>
          <w:b/>
          <w:sz w:val="26"/>
        </w:rPr>
        <w:t>В</w:t>
      </w:r>
      <w:r w:rsidR="00DD0582" w:rsidRPr="00855BEE">
        <w:rPr>
          <w:b/>
          <w:sz w:val="26"/>
        </w:rPr>
        <w:t>СТУП</w:t>
      </w:r>
    </w:p>
    <w:p w:rsidR="0079031C" w:rsidRPr="0079031C" w:rsidRDefault="00AA66B2" w:rsidP="0079031C">
      <w:pPr>
        <w:ind w:firstLine="708"/>
        <w:jc w:val="both"/>
        <w:rPr>
          <w:color w:val="000000"/>
          <w:sz w:val="28"/>
          <w:szCs w:val="28"/>
          <w:lang w:val="ru-RU"/>
        </w:rPr>
      </w:pPr>
      <w:r w:rsidRPr="0079031C">
        <w:rPr>
          <w:color w:val="000000"/>
          <w:sz w:val="28"/>
          <w:szCs w:val="28"/>
          <w:lang w:val="ru-RU"/>
        </w:rPr>
        <w:t>У</w:t>
      </w:r>
      <w:r w:rsidRPr="00AA66B2">
        <w:rPr>
          <w:color w:val="000000"/>
          <w:sz w:val="28"/>
          <w:szCs w:val="28"/>
          <w:lang w:val="ru-RU"/>
        </w:rPr>
        <w:t xml:space="preserve"> </w:t>
      </w:r>
      <w:proofErr w:type="spellStart"/>
      <w:proofErr w:type="gramStart"/>
      <w:r w:rsidRPr="00AA66B2">
        <w:rPr>
          <w:color w:val="000000"/>
          <w:sz w:val="28"/>
          <w:szCs w:val="28"/>
          <w:lang w:val="ru-RU"/>
        </w:rPr>
        <w:t>св</w:t>
      </w:r>
      <w:proofErr w:type="gramEnd"/>
      <w:r w:rsidRPr="00AA66B2">
        <w:rPr>
          <w:color w:val="000000"/>
          <w:sz w:val="28"/>
          <w:szCs w:val="28"/>
          <w:lang w:val="ru-RU"/>
        </w:rPr>
        <w:t>іті</w:t>
      </w:r>
      <w:proofErr w:type="spellEnd"/>
      <w:r w:rsidRPr="00AA66B2">
        <w:rPr>
          <w:color w:val="000000"/>
          <w:sz w:val="28"/>
          <w:szCs w:val="28"/>
          <w:lang w:val="ru-RU"/>
        </w:rPr>
        <w:t xml:space="preserve"> кожного року в </w:t>
      </w:r>
      <w:proofErr w:type="spellStart"/>
      <w:r w:rsidRPr="00AA66B2">
        <w:rPr>
          <w:color w:val="000000"/>
          <w:sz w:val="28"/>
          <w:szCs w:val="28"/>
          <w:lang w:val="ru-RU"/>
        </w:rPr>
        <w:t>автомобільних</w:t>
      </w:r>
      <w:proofErr w:type="spellEnd"/>
      <w:r w:rsidRPr="00AA66B2">
        <w:rPr>
          <w:color w:val="000000"/>
          <w:sz w:val="28"/>
          <w:szCs w:val="28"/>
          <w:lang w:val="ru-RU"/>
        </w:rPr>
        <w:t xml:space="preserve"> </w:t>
      </w:r>
      <w:proofErr w:type="spellStart"/>
      <w:r w:rsidRPr="00AA66B2">
        <w:rPr>
          <w:color w:val="000000"/>
          <w:sz w:val="28"/>
          <w:szCs w:val="28"/>
          <w:lang w:val="ru-RU"/>
        </w:rPr>
        <w:t>аваріях</w:t>
      </w:r>
      <w:proofErr w:type="spellEnd"/>
      <w:r w:rsidRPr="00AA66B2">
        <w:rPr>
          <w:color w:val="000000"/>
          <w:sz w:val="28"/>
          <w:szCs w:val="28"/>
          <w:lang w:val="ru-RU"/>
        </w:rPr>
        <w:t xml:space="preserve"> </w:t>
      </w:r>
      <w:proofErr w:type="spellStart"/>
      <w:r w:rsidRPr="00AA66B2">
        <w:rPr>
          <w:color w:val="000000"/>
          <w:sz w:val="28"/>
          <w:szCs w:val="28"/>
          <w:lang w:val="ru-RU"/>
        </w:rPr>
        <w:t>гине</w:t>
      </w:r>
      <w:proofErr w:type="spellEnd"/>
      <w:r w:rsidRPr="00AA66B2">
        <w:rPr>
          <w:color w:val="000000"/>
          <w:sz w:val="28"/>
          <w:szCs w:val="28"/>
          <w:lang w:val="ru-RU"/>
        </w:rPr>
        <w:t xml:space="preserve"> </w:t>
      </w:r>
      <w:proofErr w:type="spellStart"/>
      <w:r w:rsidRPr="00AA66B2">
        <w:rPr>
          <w:color w:val="000000"/>
          <w:sz w:val="28"/>
          <w:szCs w:val="28"/>
          <w:lang w:val="ru-RU"/>
        </w:rPr>
        <w:t>близько</w:t>
      </w:r>
      <w:proofErr w:type="spellEnd"/>
      <w:r w:rsidRPr="00AA66B2">
        <w:rPr>
          <w:color w:val="000000"/>
          <w:sz w:val="28"/>
          <w:szCs w:val="28"/>
          <w:lang w:val="ru-RU"/>
        </w:rPr>
        <w:t xml:space="preserve"> 1,3 млн </w:t>
      </w:r>
      <w:proofErr w:type="spellStart"/>
      <w:r w:rsidRPr="00AA66B2">
        <w:rPr>
          <w:color w:val="000000"/>
          <w:sz w:val="28"/>
          <w:szCs w:val="28"/>
          <w:lang w:val="ru-RU"/>
        </w:rPr>
        <w:t>осіб</w:t>
      </w:r>
      <w:proofErr w:type="spellEnd"/>
      <w:r w:rsidRPr="00AA66B2">
        <w:rPr>
          <w:color w:val="000000"/>
          <w:sz w:val="28"/>
          <w:szCs w:val="28"/>
          <w:lang w:val="ru-RU"/>
        </w:rPr>
        <w:t xml:space="preserve">. На </w:t>
      </w:r>
      <w:proofErr w:type="spellStart"/>
      <w:r w:rsidRPr="00AA66B2">
        <w:rPr>
          <w:color w:val="000000"/>
          <w:sz w:val="28"/>
          <w:szCs w:val="28"/>
          <w:lang w:val="ru-RU"/>
        </w:rPr>
        <w:t>мапі</w:t>
      </w:r>
      <w:proofErr w:type="spellEnd"/>
      <w:r w:rsidRPr="00AA66B2">
        <w:rPr>
          <w:color w:val="000000"/>
          <w:sz w:val="28"/>
          <w:szCs w:val="28"/>
          <w:lang w:val="ru-RU"/>
        </w:rPr>
        <w:t xml:space="preserve"> </w:t>
      </w:r>
      <w:proofErr w:type="spellStart"/>
      <w:r w:rsidRPr="00AA66B2">
        <w:rPr>
          <w:color w:val="000000"/>
          <w:sz w:val="28"/>
          <w:szCs w:val="28"/>
          <w:lang w:val="ru-RU"/>
        </w:rPr>
        <w:t>світу</w:t>
      </w:r>
      <w:proofErr w:type="spellEnd"/>
      <w:r w:rsidRPr="00AA66B2">
        <w:rPr>
          <w:color w:val="000000"/>
          <w:sz w:val="28"/>
          <w:szCs w:val="28"/>
          <w:lang w:val="ru-RU"/>
        </w:rPr>
        <w:t xml:space="preserve"> за </w:t>
      </w:r>
      <w:proofErr w:type="spellStart"/>
      <w:r w:rsidRPr="00AA66B2">
        <w:rPr>
          <w:color w:val="000000"/>
          <w:sz w:val="28"/>
          <w:szCs w:val="28"/>
          <w:lang w:val="ru-RU"/>
        </w:rPr>
        <w:t>кількістю</w:t>
      </w:r>
      <w:proofErr w:type="spellEnd"/>
      <w:r w:rsidRPr="00AA66B2">
        <w:rPr>
          <w:color w:val="000000"/>
          <w:sz w:val="28"/>
          <w:szCs w:val="28"/>
          <w:lang w:val="ru-RU"/>
        </w:rPr>
        <w:t xml:space="preserve"> </w:t>
      </w:r>
      <w:proofErr w:type="spellStart"/>
      <w:r w:rsidRPr="00AA66B2">
        <w:rPr>
          <w:color w:val="000000"/>
          <w:sz w:val="28"/>
          <w:szCs w:val="28"/>
          <w:lang w:val="ru-RU"/>
        </w:rPr>
        <w:t>осіб</w:t>
      </w:r>
      <w:proofErr w:type="spellEnd"/>
      <w:r w:rsidRPr="00AA66B2">
        <w:rPr>
          <w:color w:val="000000"/>
          <w:sz w:val="28"/>
          <w:szCs w:val="28"/>
          <w:lang w:val="ru-RU"/>
        </w:rPr>
        <w:t xml:space="preserve">, </w:t>
      </w:r>
      <w:proofErr w:type="spellStart"/>
      <w:r w:rsidRPr="00AA66B2">
        <w:rPr>
          <w:color w:val="000000"/>
          <w:sz w:val="28"/>
          <w:szCs w:val="28"/>
          <w:lang w:val="ru-RU"/>
        </w:rPr>
        <w:t>які</w:t>
      </w:r>
      <w:proofErr w:type="spellEnd"/>
      <w:r w:rsidRPr="00AA66B2">
        <w:rPr>
          <w:color w:val="000000"/>
          <w:sz w:val="28"/>
          <w:szCs w:val="28"/>
          <w:lang w:val="ru-RU"/>
        </w:rPr>
        <w:t xml:space="preserve"> </w:t>
      </w:r>
      <w:proofErr w:type="spellStart"/>
      <w:r w:rsidRPr="00AA66B2">
        <w:rPr>
          <w:color w:val="000000"/>
          <w:sz w:val="28"/>
          <w:szCs w:val="28"/>
          <w:lang w:val="ru-RU"/>
        </w:rPr>
        <w:t>загинули</w:t>
      </w:r>
      <w:proofErr w:type="spellEnd"/>
      <w:r w:rsidRPr="00AA66B2">
        <w:rPr>
          <w:color w:val="000000"/>
          <w:sz w:val="28"/>
          <w:szCs w:val="28"/>
          <w:lang w:val="ru-RU"/>
        </w:rPr>
        <w:t xml:space="preserve"> </w:t>
      </w:r>
      <w:r w:rsidR="00BC3E5F">
        <w:rPr>
          <w:color w:val="000000"/>
          <w:sz w:val="28"/>
          <w:szCs w:val="28"/>
          <w:lang w:val="ru-RU"/>
        </w:rPr>
        <w:t xml:space="preserve">в </w:t>
      </w:r>
      <w:r w:rsidR="00BC3E5F">
        <w:rPr>
          <w:sz w:val="28"/>
          <w:szCs w:val="28"/>
        </w:rPr>
        <w:t>дорожньо-транспортних пригодах (далі – ДТП)</w:t>
      </w:r>
      <w:r w:rsidRPr="00AA66B2">
        <w:rPr>
          <w:color w:val="000000"/>
          <w:sz w:val="28"/>
          <w:szCs w:val="28"/>
          <w:lang w:val="ru-RU"/>
        </w:rPr>
        <w:t xml:space="preserve">, </w:t>
      </w:r>
      <w:proofErr w:type="spellStart"/>
      <w:r w:rsidRPr="00AA66B2">
        <w:rPr>
          <w:color w:val="000000"/>
          <w:sz w:val="28"/>
          <w:szCs w:val="28"/>
          <w:lang w:val="ru-RU"/>
        </w:rPr>
        <w:t>Україна</w:t>
      </w:r>
      <w:proofErr w:type="spellEnd"/>
      <w:r w:rsidRPr="00AA66B2">
        <w:rPr>
          <w:color w:val="000000"/>
          <w:sz w:val="28"/>
          <w:szCs w:val="28"/>
          <w:lang w:val="ru-RU"/>
        </w:rPr>
        <w:t xml:space="preserve"> </w:t>
      </w:r>
      <w:proofErr w:type="spellStart"/>
      <w:r w:rsidRPr="00AA66B2">
        <w:rPr>
          <w:color w:val="000000"/>
          <w:sz w:val="28"/>
          <w:szCs w:val="28"/>
          <w:lang w:val="ru-RU"/>
        </w:rPr>
        <w:t>має</w:t>
      </w:r>
      <w:proofErr w:type="spellEnd"/>
      <w:r w:rsidRPr="00AA66B2">
        <w:rPr>
          <w:color w:val="000000"/>
          <w:sz w:val="28"/>
          <w:szCs w:val="28"/>
          <w:lang w:val="ru-RU"/>
        </w:rPr>
        <w:t xml:space="preserve"> </w:t>
      </w:r>
      <w:proofErr w:type="spellStart"/>
      <w:r w:rsidRPr="00AA66B2">
        <w:rPr>
          <w:color w:val="000000"/>
          <w:sz w:val="28"/>
          <w:szCs w:val="28"/>
          <w:lang w:val="ru-RU"/>
        </w:rPr>
        <w:t>середній</w:t>
      </w:r>
      <w:proofErr w:type="spellEnd"/>
      <w:r w:rsidRPr="00AA66B2">
        <w:rPr>
          <w:color w:val="000000"/>
          <w:sz w:val="28"/>
          <w:szCs w:val="28"/>
          <w:lang w:val="ru-RU"/>
        </w:rPr>
        <w:t xml:space="preserve"> </w:t>
      </w:r>
      <w:proofErr w:type="spellStart"/>
      <w:r w:rsidRPr="00AA66B2">
        <w:rPr>
          <w:color w:val="000000"/>
          <w:sz w:val="28"/>
          <w:szCs w:val="28"/>
          <w:lang w:val="ru-RU"/>
        </w:rPr>
        <w:t>показник</w:t>
      </w:r>
      <w:proofErr w:type="spellEnd"/>
      <w:r w:rsidRPr="00AA66B2">
        <w:rPr>
          <w:color w:val="000000"/>
          <w:sz w:val="28"/>
          <w:szCs w:val="28"/>
          <w:lang w:val="ru-RU"/>
        </w:rPr>
        <w:t xml:space="preserve">, а з числа </w:t>
      </w:r>
      <w:proofErr w:type="spellStart"/>
      <w:r w:rsidRPr="00AA66B2">
        <w:rPr>
          <w:color w:val="000000"/>
          <w:sz w:val="28"/>
          <w:szCs w:val="28"/>
          <w:lang w:val="ru-RU"/>
        </w:rPr>
        <w:t>європейських</w:t>
      </w:r>
      <w:proofErr w:type="spellEnd"/>
      <w:r w:rsidRPr="00AA66B2">
        <w:rPr>
          <w:color w:val="000000"/>
          <w:sz w:val="28"/>
          <w:szCs w:val="28"/>
          <w:lang w:val="ru-RU"/>
        </w:rPr>
        <w:t xml:space="preserve"> </w:t>
      </w:r>
      <w:proofErr w:type="spellStart"/>
      <w:r w:rsidRPr="00AA66B2">
        <w:rPr>
          <w:color w:val="000000"/>
          <w:sz w:val="28"/>
          <w:szCs w:val="28"/>
          <w:lang w:val="ru-RU"/>
        </w:rPr>
        <w:t>країн</w:t>
      </w:r>
      <w:proofErr w:type="spellEnd"/>
      <w:r w:rsidRPr="00AA66B2">
        <w:rPr>
          <w:color w:val="000000"/>
          <w:sz w:val="28"/>
          <w:szCs w:val="28"/>
          <w:lang w:val="ru-RU"/>
        </w:rPr>
        <w:t xml:space="preserve">, один з </w:t>
      </w:r>
      <w:proofErr w:type="spellStart"/>
      <w:r w:rsidRPr="00AA66B2">
        <w:rPr>
          <w:color w:val="000000"/>
          <w:sz w:val="28"/>
          <w:szCs w:val="28"/>
          <w:lang w:val="ru-RU"/>
        </w:rPr>
        <w:t>найвищих</w:t>
      </w:r>
      <w:proofErr w:type="spellEnd"/>
      <w:r w:rsidRPr="0079031C">
        <w:rPr>
          <w:color w:val="000000"/>
          <w:sz w:val="28"/>
          <w:szCs w:val="28"/>
          <w:lang w:val="ru-RU"/>
        </w:rPr>
        <w:t>.</w:t>
      </w:r>
      <w:r w:rsidRPr="00AA66B2">
        <w:rPr>
          <w:color w:val="000000"/>
          <w:sz w:val="28"/>
          <w:szCs w:val="28"/>
          <w:lang w:val="ru-RU"/>
        </w:rPr>
        <w:t> </w:t>
      </w:r>
    </w:p>
    <w:p w:rsidR="0079031C" w:rsidRDefault="0079031C" w:rsidP="0079031C">
      <w:pPr>
        <w:ind w:firstLine="708"/>
        <w:jc w:val="both"/>
        <w:rPr>
          <w:color w:val="000000"/>
          <w:sz w:val="28"/>
          <w:szCs w:val="28"/>
          <w:shd w:val="clear" w:color="auto" w:fill="FFFFFF"/>
        </w:rPr>
      </w:pPr>
      <w:r>
        <w:rPr>
          <w:color w:val="000000"/>
          <w:sz w:val="28"/>
          <w:szCs w:val="28"/>
          <w:shd w:val="clear" w:color="auto" w:fill="FFFFFF"/>
        </w:rPr>
        <w:t>Щ</w:t>
      </w:r>
      <w:r w:rsidRPr="0079031C">
        <w:rPr>
          <w:color w:val="000000"/>
          <w:sz w:val="28"/>
          <w:szCs w:val="28"/>
          <w:shd w:val="clear" w:color="auto" w:fill="FFFFFF"/>
        </w:rPr>
        <w:t>одня ми втрачаємо на дорогах України більш як 10 людей і сотні людей травмуються</w:t>
      </w:r>
      <w:r>
        <w:rPr>
          <w:color w:val="000000"/>
          <w:sz w:val="28"/>
          <w:szCs w:val="28"/>
          <w:shd w:val="clear" w:color="auto" w:fill="FFFFFF"/>
        </w:rPr>
        <w:t>, тому</w:t>
      </w:r>
      <w:r w:rsidRPr="0079031C">
        <w:rPr>
          <w:color w:val="000000"/>
          <w:sz w:val="28"/>
          <w:szCs w:val="28"/>
          <w:shd w:val="clear" w:color="auto" w:fill="FFFFFF"/>
        </w:rPr>
        <w:t xml:space="preserve"> </w:t>
      </w:r>
      <w:r>
        <w:rPr>
          <w:color w:val="000000"/>
          <w:sz w:val="28"/>
          <w:szCs w:val="28"/>
          <w:shd w:val="clear" w:color="auto" w:fill="FFFFFF"/>
        </w:rPr>
        <w:t>п</w:t>
      </w:r>
      <w:r w:rsidRPr="0079031C">
        <w:rPr>
          <w:color w:val="000000"/>
          <w:sz w:val="28"/>
          <w:szCs w:val="28"/>
          <w:shd w:val="clear" w:color="auto" w:fill="FFFFFF"/>
        </w:rPr>
        <w:t>итання безпеки дорожнього руху є</w:t>
      </w:r>
      <w:r>
        <w:rPr>
          <w:color w:val="000000"/>
          <w:sz w:val="28"/>
          <w:szCs w:val="28"/>
          <w:shd w:val="clear" w:color="auto" w:fill="FFFFFF"/>
        </w:rPr>
        <w:t xml:space="preserve"> дуже актуальним у нашій країні, зокрема у Донецькій області</w:t>
      </w:r>
      <w:r w:rsidR="00BC3E5F">
        <w:rPr>
          <w:color w:val="000000"/>
          <w:sz w:val="28"/>
          <w:szCs w:val="28"/>
          <w:shd w:val="clear" w:color="auto" w:fill="FFFFFF"/>
        </w:rPr>
        <w:t>.</w:t>
      </w:r>
    </w:p>
    <w:p w:rsidR="009846F6" w:rsidRDefault="009846F6" w:rsidP="0079031C">
      <w:pPr>
        <w:ind w:firstLine="708"/>
        <w:jc w:val="both"/>
        <w:rPr>
          <w:color w:val="000000"/>
          <w:sz w:val="28"/>
          <w:szCs w:val="28"/>
          <w:shd w:val="clear" w:color="auto" w:fill="FFFFFF"/>
        </w:rPr>
      </w:pPr>
      <w:r w:rsidRPr="009C712A">
        <w:rPr>
          <w:color w:val="000000"/>
          <w:sz w:val="28"/>
          <w:szCs w:val="28"/>
          <w:shd w:val="clear" w:color="auto" w:fill="FFFFFF"/>
        </w:rPr>
        <w:t>Забезпечення</w:t>
      </w:r>
      <w:r w:rsidR="00BC3E5F">
        <w:rPr>
          <w:color w:val="000000"/>
          <w:sz w:val="28"/>
          <w:szCs w:val="28"/>
          <w:shd w:val="clear" w:color="auto" w:fill="FFFFFF"/>
        </w:rPr>
        <w:t xml:space="preserve"> </w:t>
      </w:r>
      <w:r w:rsidRPr="009C712A">
        <w:rPr>
          <w:color w:val="000000"/>
          <w:sz w:val="28"/>
          <w:szCs w:val="28"/>
          <w:shd w:val="clear" w:color="auto" w:fill="FFFFFF"/>
        </w:rPr>
        <w:t>безпеки дорожнього руху</w:t>
      </w:r>
      <w:r w:rsidR="00BC3E5F">
        <w:rPr>
          <w:color w:val="000000"/>
          <w:sz w:val="28"/>
          <w:szCs w:val="28"/>
          <w:shd w:val="clear" w:color="auto" w:fill="FFFFFF"/>
        </w:rPr>
        <w:t xml:space="preserve"> </w:t>
      </w:r>
      <w:r w:rsidRPr="009C712A">
        <w:rPr>
          <w:color w:val="000000"/>
          <w:sz w:val="28"/>
          <w:szCs w:val="28"/>
          <w:shd w:val="clear" w:color="auto" w:fill="FFFFFF"/>
        </w:rPr>
        <w:t>потрібно розглядати як загальнонаціональний пріоритет, спрямований на зниження темпів зростання аварійності, зменшення тяжкості ДТП і кількості загиблих</w:t>
      </w:r>
      <w:r>
        <w:rPr>
          <w:color w:val="000000"/>
          <w:sz w:val="28"/>
          <w:szCs w:val="28"/>
          <w:shd w:val="clear" w:color="auto" w:fill="FFFFFF"/>
        </w:rPr>
        <w:t xml:space="preserve"> осіб</w:t>
      </w:r>
      <w:r w:rsidRPr="009C712A">
        <w:rPr>
          <w:color w:val="000000"/>
          <w:sz w:val="28"/>
          <w:szCs w:val="28"/>
          <w:shd w:val="clear" w:color="auto" w:fill="FFFFFF"/>
        </w:rPr>
        <w:t xml:space="preserve"> на дорогах</w:t>
      </w:r>
      <w:r>
        <w:rPr>
          <w:color w:val="000000"/>
          <w:sz w:val="28"/>
          <w:szCs w:val="28"/>
          <w:shd w:val="clear" w:color="auto" w:fill="FFFFFF"/>
        </w:rPr>
        <w:t>.</w:t>
      </w:r>
    </w:p>
    <w:p w:rsidR="00DD0582" w:rsidRDefault="0079031C" w:rsidP="0079031C">
      <w:pPr>
        <w:ind w:firstLine="708"/>
        <w:jc w:val="both"/>
        <w:rPr>
          <w:b/>
          <w:sz w:val="26"/>
        </w:rPr>
      </w:pPr>
      <w:r w:rsidRPr="0079031C">
        <w:rPr>
          <w:color w:val="000000"/>
          <w:sz w:val="28"/>
          <w:szCs w:val="28"/>
          <w:shd w:val="clear" w:color="auto" w:fill="FFFFFF"/>
        </w:rPr>
        <w:t xml:space="preserve">Питання безпеки на дорогах є комплексним і потребує скоординованої та налагодженої роботи </w:t>
      </w:r>
      <w:r w:rsidRPr="0079031C">
        <w:rPr>
          <w:sz w:val="28"/>
          <w:szCs w:val="28"/>
        </w:rPr>
        <w:t>місцевих органів виконавчої влади, органів місцевого самоврядування</w:t>
      </w:r>
      <w:r w:rsidR="009846F6">
        <w:rPr>
          <w:sz w:val="28"/>
          <w:szCs w:val="28"/>
        </w:rPr>
        <w:t xml:space="preserve"> та </w:t>
      </w:r>
      <w:r w:rsidRPr="0079031C">
        <w:rPr>
          <w:color w:val="000000"/>
          <w:sz w:val="28"/>
          <w:szCs w:val="28"/>
          <w:shd w:val="clear" w:color="auto" w:fill="FFFFFF"/>
        </w:rPr>
        <w:t xml:space="preserve"> </w:t>
      </w:r>
      <w:r w:rsidR="009846F6">
        <w:rPr>
          <w:color w:val="000000"/>
          <w:sz w:val="28"/>
          <w:szCs w:val="28"/>
          <w:shd w:val="clear" w:color="auto" w:fill="FFFFFF"/>
        </w:rPr>
        <w:t xml:space="preserve">відповідних </w:t>
      </w:r>
      <w:r w:rsidRPr="0079031C">
        <w:rPr>
          <w:color w:val="000000"/>
          <w:sz w:val="28"/>
          <w:szCs w:val="28"/>
          <w:shd w:val="clear" w:color="auto" w:fill="FFFFFF"/>
        </w:rPr>
        <w:t>відомств. Важливо зрозуміти, що один чи декілька заходів не вирішать проблему.</w:t>
      </w:r>
    </w:p>
    <w:p w:rsidR="00BB70B9" w:rsidRDefault="00493A39" w:rsidP="00BB70B9">
      <w:pPr>
        <w:ind w:firstLine="709"/>
        <w:jc w:val="both"/>
        <w:rPr>
          <w:sz w:val="28"/>
          <w:szCs w:val="28"/>
        </w:rPr>
      </w:pPr>
      <w:r w:rsidRPr="004E787C">
        <w:rPr>
          <w:sz w:val="28"/>
          <w:szCs w:val="28"/>
        </w:rPr>
        <w:t xml:space="preserve">Розвиток, удосконалення і впровадження </w:t>
      </w:r>
      <w:r w:rsidR="00BB70B9">
        <w:rPr>
          <w:sz w:val="28"/>
          <w:szCs w:val="28"/>
        </w:rPr>
        <w:t>комплексу</w:t>
      </w:r>
      <w:r w:rsidR="00A75202" w:rsidRPr="004E787C">
        <w:rPr>
          <w:sz w:val="28"/>
          <w:szCs w:val="28"/>
        </w:rPr>
        <w:t xml:space="preserve"> </w:t>
      </w:r>
      <w:r w:rsidRPr="004E787C">
        <w:rPr>
          <w:sz w:val="28"/>
          <w:szCs w:val="28"/>
        </w:rPr>
        <w:t>заходів</w:t>
      </w:r>
      <w:r w:rsidR="00FE1FD0">
        <w:rPr>
          <w:sz w:val="28"/>
          <w:szCs w:val="28"/>
        </w:rPr>
        <w:t xml:space="preserve"> щодо</w:t>
      </w:r>
      <w:r w:rsidRPr="004E787C">
        <w:rPr>
          <w:sz w:val="28"/>
          <w:szCs w:val="28"/>
        </w:rPr>
        <w:t xml:space="preserve"> </w:t>
      </w:r>
      <w:r w:rsidR="006D32D2" w:rsidRPr="004E787C">
        <w:rPr>
          <w:sz w:val="28"/>
          <w:szCs w:val="28"/>
        </w:rPr>
        <w:t>о</w:t>
      </w:r>
      <w:r w:rsidR="00A75202">
        <w:rPr>
          <w:sz w:val="28"/>
          <w:szCs w:val="28"/>
        </w:rPr>
        <w:t xml:space="preserve">рганізації дорожнього руху </w:t>
      </w:r>
      <w:r w:rsidRPr="004E787C">
        <w:rPr>
          <w:sz w:val="28"/>
          <w:szCs w:val="28"/>
        </w:rPr>
        <w:t xml:space="preserve">дозволить повною мірою задовольнити економічні проблеми </w:t>
      </w:r>
      <w:r w:rsidR="00A75202">
        <w:rPr>
          <w:sz w:val="28"/>
          <w:szCs w:val="28"/>
        </w:rPr>
        <w:t xml:space="preserve"> </w:t>
      </w:r>
      <w:r w:rsidRPr="004E787C">
        <w:rPr>
          <w:sz w:val="28"/>
          <w:szCs w:val="28"/>
        </w:rPr>
        <w:t xml:space="preserve">країни та населення в автомобільних перевезеннях </w:t>
      </w:r>
      <w:r w:rsidR="00FE1FD0">
        <w:rPr>
          <w:sz w:val="28"/>
          <w:szCs w:val="28"/>
        </w:rPr>
        <w:t>з</w:t>
      </w:r>
      <w:r w:rsidR="00FE1FD0" w:rsidRPr="00FE1FD0">
        <w:rPr>
          <w:sz w:val="28"/>
          <w:szCs w:val="28"/>
        </w:rPr>
        <w:t xml:space="preserve"> </w:t>
      </w:r>
      <w:r w:rsidR="00FE1FD0" w:rsidRPr="004E787C">
        <w:rPr>
          <w:sz w:val="28"/>
          <w:szCs w:val="28"/>
        </w:rPr>
        <w:t>максимальним рівнем безпеки</w:t>
      </w:r>
      <w:r w:rsidR="004F65F9">
        <w:rPr>
          <w:sz w:val="28"/>
          <w:szCs w:val="28"/>
        </w:rPr>
        <w:t>.</w:t>
      </w:r>
    </w:p>
    <w:p w:rsidR="00B338AF" w:rsidRPr="004E787C" w:rsidRDefault="00FE1FD0" w:rsidP="00FE1FD0">
      <w:pPr>
        <w:ind w:firstLine="709"/>
        <w:jc w:val="both"/>
        <w:rPr>
          <w:color w:val="000000"/>
          <w:sz w:val="28"/>
          <w:szCs w:val="28"/>
        </w:rPr>
      </w:pPr>
      <w:r>
        <w:rPr>
          <w:sz w:val="28"/>
          <w:szCs w:val="28"/>
        </w:rPr>
        <w:t>В</w:t>
      </w:r>
      <w:r w:rsidRPr="00C51742">
        <w:rPr>
          <w:sz w:val="28"/>
          <w:szCs w:val="28"/>
        </w:rPr>
        <w:t>провадження новітніх технологій в сфері підвищення безпеки дорожнього руху</w:t>
      </w:r>
      <w:r>
        <w:rPr>
          <w:sz w:val="28"/>
          <w:szCs w:val="28"/>
        </w:rPr>
        <w:t xml:space="preserve"> суттєво знизить аварійність на дорогах та ступінь тяжкості наслідків</w:t>
      </w:r>
      <w:r w:rsidR="00BC3E5F" w:rsidRPr="009241A3">
        <w:rPr>
          <w:color w:val="000000"/>
          <w:sz w:val="28"/>
          <w:szCs w:val="28"/>
        </w:rPr>
        <w:t xml:space="preserve">  ДТП</w:t>
      </w:r>
      <w:r w:rsidR="00BB70B9" w:rsidRPr="009C712A">
        <w:rPr>
          <w:color w:val="000000"/>
          <w:sz w:val="28"/>
          <w:szCs w:val="28"/>
          <w:shd w:val="clear" w:color="auto" w:fill="FFFFFF"/>
        </w:rPr>
        <w:t>.</w:t>
      </w:r>
      <w:r w:rsidR="006D32D2" w:rsidRPr="004E787C">
        <w:rPr>
          <w:color w:val="000000"/>
          <w:sz w:val="28"/>
          <w:szCs w:val="28"/>
        </w:rPr>
        <w:t xml:space="preserve"> </w:t>
      </w:r>
    </w:p>
    <w:p w:rsidR="00C359F0" w:rsidRDefault="00C1147E" w:rsidP="00983FF5">
      <w:pPr>
        <w:pStyle w:val="aff8"/>
        <w:shd w:val="clear" w:color="auto" w:fill="FFFFFF"/>
        <w:spacing w:before="0" w:beforeAutospacing="0" w:after="0" w:afterAutospacing="0"/>
        <w:ind w:firstLine="709"/>
        <w:jc w:val="both"/>
        <w:rPr>
          <w:sz w:val="28"/>
          <w:szCs w:val="28"/>
        </w:rPr>
      </w:pPr>
      <w:r w:rsidRPr="0088115C">
        <w:rPr>
          <w:sz w:val="28"/>
          <w:szCs w:val="28"/>
        </w:rPr>
        <w:t>П</w:t>
      </w:r>
      <w:r w:rsidR="004E787C" w:rsidRPr="0088115C">
        <w:rPr>
          <w:sz w:val="28"/>
          <w:szCs w:val="28"/>
        </w:rPr>
        <w:t>ріоритетни</w:t>
      </w:r>
      <w:r w:rsidRPr="0088115C">
        <w:rPr>
          <w:sz w:val="28"/>
          <w:szCs w:val="28"/>
        </w:rPr>
        <w:t>ми</w:t>
      </w:r>
      <w:r w:rsidR="004E787C" w:rsidRPr="0088115C">
        <w:rPr>
          <w:sz w:val="28"/>
          <w:szCs w:val="28"/>
        </w:rPr>
        <w:t xml:space="preserve"> напрямк</w:t>
      </w:r>
      <w:r w:rsidRPr="0088115C">
        <w:rPr>
          <w:sz w:val="28"/>
          <w:szCs w:val="28"/>
        </w:rPr>
        <w:t>ами</w:t>
      </w:r>
      <w:r w:rsidR="004E787C" w:rsidRPr="0088115C">
        <w:rPr>
          <w:sz w:val="28"/>
          <w:szCs w:val="28"/>
        </w:rPr>
        <w:t xml:space="preserve"> роботи по зменшенню кількості і</w:t>
      </w:r>
      <w:r w:rsidR="004E787C" w:rsidRPr="004E787C">
        <w:rPr>
          <w:sz w:val="28"/>
          <w:szCs w:val="28"/>
        </w:rPr>
        <w:t xml:space="preserve"> тяжкості ДТП є покращення умов на існуючій мережі </w:t>
      </w:r>
      <w:r w:rsidR="0088115C">
        <w:rPr>
          <w:sz w:val="28"/>
          <w:szCs w:val="28"/>
        </w:rPr>
        <w:t xml:space="preserve">автомобільних </w:t>
      </w:r>
      <w:r w:rsidR="004E787C" w:rsidRPr="004E787C">
        <w:rPr>
          <w:sz w:val="28"/>
          <w:szCs w:val="28"/>
        </w:rPr>
        <w:t>доріг</w:t>
      </w:r>
      <w:r w:rsidR="0088115C">
        <w:rPr>
          <w:sz w:val="28"/>
          <w:szCs w:val="28"/>
        </w:rPr>
        <w:t xml:space="preserve"> загального користування</w:t>
      </w:r>
      <w:r w:rsidR="004E787C" w:rsidRPr="004E787C">
        <w:rPr>
          <w:sz w:val="28"/>
          <w:szCs w:val="28"/>
        </w:rPr>
        <w:t xml:space="preserve"> шляхом</w:t>
      </w:r>
      <w:r w:rsidR="008E51C1">
        <w:rPr>
          <w:sz w:val="28"/>
          <w:szCs w:val="28"/>
        </w:rPr>
        <w:t>:</w:t>
      </w:r>
      <w:r w:rsidR="004E787C" w:rsidRPr="004E787C">
        <w:rPr>
          <w:sz w:val="28"/>
          <w:szCs w:val="28"/>
        </w:rPr>
        <w:t xml:space="preserve"> </w:t>
      </w:r>
    </w:p>
    <w:p w:rsidR="00F84766" w:rsidRDefault="00F84766" w:rsidP="00983FF5">
      <w:pPr>
        <w:pStyle w:val="aff8"/>
        <w:shd w:val="clear" w:color="auto" w:fill="FFFFFF"/>
        <w:spacing w:before="0" w:beforeAutospacing="0" w:after="0" w:afterAutospacing="0"/>
        <w:ind w:firstLine="709"/>
        <w:jc w:val="both"/>
        <w:rPr>
          <w:sz w:val="28"/>
          <w:szCs w:val="28"/>
        </w:rPr>
      </w:pPr>
      <w:r w:rsidRPr="004E787C">
        <w:rPr>
          <w:sz w:val="28"/>
          <w:szCs w:val="28"/>
        </w:rPr>
        <w:t xml:space="preserve">поліпшення експлуатаційних показників </w:t>
      </w:r>
      <w:r>
        <w:rPr>
          <w:sz w:val="28"/>
          <w:szCs w:val="28"/>
        </w:rPr>
        <w:t>дорожньої інфраструктури;</w:t>
      </w:r>
    </w:p>
    <w:p w:rsidR="00F84766" w:rsidRDefault="00F84766" w:rsidP="00983FF5">
      <w:pPr>
        <w:pStyle w:val="aff8"/>
        <w:shd w:val="clear" w:color="auto" w:fill="FFFFFF"/>
        <w:spacing w:before="0" w:beforeAutospacing="0" w:after="0" w:afterAutospacing="0"/>
        <w:ind w:firstLine="709"/>
        <w:jc w:val="both"/>
        <w:rPr>
          <w:sz w:val="28"/>
          <w:szCs w:val="28"/>
        </w:rPr>
      </w:pPr>
      <w:r>
        <w:rPr>
          <w:sz w:val="28"/>
          <w:szCs w:val="28"/>
        </w:rPr>
        <w:t>облаштування пішохідної інфраструктури у населених пунктах Донецької області;</w:t>
      </w:r>
    </w:p>
    <w:p w:rsidR="00F84766" w:rsidRDefault="00F84766" w:rsidP="00983FF5">
      <w:pPr>
        <w:pStyle w:val="aff8"/>
        <w:shd w:val="clear" w:color="auto" w:fill="FFFFFF"/>
        <w:spacing w:before="0" w:beforeAutospacing="0" w:after="0" w:afterAutospacing="0"/>
        <w:ind w:firstLine="709"/>
        <w:jc w:val="both"/>
        <w:rPr>
          <w:sz w:val="28"/>
          <w:szCs w:val="28"/>
        </w:rPr>
      </w:pPr>
      <w:r w:rsidRPr="00F84766">
        <w:rPr>
          <w:sz w:val="28"/>
          <w:szCs w:val="28"/>
        </w:rPr>
        <w:t>забезпечення</w:t>
      </w:r>
      <w:r>
        <w:rPr>
          <w:sz w:val="28"/>
          <w:szCs w:val="28"/>
        </w:rPr>
        <w:t xml:space="preserve"> організації дорожнього руху</w:t>
      </w:r>
      <w:r w:rsidR="00A75202">
        <w:rPr>
          <w:sz w:val="28"/>
          <w:szCs w:val="28"/>
        </w:rPr>
        <w:t>, зокрема за допомогою технічних засобів руху;</w:t>
      </w:r>
    </w:p>
    <w:p w:rsidR="00A75202" w:rsidRDefault="00A75202" w:rsidP="00983FF5">
      <w:pPr>
        <w:pStyle w:val="aff8"/>
        <w:shd w:val="clear" w:color="auto" w:fill="FFFFFF"/>
        <w:spacing w:before="0" w:beforeAutospacing="0" w:after="0" w:afterAutospacing="0"/>
        <w:ind w:firstLine="709"/>
        <w:jc w:val="both"/>
        <w:rPr>
          <w:sz w:val="28"/>
          <w:szCs w:val="28"/>
        </w:rPr>
      </w:pPr>
      <w:r>
        <w:rPr>
          <w:sz w:val="28"/>
          <w:szCs w:val="28"/>
        </w:rPr>
        <w:t>улаштування засобів примусового зниження швидкості</w:t>
      </w:r>
      <w:r w:rsidR="000F5447">
        <w:rPr>
          <w:sz w:val="28"/>
          <w:szCs w:val="28"/>
        </w:rPr>
        <w:t xml:space="preserve"> в місцях концентрації ДТП та підвищеного скупчення населення</w:t>
      </w:r>
      <w:r>
        <w:rPr>
          <w:sz w:val="28"/>
          <w:szCs w:val="28"/>
        </w:rPr>
        <w:t>;</w:t>
      </w:r>
    </w:p>
    <w:p w:rsidR="00A75202" w:rsidRDefault="00A75202" w:rsidP="00983FF5">
      <w:pPr>
        <w:pStyle w:val="aff8"/>
        <w:shd w:val="clear" w:color="auto" w:fill="FFFFFF"/>
        <w:spacing w:before="0" w:beforeAutospacing="0" w:after="0" w:afterAutospacing="0"/>
        <w:ind w:firstLine="709"/>
        <w:jc w:val="both"/>
        <w:rPr>
          <w:sz w:val="28"/>
          <w:szCs w:val="28"/>
        </w:rPr>
      </w:pPr>
      <w:r>
        <w:rPr>
          <w:sz w:val="28"/>
          <w:szCs w:val="28"/>
        </w:rPr>
        <w:t>забезпечення належного рівня освітлення;</w:t>
      </w:r>
    </w:p>
    <w:p w:rsidR="00A75202" w:rsidRDefault="00A75202" w:rsidP="008E51C1">
      <w:pPr>
        <w:pStyle w:val="aff8"/>
        <w:shd w:val="clear" w:color="auto" w:fill="FFFFFF"/>
        <w:spacing w:before="0" w:beforeAutospacing="0" w:after="0" w:afterAutospacing="0"/>
        <w:ind w:left="708" w:firstLine="1"/>
        <w:jc w:val="both"/>
        <w:rPr>
          <w:sz w:val="28"/>
          <w:szCs w:val="28"/>
        </w:rPr>
      </w:pPr>
      <w:r w:rsidRPr="004E787C">
        <w:rPr>
          <w:sz w:val="28"/>
          <w:szCs w:val="28"/>
        </w:rPr>
        <w:t>підвищення рівня безпеки пасажирських та вантажних перевезень</w:t>
      </w:r>
      <w:r w:rsidR="008E51C1">
        <w:rPr>
          <w:sz w:val="28"/>
          <w:szCs w:val="28"/>
        </w:rPr>
        <w:t>;</w:t>
      </w:r>
      <w:r>
        <w:rPr>
          <w:sz w:val="28"/>
          <w:szCs w:val="28"/>
        </w:rPr>
        <w:t xml:space="preserve"> </w:t>
      </w:r>
      <w:r w:rsidR="000F5447">
        <w:rPr>
          <w:sz w:val="28"/>
          <w:szCs w:val="28"/>
        </w:rPr>
        <w:t>улаштування та обслуговування</w:t>
      </w:r>
      <w:r>
        <w:rPr>
          <w:sz w:val="28"/>
          <w:szCs w:val="28"/>
        </w:rPr>
        <w:t xml:space="preserve"> зупинок  громадського транспорту</w:t>
      </w:r>
      <w:r w:rsidR="000F5447">
        <w:rPr>
          <w:sz w:val="28"/>
          <w:szCs w:val="28"/>
        </w:rPr>
        <w:t>;</w:t>
      </w:r>
    </w:p>
    <w:p w:rsidR="00A75202" w:rsidRPr="00F84766" w:rsidRDefault="00A75202" w:rsidP="00983FF5">
      <w:pPr>
        <w:ind w:firstLine="709"/>
        <w:jc w:val="both"/>
        <w:rPr>
          <w:sz w:val="28"/>
          <w:szCs w:val="28"/>
        </w:rPr>
      </w:pPr>
      <w:r w:rsidRPr="00A75202">
        <w:rPr>
          <w:sz w:val="28"/>
          <w:szCs w:val="28"/>
        </w:rPr>
        <w:t>впровадження з</w:t>
      </w:r>
      <w:proofErr w:type="spellStart"/>
      <w:r w:rsidRPr="00A75202">
        <w:rPr>
          <w:bCs/>
          <w:color w:val="000000"/>
          <w:sz w:val="28"/>
          <w:szCs w:val="28"/>
          <w:lang w:val="ru-RU"/>
        </w:rPr>
        <w:t>аходів</w:t>
      </w:r>
      <w:proofErr w:type="spellEnd"/>
      <w:r w:rsidRPr="00A75202">
        <w:rPr>
          <w:bCs/>
          <w:color w:val="000000"/>
          <w:sz w:val="28"/>
          <w:szCs w:val="28"/>
          <w:lang w:val="ru-RU"/>
        </w:rPr>
        <w:t xml:space="preserve"> з </w:t>
      </w:r>
      <w:proofErr w:type="spellStart"/>
      <w:r w:rsidRPr="00A75202">
        <w:rPr>
          <w:bCs/>
          <w:color w:val="000000"/>
          <w:sz w:val="28"/>
          <w:szCs w:val="28"/>
          <w:lang w:val="ru-RU"/>
        </w:rPr>
        <w:t>інженерно-техні</w:t>
      </w:r>
      <w:r w:rsidR="002A0141">
        <w:rPr>
          <w:bCs/>
          <w:color w:val="000000"/>
          <w:sz w:val="28"/>
          <w:szCs w:val="28"/>
          <w:lang w:val="ru-RU"/>
        </w:rPr>
        <w:t>ч</w:t>
      </w:r>
      <w:r w:rsidRPr="00A75202">
        <w:rPr>
          <w:bCs/>
          <w:color w:val="000000"/>
          <w:sz w:val="28"/>
          <w:szCs w:val="28"/>
          <w:lang w:val="ru-RU"/>
        </w:rPr>
        <w:t>ного</w:t>
      </w:r>
      <w:proofErr w:type="spellEnd"/>
      <w:r w:rsidRPr="00A75202">
        <w:rPr>
          <w:bCs/>
          <w:color w:val="000000"/>
          <w:sz w:val="28"/>
          <w:szCs w:val="28"/>
          <w:lang w:val="ru-RU"/>
        </w:rPr>
        <w:t xml:space="preserve"> </w:t>
      </w:r>
      <w:proofErr w:type="spellStart"/>
      <w:r w:rsidRPr="00A75202">
        <w:rPr>
          <w:bCs/>
          <w:color w:val="000000"/>
          <w:sz w:val="28"/>
          <w:szCs w:val="28"/>
          <w:lang w:val="ru-RU"/>
        </w:rPr>
        <w:t>забезпечення</w:t>
      </w:r>
      <w:proofErr w:type="spellEnd"/>
      <w:r w:rsidRPr="00A75202">
        <w:rPr>
          <w:bCs/>
          <w:color w:val="000000"/>
          <w:sz w:val="28"/>
          <w:szCs w:val="28"/>
          <w:lang w:val="ru-RU"/>
        </w:rPr>
        <w:t xml:space="preserve"> </w:t>
      </w:r>
      <w:proofErr w:type="spellStart"/>
      <w:r w:rsidRPr="00A75202">
        <w:rPr>
          <w:bCs/>
          <w:color w:val="000000"/>
          <w:sz w:val="28"/>
          <w:szCs w:val="28"/>
          <w:lang w:val="ru-RU"/>
        </w:rPr>
        <w:t>безпеки</w:t>
      </w:r>
      <w:proofErr w:type="spellEnd"/>
      <w:r w:rsidRPr="00A75202">
        <w:rPr>
          <w:bCs/>
          <w:color w:val="000000"/>
          <w:sz w:val="28"/>
          <w:szCs w:val="28"/>
          <w:lang w:val="ru-RU"/>
        </w:rPr>
        <w:t xml:space="preserve"> на </w:t>
      </w:r>
      <w:proofErr w:type="spellStart"/>
      <w:r w:rsidRPr="00A75202">
        <w:rPr>
          <w:bCs/>
          <w:color w:val="000000"/>
          <w:sz w:val="28"/>
          <w:szCs w:val="28"/>
          <w:lang w:val="ru-RU"/>
        </w:rPr>
        <w:t>вулично-дорожній</w:t>
      </w:r>
      <w:proofErr w:type="spellEnd"/>
      <w:r w:rsidRPr="00A75202">
        <w:rPr>
          <w:bCs/>
          <w:color w:val="000000"/>
          <w:sz w:val="28"/>
          <w:szCs w:val="28"/>
          <w:lang w:val="ru-RU"/>
        </w:rPr>
        <w:t xml:space="preserve"> </w:t>
      </w:r>
      <w:proofErr w:type="spellStart"/>
      <w:r w:rsidRPr="00A75202">
        <w:rPr>
          <w:bCs/>
          <w:color w:val="000000"/>
          <w:sz w:val="28"/>
          <w:szCs w:val="28"/>
          <w:lang w:val="ru-RU"/>
        </w:rPr>
        <w:t>мережі</w:t>
      </w:r>
      <w:proofErr w:type="spellEnd"/>
      <w:r>
        <w:rPr>
          <w:bCs/>
          <w:color w:val="000000"/>
          <w:sz w:val="28"/>
          <w:szCs w:val="28"/>
          <w:lang w:val="ru-RU"/>
        </w:rPr>
        <w:t>;</w:t>
      </w:r>
    </w:p>
    <w:p w:rsidR="004E787C" w:rsidRPr="004E787C" w:rsidRDefault="004E787C" w:rsidP="00983FF5">
      <w:pPr>
        <w:pStyle w:val="aff8"/>
        <w:shd w:val="clear" w:color="auto" w:fill="FFFFFF"/>
        <w:spacing w:before="0" w:beforeAutospacing="0" w:after="0" w:afterAutospacing="0"/>
        <w:ind w:firstLine="709"/>
        <w:jc w:val="both"/>
        <w:rPr>
          <w:sz w:val="28"/>
          <w:szCs w:val="28"/>
        </w:rPr>
      </w:pPr>
      <w:r w:rsidRPr="004E787C">
        <w:rPr>
          <w:sz w:val="28"/>
          <w:szCs w:val="28"/>
        </w:rPr>
        <w:t xml:space="preserve">підвищення ефективності профілактичної роботи, спрямованої на запобігання дорожньо-транспортному травматизму та рівню правосвідомості учасників дорожнього руху. </w:t>
      </w:r>
    </w:p>
    <w:p w:rsidR="00767CC0" w:rsidRDefault="00767CC0" w:rsidP="00983FF5">
      <w:pPr>
        <w:pStyle w:val="aff8"/>
        <w:shd w:val="clear" w:color="auto" w:fill="FFFFFF"/>
        <w:spacing w:before="0" w:beforeAutospacing="0" w:after="0" w:afterAutospacing="0"/>
        <w:ind w:left="225" w:firstLine="484"/>
        <w:jc w:val="both"/>
        <w:rPr>
          <w:sz w:val="28"/>
          <w:szCs w:val="28"/>
        </w:rPr>
      </w:pPr>
      <w:r>
        <w:rPr>
          <w:sz w:val="28"/>
          <w:szCs w:val="28"/>
        </w:rPr>
        <w:t>Стан вулиць і доріг міст та інших населених пунктів  Донецької області не відповідають</w:t>
      </w:r>
      <w:r w:rsidR="0077018F">
        <w:rPr>
          <w:sz w:val="28"/>
          <w:szCs w:val="28"/>
        </w:rPr>
        <w:t xml:space="preserve"> існуючій</w:t>
      </w:r>
      <w:r>
        <w:rPr>
          <w:sz w:val="28"/>
          <w:szCs w:val="28"/>
        </w:rPr>
        <w:t xml:space="preserve"> інтенсивності транспортного руху.</w:t>
      </w:r>
    </w:p>
    <w:p w:rsidR="00092932" w:rsidRDefault="00092932" w:rsidP="00983FF5">
      <w:pPr>
        <w:pStyle w:val="aff8"/>
        <w:shd w:val="clear" w:color="auto" w:fill="FFFFFF"/>
        <w:spacing w:before="0" w:beforeAutospacing="0" w:after="0" w:afterAutospacing="0"/>
        <w:ind w:left="225" w:firstLine="484"/>
        <w:jc w:val="both"/>
        <w:rPr>
          <w:sz w:val="28"/>
          <w:szCs w:val="28"/>
        </w:rPr>
      </w:pPr>
      <w:r>
        <w:rPr>
          <w:sz w:val="28"/>
          <w:szCs w:val="28"/>
        </w:rPr>
        <w:lastRenderedPageBreak/>
        <w:t xml:space="preserve">Однією з важливих </w:t>
      </w:r>
      <w:proofErr w:type="spellStart"/>
      <w:r>
        <w:rPr>
          <w:sz w:val="28"/>
          <w:szCs w:val="28"/>
        </w:rPr>
        <w:t>безпекових</w:t>
      </w:r>
      <w:proofErr w:type="spellEnd"/>
      <w:r>
        <w:rPr>
          <w:sz w:val="28"/>
          <w:szCs w:val="28"/>
        </w:rPr>
        <w:t xml:space="preserve"> складових регіональної політики є розбудова, розвиток і утримання дорожньо-транспортної інфраструктури області, що забезпечить високий рівень безпеки дорожнього руху та якості транспортних послуг.</w:t>
      </w:r>
    </w:p>
    <w:p w:rsidR="00092932" w:rsidRDefault="00903705" w:rsidP="00092932">
      <w:pPr>
        <w:shd w:val="clear" w:color="auto" w:fill="FFFFFF"/>
        <w:ind w:firstLine="708"/>
        <w:jc w:val="both"/>
        <w:rPr>
          <w:sz w:val="28"/>
          <w:szCs w:val="28"/>
        </w:rPr>
      </w:pPr>
      <w:r w:rsidRPr="00E4252D">
        <w:rPr>
          <w:sz w:val="28"/>
          <w:szCs w:val="28"/>
        </w:rPr>
        <w:t xml:space="preserve">Результатом реалізації </w:t>
      </w:r>
      <w:r w:rsidR="004B41A0">
        <w:rPr>
          <w:sz w:val="28"/>
          <w:szCs w:val="28"/>
        </w:rPr>
        <w:t>Р</w:t>
      </w:r>
      <w:r w:rsidR="008C5CD9">
        <w:rPr>
          <w:sz w:val="28"/>
          <w:szCs w:val="28"/>
        </w:rPr>
        <w:t xml:space="preserve">егіональної </w:t>
      </w:r>
      <w:r w:rsidRPr="00E4252D">
        <w:rPr>
          <w:sz w:val="28"/>
          <w:szCs w:val="28"/>
        </w:rPr>
        <w:t xml:space="preserve"> </w:t>
      </w:r>
      <w:r w:rsidR="004B41A0">
        <w:rPr>
          <w:sz w:val="28"/>
          <w:szCs w:val="28"/>
        </w:rPr>
        <w:t>програми розвитку та безпеки дорожнього руху  в Донецькій області до 2020 року</w:t>
      </w:r>
      <w:r w:rsidR="00626641">
        <w:rPr>
          <w:sz w:val="28"/>
          <w:szCs w:val="28"/>
        </w:rPr>
        <w:t xml:space="preserve"> (далі – Програма)</w:t>
      </w:r>
      <w:r w:rsidRPr="00E4252D">
        <w:rPr>
          <w:sz w:val="28"/>
          <w:szCs w:val="28"/>
        </w:rPr>
        <w:t xml:space="preserve"> </w:t>
      </w:r>
      <w:r w:rsidR="00092932">
        <w:rPr>
          <w:sz w:val="28"/>
          <w:szCs w:val="28"/>
        </w:rPr>
        <w:t xml:space="preserve">буде </w:t>
      </w:r>
      <w:r w:rsidR="00092932" w:rsidRPr="00E4252D">
        <w:rPr>
          <w:sz w:val="28"/>
          <w:szCs w:val="28"/>
        </w:rPr>
        <w:t xml:space="preserve">створення безпечних та комфортних умов руху на </w:t>
      </w:r>
      <w:r w:rsidR="00927C4B">
        <w:rPr>
          <w:sz w:val="28"/>
          <w:szCs w:val="28"/>
        </w:rPr>
        <w:t>автомобільних дорогах загального користування</w:t>
      </w:r>
      <w:r w:rsidR="00092932">
        <w:rPr>
          <w:sz w:val="28"/>
          <w:szCs w:val="28"/>
        </w:rPr>
        <w:t>, а саме відбудова шляхів, що сполучають суміжні області, маршрути в об</w:t>
      </w:r>
      <w:r w:rsidR="0025697B">
        <w:rPr>
          <w:sz w:val="28"/>
          <w:szCs w:val="28"/>
        </w:rPr>
        <w:t>’</w:t>
      </w:r>
      <w:r w:rsidR="00092932">
        <w:rPr>
          <w:sz w:val="28"/>
          <w:szCs w:val="28"/>
        </w:rPr>
        <w:t xml:space="preserve">їзд окупованих територій, відновлення аварійних мостів, </w:t>
      </w:r>
      <w:r w:rsidR="00065896">
        <w:rPr>
          <w:sz w:val="28"/>
          <w:szCs w:val="28"/>
        </w:rPr>
        <w:t>використання</w:t>
      </w:r>
      <w:r w:rsidR="00092932">
        <w:rPr>
          <w:sz w:val="28"/>
          <w:szCs w:val="28"/>
        </w:rPr>
        <w:t xml:space="preserve"> майданчиків габаритно-вагового контролю, облаштування мережі сучасними пристроями регулювання дорожнього руху, впровадження автоматичних систем регулювання дорожнім рухом із створенням єдиного диспетчерського центру управління, що дозволить покращити якість транспортного сполучення і безпеку руху на Донеччині.</w:t>
      </w:r>
    </w:p>
    <w:p w:rsidR="00092932" w:rsidRPr="00AD3A1F" w:rsidRDefault="00092932" w:rsidP="00092932">
      <w:pPr>
        <w:shd w:val="clear" w:color="auto" w:fill="FFFFFF"/>
        <w:ind w:firstLine="708"/>
        <w:jc w:val="both"/>
        <w:rPr>
          <w:sz w:val="28"/>
          <w:szCs w:val="28"/>
        </w:rPr>
      </w:pPr>
    </w:p>
    <w:p w:rsidR="00602BE8" w:rsidRDefault="00602BE8" w:rsidP="00E268DA">
      <w:pPr>
        <w:pStyle w:val="af3"/>
        <w:spacing w:line="276" w:lineRule="auto"/>
        <w:jc w:val="center"/>
        <w:rPr>
          <w:b/>
          <w:sz w:val="26"/>
        </w:rPr>
      </w:pPr>
    </w:p>
    <w:p w:rsidR="00E268DA" w:rsidRPr="00983643" w:rsidRDefault="00DF6B92" w:rsidP="00E268DA">
      <w:pPr>
        <w:pStyle w:val="af3"/>
        <w:spacing w:line="276" w:lineRule="auto"/>
        <w:jc w:val="center"/>
        <w:rPr>
          <w:b/>
          <w:sz w:val="26"/>
        </w:rPr>
      </w:pPr>
      <w:r>
        <w:rPr>
          <w:b/>
          <w:sz w:val="26"/>
        </w:rPr>
        <w:t>1</w:t>
      </w:r>
      <w:r w:rsidR="00E268DA" w:rsidRPr="00983643">
        <w:rPr>
          <w:b/>
          <w:sz w:val="26"/>
        </w:rPr>
        <w:t>. ЗАГАЛЬНІ ПОЛОЖЕННЯ</w:t>
      </w:r>
    </w:p>
    <w:p w:rsidR="00E268DA" w:rsidRPr="00983643" w:rsidRDefault="00E268DA" w:rsidP="00D63FD8">
      <w:pPr>
        <w:pStyle w:val="310"/>
        <w:tabs>
          <w:tab w:val="left" w:pos="0"/>
        </w:tabs>
        <w:jc w:val="center"/>
        <w:rPr>
          <w:b/>
          <w:color w:val="000000"/>
          <w:sz w:val="26"/>
          <w:szCs w:val="26"/>
        </w:rPr>
      </w:pPr>
    </w:p>
    <w:p w:rsidR="002D0655" w:rsidRDefault="001071EC" w:rsidP="002D0655">
      <w:pPr>
        <w:tabs>
          <w:tab w:val="left" w:pos="851"/>
        </w:tabs>
        <w:ind w:firstLine="709"/>
        <w:jc w:val="both"/>
        <w:rPr>
          <w:bCs/>
          <w:sz w:val="28"/>
          <w:szCs w:val="28"/>
        </w:rPr>
      </w:pPr>
      <w:r w:rsidRPr="00927C4B">
        <w:rPr>
          <w:bCs/>
          <w:sz w:val="28"/>
          <w:szCs w:val="28"/>
        </w:rPr>
        <w:t>Правовою підставою для розроблення</w:t>
      </w:r>
      <w:r w:rsidR="00C24245" w:rsidRPr="00927C4B">
        <w:rPr>
          <w:bCs/>
          <w:sz w:val="28"/>
          <w:szCs w:val="28"/>
        </w:rPr>
        <w:t xml:space="preserve"> </w:t>
      </w:r>
      <w:r w:rsidR="00626641" w:rsidRPr="00927C4B">
        <w:rPr>
          <w:bCs/>
          <w:sz w:val="28"/>
          <w:szCs w:val="28"/>
        </w:rPr>
        <w:t>П</w:t>
      </w:r>
      <w:r w:rsidRPr="00927C4B">
        <w:rPr>
          <w:bCs/>
          <w:sz w:val="28"/>
          <w:szCs w:val="28"/>
        </w:rPr>
        <w:t xml:space="preserve">рограми є Закон України </w:t>
      </w:r>
      <w:r w:rsidR="008D4F7C" w:rsidRPr="00927C4B">
        <w:rPr>
          <w:bCs/>
          <w:sz w:val="28"/>
          <w:szCs w:val="28"/>
        </w:rPr>
        <w:t>«</w:t>
      </w:r>
      <w:r w:rsidRPr="00927C4B">
        <w:rPr>
          <w:bCs/>
          <w:sz w:val="28"/>
          <w:szCs w:val="28"/>
        </w:rPr>
        <w:t>Про дорожній рух</w:t>
      </w:r>
      <w:r w:rsidR="008D4F7C" w:rsidRPr="00927C4B">
        <w:rPr>
          <w:bCs/>
          <w:sz w:val="28"/>
          <w:szCs w:val="28"/>
        </w:rPr>
        <w:t>»</w:t>
      </w:r>
      <w:r w:rsidRPr="00927C4B">
        <w:rPr>
          <w:bCs/>
          <w:sz w:val="28"/>
          <w:szCs w:val="28"/>
        </w:rPr>
        <w:t xml:space="preserve">, </w:t>
      </w:r>
      <w:r w:rsidR="00D53E5A" w:rsidRPr="00927C4B">
        <w:rPr>
          <w:bCs/>
          <w:sz w:val="28"/>
          <w:szCs w:val="28"/>
        </w:rPr>
        <w:t>постанова Кабінету Міністрів</w:t>
      </w:r>
      <w:r w:rsidR="00D53E5A">
        <w:rPr>
          <w:bCs/>
          <w:sz w:val="28"/>
          <w:szCs w:val="28"/>
        </w:rPr>
        <w:t xml:space="preserve"> </w:t>
      </w:r>
      <w:r w:rsidR="00D53E5A" w:rsidRPr="00927C4B">
        <w:rPr>
          <w:bCs/>
          <w:sz w:val="28"/>
          <w:szCs w:val="28"/>
        </w:rPr>
        <w:t xml:space="preserve">від 25 квітня 2018 року № 435 «Про затвердження Державної програми підвищення рівня безпеки </w:t>
      </w:r>
      <w:r w:rsidR="00D53E5A" w:rsidRPr="00927C4B">
        <w:rPr>
          <w:sz w:val="28"/>
          <w:szCs w:val="28"/>
        </w:rPr>
        <w:t>дорожнього руху в Україні на період до 2020 року</w:t>
      </w:r>
      <w:r w:rsidR="00D53E5A" w:rsidRPr="00927C4B">
        <w:rPr>
          <w:color w:val="000000"/>
          <w:sz w:val="28"/>
          <w:szCs w:val="28"/>
        </w:rPr>
        <w:t>» (зі змінами)</w:t>
      </w:r>
      <w:r w:rsidR="00D53E5A">
        <w:rPr>
          <w:color w:val="000000"/>
          <w:sz w:val="28"/>
          <w:szCs w:val="28"/>
        </w:rPr>
        <w:t>,</w:t>
      </w:r>
      <w:r w:rsidR="00D53E5A" w:rsidRPr="00D53E5A">
        <w:rPr>
          <w:bCs/>
          <w:sz w:val="28"/>
          <w:szCs w:val="28"/>
        </w:rPr>
        <w:t xml:space="preserve"> </w:t>
      </w:r>
      <w:r w:rsidR="00D53E5A" w:rsidRPr="00927C4B">
        <w:rPr>
          <w:sz w:val="28"/>
          <w:szCs w:val="28"/>
          <w:lang w:eastAsia="uk-UA"/>
        </w:rPr>
        <w:t xml:space="preserve">розпорядження  </w:t>
      </w:r>
      <w:r w:rsidR="00D53E5A" w:rsidRPr="00927C4B">
        <w:rPr>
          <w:spacing w:val="-4"/>
          <w:sz w:val="28"/>
          <w:szCs w:val="28"/>
        </w:rPr>
        <w:t>Кабінету Міністрів України  в</w:t>
      </w:r>
      <w:r w:rsidR="00D53E5A" w:rsidRPr="00927C4B">
        <w:rPr>
          <w:rStyle w:val="rvts9"/>
          <w:bCs/>
          <w:color w:val="000000"/>
          <w:sz w:val="28"/>
          <w:szCs w:val="28"/>
          <w:shd w:val="clear" w:color="auto" w:fill="FFFFFF"/>
        </w:rPr>
        <w:t>ід 28 березня</w:t>
      </w:r>
      <w:r w:rsidR="00D53E5A">
        <w:rPr>
          <w:rStyle w:val="rvts9"/>
          <w:bCs/>
          <w:color w:val="000000"/>
          <w:sz w:val="28"/>
          <w:szCs w:val="28"/>
          <w:shd w:val="clear" w:color="auto" w:fill="FFFFFF"/>
        </w:rPr>
        <w:t xml:space="preserve"> </w:t>
      </w:r>
      <w:r w:rsidR="00D53E5A" w:rsidRPr="00927C4B">
        <w:rPr>
          <w:rStyle w:val="rvts9"/>
          <w:bCs/>
          <w:color w:val="000000"/>
          <w:sz w:val="28"/>
          <w:szCs w:val="28"/>
          <w:shd w:val="clear" w:color="auto" w:fill="FFFFFF"/>
        </w:rPr>
        <w:t>2018 року № 231-р</w:t>
      </w:r>
      <w:r w:rsidR="00D53E5A" w:rsidRPr="00613320">
        <w:rPr>
          <w:bCs/>
          <w:color w:val="000000"/>
          <w:sz w:val="28"/>
          <w:szCs w:val="28"/>
          <w:shd w:val="clear" w:color="auto" w:fill="FFFFFF"/>
        </w:rPr>
        <w:t xml:space="preserve"> </w:t>
      </w:r>
      <w:r w:rsidR="00D53E5A">
        <w:rPr>
          <w:bCs/>
          <w:color w:val="000000"/>
          <w:sz w:val="28"/>
          <w:szCs w:val="28"/>
          <w:shd w:val="clear" w:color="auto" w:fill="FFFFFF"/>
        </w:rPr>
        <w:t>«</w:t>
      </w:r>
      <w:r w:rsidR="00D53E5A" w:rsidRPr="00927C4B">
        <w:rPr>
          <w:bCs/>
          <w:color w:val="000000"/>
          <w:sz w:val="28"/>
          <w:szCs w:val="28"/>
          <w:shd w:val="clear" w:color="auto" w:fill="FFFFFF"/>
        </w:rPr>
        <w:t>Про затвердження плану заходів щодо реалізації Стратегії підвищення рівня безпеки дорожнього руху в Україні на період до 2020 рок</w:t>
      </w:r>
      <w:r w:rsidR="00D53E5A">
        <w:rPr>
          <w:bCs/>
          <w:color w:val="000000"/>
          <w:sz w:val="28"/>
          <w:szCs w:val="28"/>
          <w:shd w:val="clear" w:color="auto" w:fill="FFFFFF"/>
        </w:rPr>
        <w:t>у»</w:t>
      </w:r>
      <w:r w:rsidR="00D53E5A" w:rsidRPr="00927C4B">
        <w:rPr>
          <w:rStyle w:val="rvts9"/>
          <w:bCs/>
          <w:color w:val="000000"/>
          <w:sz w:val="28"/>
          <w:szCs w:val="28"/>
          <w:shd w:val="clear" w:color="auto" w:fill="FFFFFF"/>
        </w:rPr>
        <w:t xml:space="preserve">, </w:t>
      </w:r>
      <w:r w:rsidR="00D53E5A" w:rsidRPr="00927C4B">
        <w:rPr>
          <w:color w:val="000000"/>
          <w:sz w:val="28"/>
          <w:szCs w:val="28"/>
        </w:rPr>
        <w:t>від 30 травня 2018 року № 430-р «Про схвалення Національної т</w:t>
      </w:r>
      <w:r w:rsidR="00D53E5A" w:rsidRPr="00927C4B">
        <w:rPr>
          <w:sz w:val="28"/>
          <w:szCs w:val="28"/>
        </w:rPr>
        <w:t>ранспортної стратегії України на період до 2030 року</w:t>
      </w:r>
      <w:r w:rsidR="00D53E5A">
        <w:rPr>
          <w:sz w:val="28"/>
          <w:szCs w:val="28"/>
        </w:rPr>
        <w:t>»</w:t>
      </w:r>
      <w:r w:rsidR="00D53E5A" w:rsidRPr="00927C4B">
        <w:rPr>
          <w:color w:val="000000"/>
          <w:sz w:val="28"/>
          <w:szCs w:val="28"/>
        </w:rPr>
        <w:t xml:space="preserve"> та </w:t>
      </w:r>
      <w:r w:rsidR="00D53E5A" w:rsidRPr="00927C4B">
        <w:rPr>
          <w:sz w:val="28"/>
          <w:szCs w:val="28"/>
        </w:rPr>
        <w:t>Р</w:t>
      </w:r>
      <w:r w:rsidR="00D53E5A" w:rsidRPr="00927C4B">
        <w:rPr>
          <w:bCs/>
          <w:sz w:val="28"/>
          <w:szCs w:val="28"/>
        </w:rPr>
        <w:t>екомендації парламентських слухань на тему: «Стан і перспективи забезпечення в Україні безпеки дорожнього руху</w:t>
      </w:r>
      <w:r w:rsidR="00927C4B" w:rsidRPr="00927C4B">
        <w:rPr>
          <w:sz w:val="28"/>
          <w:szCs w:val="28"/>
        </w:rPr>
        <w:t>»</w:t>
      </w:r>
      <w:r w:rsidR="00927C4B">
        <w:rPr>
          <w:sz w:val="28"/>
          <w:szCs w:val="28"/>
        </w:rPr>
        <w:t>,</w:t>
      </w:r>
      <w:r w:rsidR="00927C4B" w:rsidRPr="00927C4B">
        <w:rPr>
          <w:color w:val="000000"/>
          <w:sz w:val="28"/>
          <w:szCs w:val="28"/>
          <w:shd w:val="clear" w:color="auto" w:fill="FFFFFF"/>
        </w:rPr>
        <w:t> </w:t>
      </w:r>
      <w:r w:rsidR="00927C4B" w:rsidRPr="00927C4B">
        <w:rPr>
          <w:bCs/>
          <w:sz w:val="28"/>
          <w:szCs w:val="28"/>
        </w:rPr>
        <w:t xml:space="preserve"> </w:t>
      </w:r>
      <w:r w:rsidRPr="00927C4B">
        <w:rPr>
          <w:bCs/>
          <w:sz w:val="28"/>
          <w:szCs w:val="28"/>
        </w:rPr>
        <w:t>схвалені постановою Верховної Ради України від 13</w:t>
      </w:r>
      <w:r w:rsidR="004B41A0" w:rsidRPr="00927C4B">
        <w:rPr>
          <w:bCs/>
          <w:sz w:val="28"/>
          <w:szCs w:val="28"/>
        </w:rPr>
        <w:t xml:space="preserve"> квітня </w:t>
      </w:r>
      <w:r w:rsidRPr="00927C4B">
        <w:rPr>
          <w:bCs/>
          <w:sz w:val="28"/>
          <w:szCs w:val="28"/>
        </w:rPr>
        <w:t>2016</w:t>
      </w:r>
      <w:r w:rsidR="004B41A0" w:rsidRPr="00927C4B">
        <w:rPr>
          <w:bCs/>
          <w:sz w:val="28"/>
          <w:szCs w:val="28"/>
        </w:rPr>
        <w:t xml:space="preserve"> року</w:t>
      </w:r>
      <w:r w:rsidRPr="00927C4B">
        <w:rPr>
          <w:bCs/>
          <w:sz w:val="28"/>
          <w:szCs w:val="28"/>
        </w:rPr>
        <w:t xml:space="preserve"> № 1091-VIII</w:t>
      </w:r>
      <w:r w:rsidR="00927C4B">
        <w:rPr>
          <w:bCs/>
          <w:sz w:val="28"/>
          <w:szCs w:val="28"/>
        </w:rPr>
        <w:t>.</w:t>
      </w:r>
      <w:r w:rsidR="008C5CD9" w:rsidRPr="00927C4B">
        <w:rPr>
          <w:bCs/>
          <w:sz w:val="28"/>
          <w:szCs w:val="28"/>
        </w:rPr>
        <w:t xml:space="preserve"> </w:t>
      </w:r>
    </w:p>
    <w:p w:rsidR="001071EC" w:rsidRPr="00927C4B" w:rsidRDefault="002D0655" w:rsidP="002D0655">
      <w:pPr>
        <w:tabs>
          <w:tab w:val="left" w:pos="851"/>
        </w:tabs>
        <w:ind w:firstLine="709"/>
        <w:jc w:val="both"/>
        <w:rPr>
          <w:bCs/>
          <w:sz w:val="28"/>
          <w:szCs w:val="28"/>
        </w:rPr>
      </w:pPr>
      <w:r w:rsidRPr="00790438">
        <w:rPr>
          <w:sz w:val="28"/>
          <w:szCs w:val="28"/>
        </w:rPr>
        <w:t xml:space="preserve">Програму розроблено на </w:t>
      </w:r>
      <w:r>
        <w:rPr>
          <w:sz w:val="28"/>
          <w:szCs w:val="28"/>
        </w:rPr>
        <w:t>підставі</w:t>
      </w:r>
      <w:r w:rsidRPr="00790438">
        <w:rPr>
          <w:sz w:val="28"/>
          <w:szCs w:val="28"/>
        </w:rPr>
        <w:t xml:space="preserve"> комплексного підходу до розв</w:t>
      </w:r>
      <w:r>
        <w:rPr>
          <w:sz w:val="28"/>
          <w:szCs w:val="28"/>
        </w:rPr>
        <w:t>’</w:t>
      </w:r>
      <w:r w:rsidRPr="00790438">
        <w:rPr>
          <w:sz w:val="28"/>
          <w:szCs w:val="28"/>
        </w:rPr>
        <w:t xml:space="preserve">язання проблем захисту суспільства, національного надбання і довкілля від </w:t>
      </w:r>
      <w:proofErr w:type="spellStart"/>
      <w:r w:rsidRPr="00790438">
        <w:rPr>
          <w:sz w:val="28"/>
          <w:szCs w:val="28"/>
        </w:rPr>
        <w:t>автопригод</w:t>
      </w:r>
      <w:proofErr w:type="spellEnd"/>
      <w:r w:rsidRPr="00790438">
        <w:rPr>
          <w:sz w:val="28"/>
          <w:szCs w:val="28"/>
        </w:rPr>
        <w:t xml:space="preserve"> та їх наслідків, визначення шляхів удосконалення системи забезпечення безпеки дорожнього руху на автошляхах області, організаційних засад її функціонування</w:t>
      </w:r>
      <w:r>
        <w:rPr>
          <w:sz w:val="28"/>
          <w:szCs w:val="28"/>
        </w:rPr>
        <w:t>.</w:t>
      </w:r>
    </w:p>
    <w:p w:rsidR="00602BE8" w:rsidRDefault="00602BE8" w:rsidP="00602BE8">
      <w:pPr>
        <w:pStyle w:val="310"/>
        <w:tabs>
          <w:tab w:val="left" w:pos="0"/>
        </w:tabs>
        <w:jc w:val="center"/>
        <w:rPr>
          <w:b/>
          <w:color w:val="000000"/>
          <w:sz w:val="26"/>
          <w:szCs w:val="26"/>
        </w:rPr>
      </w:pPr>
    </w:p>
    <w:p w:rsidR="000C1695" w:rsidRDefault="000C1695" w:rsidP="00602BE8">
      <w:pPr>
        <w:pStyle w:val="310"/>
        <w:tabs>
          <w:tab w:val="left" w:pos="0"/>
        </w:tabs>
        <w:jc w:val="center"/>
        <w:rPr>
          <w:b/>
          <w:color w:val="000000"/>
          <w:sz w:val="26"/>
          <w:szCs w:val="26"/>
        </w:rPr>
      </w:pPr>
    </w:p>
    <w:p w:rsidR="00602BE8" w:rsidRDefault="00DF6B92" w:rsidP="00602BE8">
      <w:pPr>
        <w:pStyle w:val="310"/>
        <w:tabs>
          <w:tab w:val="left" w:pos="0"/>
        </w:tabs>
        <w:jc w:val="center"/>
        <w:rPr>
          <w:b/>
          <w:sz w:val="26"/>
          <w:szCs w:val="26"/>
        </w:rPr>
      </w:pPr>
      <w:r w:rsidRPr="00855BEE">
        <w:rPr>
          <w:b/>
          <w:color w:val="000000"/>
          <w:sz w:val="26"/>
          <w:szCs w:val="26"/>
        </w:rPr>
        <w:t>2</w:t>
      </w:r>
      <w:r w:rsidR="00602BE8" w:rsidRPr="00855BEE">
        <w:rPr>
          <w:b/>
          <w:color w:val="000000"/>
          <w:sz w:val="26"/>
          <w:szCs w:val="26"/>
        </w:rPr>
        <w:t xml:space="preserve">. </w:t>
      </w:r>
      <w:r w:rsidR="00602BE8" w:rsidRPr="00855BEE">
        <w:rPr>
          <w:b/>
          <w:sz w:val="26"/>
          <w:szCs w:val="26"/>
        </w:rPr>
        <w:t>ВИЗНАЧЕННЯ ПРОБЛЕМИ, НА РОЗВ</w:t>
      </w:r>
      <w:r w:rsidR="0025697B">
        <w:rPr>
          <w:b/>
          <w:sz w:val="26"/>
          <w:szCs w:val="26"/>
        </w:rPr>
        <w:t>’</w:t>
      </w:r>
      <w:r w:rsidR="00602BE8" w:rsidRPr="00855BEE">
        <w:rPr>
          <w:b/>
          <w:sz w:val="26"/>
          <w:szCs w:val="26"/>
        </w:rPr>
        <w:t>ЯЗАННЯ ЯКОЇ СПРЯМОВАНА ПРОГРАМА</w:t>
      </w:r>
    </w:p>
    <w:p w:rsidR="00602BE8" w:rsidRDefault="00602BE8" w:rsidP="00602BE8">
      <w:pPr>
        <w:tabs>
          <w:tab w:val="left" w:pos="5315"/>
        </w:tabs>
        <w:ind w:firstLine="720"/>
        <w:jc w:val="both"/>
        <w:rPr>
          <w:color w:val="000000"/>
          <w:sz w:val="28"/>
          <w:szCs w:val="28"/>
          <w:lang w:eastAsia="uk-UA"/>
        </w:rPr>
      </w:pPr>
    </w:p>
    <w:p w:rsidR="00E463D1" w:rsidRPr="00E463D1" w:rsidRDefault="00FE1FD0" w:rsidP="00602BE8">
      <w:pPr>
        <w:tabs>
          <w:tab w:val="left" w:pos="5315"/>
        </w:tabs>
        <w:ind w:firstLine="720"/>
        <w:jc w:val="both"/>
        <w:rPr>
          <w:sz w:val="28"/>
          <w:szCs w:val="28"/>
        </w:rPr>
      </w:pPr>
      <w:r w:rsidRPr="00E463D1">
        <w:rPr>
          <w:sz w:val="28"/>
          <w:szCs w:val="28"/>
        </w:rPr>
        <w:t>У зв</w:t>
      </w:r>
      <w:r w:rsidR="0025697B">
        <w:rPr>
          <w:sz w:val="28"/>
          <w:szCs w:val="28"/>
        </w:rPr>
        <w:t>’</w:t>
      </w:r>
      <w:r w:rsidRPr="00E463D1">
        <w:rPr>
          <w:sz w:val="28"/>
          <w:szCs w:val="28"/>
        </w:rPr>
        <w:t>язку</w:t>
      </w:r>
      <w:r>
        <w:rPr>
          <w:sz w:val="28"/>
          <w:szCs w:val="28"/>
        </w:rPr>
        <w:t xml:space="preserve"> </w:t>
      </w:r>
      <w:r w:rsidR="004B41A0">
        <w:rPr>
          <w:sz w:val="28"/>
          <w:szCs w:val="28"/>
        </w:rPr>
        <w:t>і</w:t>
      </w:r>
      <w:r>
        <w:rPr>
          <w:sz w:val="28"/>
          <w:szCs w:val="28"/>
        </w:rPr>
        <w:t>з</w:t>
      </w:r>
      <w:r w:rsidR="00E463D1" w:rsidRPr="00E463D1">
        <w:rPr>
          <w:sz w:val="28"/>
          <w:szCs w:val="28"/>
        </w:rPr>
        <w:t xml:space="preserve"> </w:t>
      </w:r>
      <w:r w:rsidR="004B41A0">
        <w:rPr>
          <w:sz w:val="28"/>
          <w:szCs w:val="28"/>
        </w:rPr>
        <w:t>збільшенням</w:t>
      </w:r>
      <w:r w:rsidR="00451573">
        <w:rPr>
          <w:sz w:val="28"/>
          <w:szCs w:val="28"/>
        </w:rPr>
        <w:t xml:space="preserve"> чис</w:t>
      </w:r>
      <w:r w:rsidR="00613320">
        <w:rPr>
          <w:sz w:val="28"/>
          <w:szCs w:val="28"/>
        </w:rPr>
        <w:t>ель</w:t>
      </w:r>
      <w:r w:rsidR="00451573">
        <w:rPr>
          <w:sz w:val="28"/>
          <w:szCs w:val="28"/>
        </w:rPr>
        <w:t>но</w:t>
      </w:r>
      <w:r w:rsidR="00E463D1" w:rsidRPr="00E463D1">
        <w:rPr>
          <w:sz w:val="28"/>
          <w:szCs w:val="28"/>
        </w:rPr>
        <w:t>ст</w:t>
      </w:r>
      <w:r w:rsidR="00451573">
        <w:rPr>
          <w:sz w:val="28"/>
          <w:szCs w:val="28"/>
        </w:rPr>
        <w:t>і</w:t>
      </w:r>
      <w:r w:rsidR="00E463D1" w:rsidRPr="00E463D1">
        <w:rPr>
          <w:sz w:val="28"/>
          <w:szCs w:val="28"/>
        </w:rPr>
        <w:t xml:space="preserve"> </w:t>
      </w:r>
      <w:r w:rsidR="00613320">
        <w:rPr>
          <w:sz w:val="28"/>
          <w:szCs w:val="28"/>
        </w:rPr>
        <w:t>автомобілів</w:t>
      </w:r>
      <w:r w:rsidR="00E463D1" w:rsidRPr="00E463D1">
        <w:rPr>
          <w:sz w:val="28"/>
          <w:szCs w:val="28"/>
        </w:rPr>
        <w:t xml:space="preserve"> проблеми забезпечення безпеки руху є найбільш актуальними. Вже декілька років </w:t>
      </w:r>
      <w:r w:rsidR="009B082A">
        <w:rPr>
          <w:sz w:val="28"/>
          <w:szCs w:val="28"/>
        </w:rPr>
        <w:t>існує</w:t>
      </w:r>
      <w:r w:rsidR="00E463D1" w:rsidRPr="00E463D1">
        <w:rPr>
          <w:sz w:val="28"/>
          <w:szCs w:val="28"/>
        </w:rPr>
        <w:t xml:space="preserve"> тенденція до стрімкого погіршення ситуації, що потребує невідкладних заходів реагування. </w:t>
      </w:r>
    </w:p>
    <w:p w:rsidR="00260572" w:rsidRDefault="00D53E5A" w:rsidP="00162C78">
      <w:pPr>
        <w:tabs>
          <w:tab w:val="left" w:pos="5315"/>
        </w:tabs>
        <w:ind w:firstLine="720"/>
        <w:jc w:val="both"/>
        <w:rPr>
          <w:sz w:val="28"/>
          <w:szCs w:val="28"/>
          <w:lang w:eastAsia="ar-SA"/>
        </w:rPr>
      </w:pPr>
      <w:r w:rsidRPr="00F91E51">
        <w:rPr>
          <w:sz w:val="28"/>
          <w:szCs w:val="28"/>
          <w:lang w:eastAsia="ar-SA"/>
        </w:rPr>
        <w:t xml:space="preserve">Дороги, побудовані за радянських часів, вичерпали свій ресурс і потребують стовідсоткового відновлення дорожнього покриття відповідно до сучасних навантажень та інтенсивності руху, а мережа доріг очікує на </w:t>
      </w:r>
      <w:r w:rsidRPr="00F91E51">
        <w:rPr>
          <w:sz w:val="28"/>
          <w:szCs w:val="28"/>
          <w:lang w:eastAsia="ar-SA"/>
        </w:rPr>
        <w:lastRenderedPageBreak/>
        <w:t>розбудову з урахуванням процесу урбанізації населення, зміни структури виробництва</w:t>
      </w:r>
      <w:r>
        <w:rPr>
          <w:sz w:val="28"/>
          <w:szCs w:val="28"/>
          <w:lang w:eastAsia="ar-SA"/>
        </w:rPr>
        <w:t xml:space="preserve">. </w:t>
      </w:r>
      <w:r w:rsidR="00260572" w:rsidRPr="00F91E51">
        <w:rPr>
          <w:sz w:val="28"/>
          <w:szCs w:val="28"/>
          <w:lang w:eastAsia="ar-SA"/>
        </w:rPr>
        <w:t>За останні рок</w:t>
      </w:r>
      <w:r w:rsidR="00260572">
        <w:rPr>
          <w:sz w:val="28"/>
          <w:szCs w:val="28"/>
          <w:lang w:eastAsia="ar-SA"/>
        </w:rPr>
        <w:t>и</w:t>
      </w:r>
      <w:r w:rsidR="00260572" w:rsidRPr="00F91E51">
        <w:rPr>
          <w:sz w:val="28"/>
          <w:szCs w:val="28"/>
          <w:lang w:eastAsia="ar-SA"/>
        </w:rPr>
        <w:t xml:space="preserve"> стрімко зросла кількість автомобілів не тільки</w:t>
      </w:r>
      <w:r w:rsidR="00260572">
        <w:rPr>
          <w:sz w:val="28"/>
          <w:szCs w:val="28"/>
          <w:lang w:eastAsia="ar-SA"/>
        </w:rPr>
        <w:t xml:space="preserve"> </w:t>
      </w:r>
      <w:r w:rsidR="00260572" w:rsidRPr="00F91E51">
        <w:rPr>
          <w:sz w:val="28"/>
          <w:szCs w:val="28"/>
          <w:lang w:eastAsia="ar-SA"/>
        </w:rPr>
        <w:t xml:space="preserve">в </w:t>
      </w:r>
      <w:r w:rsidR="00260572">
        <w:rPr>
          <w:sz w:val="28"/>
          <w:szCs w:val="28"/>
          <w:lang w:eastAsia="ar-SA"/>
        </w:rPr>
        <w:t>Донецькій області, а й</w:t>
      </w:r>
      <w:r w:rsidR="00260572" w:rsidRPr="00F91E51">
        <w:rPr>
          <w:sz w:val="28"/>
          <w:szCs w:val="28"/>
          <w:lang w:eastAsia="ar-SA"/>
        </w:rPr>
        <w:t xml:space="preserve"> в Україні</w:t>
      </w:r>
      <w:r w:rsidR="00613320">
        <w:rPr>
          <w:sz w:val="28"/>
          <w:szCs w:val="28"/>
          <w:lang w:eastAsia="ar-SA"/>
        </w:rPr>
        <w:t xml:space="preserve"> в цілому</w:t>
      </w:r>
      <w:r w:rsidR="00260572" w:rsidRPr="00F91E51">
        <w:rPr>
          <w:sz w:val="28"/>
          <w:szCs w:val="28"/>
          <w:lang w:eastAsia="ar-SA"/>
        </w:rPr>
        <w:t xml:space="preserve">. </w:t>
      </w:r>
    </w:p>
    <w:p w:rsidR="00162C78" w:rsidRDefault="00D53E5A" w:rsidP="00162C78">
      <w:pPr>
        <w:tabs>
          <w:tab w:val="left" w:pos="5315"/>
        </w:tabs>
        <w:ind w:firstLine="720"/>
        <w:jc w:val="both"/>
      </w:pPr>
      <w:r>
        <w:rPr>
          <w:color w:val="000000"/>
          <w:sz w:val="28"/>
          <w:szCs w:val="28"/>
          <w:shd w:val="clear" w:color="auto" w:fill="FFFFFF"/>
        </w:rPr>
        <w:t xml:space="preserve">Також причиною ускладнення </w:t>
      </w:r>
      <w:r w:rsidR="00313BEC">
        <w:rPr>
          <w:color w:val="000000"/>
          <w:sz w:val="28"/>
          <w:szCs w:val="28"/>
          <w:shd w:val="clear" w:color="auto" w:fill="FFFFFF"/>
        </w:rPr>
        <w:t>руху транспорту є з</w:t>
      </w:r>
      <w:r w:rsidR="00565AA9" w:rsidRPr="00E5600F">
        <w:rPr>
          <w:color w:val="000000"/>
          <w:sz w:val="28"/>
          <w:szCs w:val="28"/>
          <w:shd w:val="clear" w:color="auto" w:fill="FFFFFF"/>
        </w:rPr>
        <w:t xml:space="preserve">більшення кількості транспортних засобів на автомобільних дорогах </w:t>
      </w:r>
      <w:r w:rsidR="00565AA9" w:rsidRPr="00E5600F">
        <w:rPr>
          <w:color w:val="000000"/>
          <w:sz w:val="28"/>
          <w:szCs w:val="28"/>
          <w:lang w:eastAsia="uk-UA"/>
        </w:rPr>
        <w:t>на території підконтрольній українській владі</w:t>
      </w:r>
      <w:r w:rsidR="00565AA9">
        <w:rPr>
          <w:color w:val="000000"/>
          <w:sz w:val="28"/>
          <w:szCs w:val="28"/>
          <w:lang w:eastAsia="uk-UA"/>
        </w:rPr>
        <w:t xml:space="preserve"> </w:t>
      </w:r>
      <w:r w:rsidR="00313BEC">
        <w:rPr>
          <w:color w:val="000000"/>
          <w:sz w:val="28"/>
          <w:szCs w:val="28"/>
          <w:lang w:eastAsia="uk-UA"/>
        </w:rPr>
        <w:t>в</w:t>
      </w:r>
      <w:r w:rsidR="00565AA9" w:rsidRPr="00E5600F">
        <w:rPr>
          <w:color w:val="000000"/>
          <w:sz w:val="28"/>
          <w:szCs w:val="28"/>
          <w:lang w:eastAsia="uk-UA"/>
        </w:rPr>
        <w:t>наслід</w:t>
      </w:r>
      <w:r w:rsidR="002D0655">
        <w:rPr>
          <w:color w:val="000000"/>
          <w:sz w:val="28"/>
          <w:szCs w:val="28"/>
          <w:lang w:eastAsia="uk-UA"/>
        </w:rPr>
        <w:t>ок</w:t>
      </w:r>
      <w:r w:rsidR="00565AA9" w:rsidRPr="00E5600F">
        <w:rPr>
          <w:color w:val="000000"/>
          <w:sz w:val="28"/>
          <w:szCs w:val="28"/>
          <w:lang w:eastAsia="uk-UA"/>
        </w:rPr>
        <w:t xml:space="preserve"> </w:t>
      </w:r>
      <w:r w:rsidR="00565AA9">
        <w:rPr>
          <w:color w:val="000000"/>
          <w:sz w:val="28"/>
          <w:szCs w:val="28"/>
          <w:lang w:eastAsia="uk-UA"/>
        </w:rPr>
        <w:t>н</w:t>
      </w:r>
      <w:r w:rsidR="00162C78" w:rsidRPr="00E5600F">
        <w:rPr>
          <w:color w:val="000000"/>
          <w:sz w:val="28"/>
          <w:szCs w:val="28"/>
          <w:lang w:eastAsia="uk-UA"/>
        </w:rPr>
        <w:t>еможлив</w:t>
      </w:r>
      <w:r w:rsidR="00565AA9">
        <w:rPr>
          <w:color w:val="000000"/>
          <w:sz w:val="28"/>
          <w:szCs w:val="28"/>
          <w:lang w:eastAsia="uk-UA"/>
        </w:rPr>
        <w:t>о</w:t>
      </w:r>
      <w:r w:rsidR="00162C78" w:rsidRPr="00E5600F">
        <w:rPr>
          <w:color w:val="000000"/>
          <w:sz w:val="28"/>
          <w:szCs w:val="28"/>
          <w:lang w:eastAsia="uk-UA"/>
        </w:rPr>
        <w:t>ст</w:t>
      </w:r>
      <w:r w:rsidR="00565AA9">
        <w:rPr>
          <w:color w:val="000000"/>
          <w:sz w:val="28"/>
          <w:szCs w:val="28"/>
          <w:lang w:eastAsia="uk-UA"/>
        </w:rPr>
        <w:t>і</w:t>
      </w:r>
      <w:r w:rsidR="00162C78" w:rsidRPr="00E5600F">
        <w:rPr>
          <w:color w:val="000000"/>
          <w:sz w:val="28"/>
          <w:szCs w:val="28"/>
          <w:lang w:eastAsia="uk-UA"/>
        </w:rPr>
        <w:t xml:space="preserve"> здійснювати рух </w:t>
      </w:r>
      <w:r w:rsidR="00565AA9">
        <w:rPr>
          <w:color w:val="000000"/>
          <w:sz w:val="28"/>
          <w:szCs w:val="28"/>
          <w:lang w:eastAsia="uk-UA"/>
        </w:rPr>
        <w:t>тими</w:t>
      </w:r>
      <w:r w:rsidR="00531B92" w:rsidRPr="00E5600F">
        <w:rPr>
          <w:color w:val="000000"/>
          <w:sz w:val="28"/>
          <w:szCs w:val="28"/>
          <w:lang w:eastAsia="uk-UA"/>
        </w:rPr>
        <w:t xml:space="preserve"> </w:t>
      </w:r>
      <w:r w:rsidR="00162C78" w:rsidRPr="00E5600F">
        <w:rPr>
          <w:color w:val="000000"/>
          <w:sz w:val="28"/>
          <w:szCs w:val="28"/>
          <w:lang w:eastAsia="uk-UA"/>
        </w:rPr>
        <w:t>шляхами, які опинилися на тимчасово окупованій території  області</w:t>
      </w:r>
      <w:r w:rsidR="00565AA9">
        <w:rPr>
          <w:color w:val="000000"/>
          <w:sz w:val="28"/>
          <w:szCs w:val="28"/>
          <w:lang w:eastAsia="uk-UA"/>
        </w:rPr>
        <w:t>.</w:t>
      </w:r>
    </w:p>
    <w:p w:rsidR="004271F7" w:rsidRDefault="00793278" w:rsidP="00983FF5">
      <w:pPr>
        <w:tabs>
          <w:tab w:val="left" w:pos="709"/>
          <w:tab w:val="left" w:pos="5315"/>
        </w:tabs>
        <w:ind w:firstLine="720"/>
        <w:jc w:val="both"/>
        <w:rPr>
          <w:sz w:val="28"/>
          <w:szCs w:val="28"/>
        </w:rPr>
      </w:pPr>
      <w:r w:rsidRPr="008C030A">
        <w:rPr>
          <w:sz w:val="28"/>
          <w:szCs w:val="28"/>
        </w:rPr>
        <w:t>З метою</w:t>
      </w:r>
      <w:r w:rsidR="008C030A" w:rsidRPr="008C030A">
        <w:rPr>
          <w:sz w:val="28"/>
          <w:szCs w:val="28"/>
        </w:rPr>
        <w:t xml:space="preserve"> зниження рівня аварійності та ступеня тяжкості наслідків дорожньо-транспортних пригод, насамперед соціально-економічних,</w:t>
      </w:r>
      <w:r w:rsidR="004271F7" w:rsidRPr="008C030A">
        <w:rPr>
          <w:sz w:val="28"/>
          <w:szCs w:val="28"/>
        </w:rPr>
        <w:t xml:space="preserve"> необхідн</w:t>
      </w:r>
      <w:r w:rsidR="008C030A">
        <w:rPr>
          <w:sz w:val="28"/>
          <w:szCs w:val="28"/>
        </w:rPr>
        <w:t>о</w:t>
      </w:r>
      <w:r w:rsidR="004271F7" w:rsidRPr="008C030A">
        <w:rPr>
          <w:sz w:val="28"/>
          <w:szCs w:val="28"/>
        </w:rPr>
        <w:t xml:space="preserve"> прийняття </w:t>
      </w:r>
      <w:r w:rsidR="004271F7" w:rsidRPr="00E463D1">
        <w:rPr>
          <w:sz w:val="28"/>
          <w:szCs w:val="28"/>
        </w:rPr>
        <w:t>комплексних рішень, пов</w:t>
      </w:r>
      <w:r w:rsidR="0025697B">
        <w:rPr>
          <w:sz w:val="28"/>
          <w:szCs w:val="28"/>
        </w:rPr>
        <w:t>’</w:t>
      </w:r>
      <w:r w:rsidR="004271F7" w:rsidRPr="00E463D1">
        <w:rPr>
          <w:sz w:val="28"/>
          <w:szCs w:val="28"/>
        </w:rPr>
        <w:t xml:space="preserve">язаних з ефективною організацією дорожнього руху, </w:t>
      </w:r>
      <w:r w:rsidR="004271F7">
        <w:rPr>
          <w:sz w:val="28"/>
          <w:szCs w:val="28"/>
        </w:rPr>
        <w:t xml:space="preserve">де </w:t>
      </w:r>
      <w:r w:rsidR="004271F7" w:rsidRPr="00E463D1">
        <w:rPr>
          <w:sz w:val="28"/>
          <w:szCs w:val="28"/>
        </w:rPr>
        <w:t>основн</w:t>
      </w:r>
      <w:r w:rsidR="004271F7">
        <w:rPr>
          <w:sz w:val="28"/>
          <w:szCs w:val="28"/>
        </w:rPr>
        <w:t>а</w:t>
      </w:r>
      <w:r w:rsidR="004271F7" w:rsidRPr="00E463D1">
        <w:rPr>
          <w:sz w:val="28"/>
          <w:szCs w:val="28"/>
        </w:rPr>
        <w:t xml:space="preserve"> уваг</w:t>
      </w:r>
      <w:r w:rsidR="004271F7">
        <w:rPr>
          <w:sz w:val="28"/>
          <w:szCs w:val="28"/>
        </w:rPr>
        <w:t>а</w:t>
      </w:r>
      <w:r w:rsidR="004271F7" w:rsidRPr="00E463D1">
        <w:rPr>
          <w:sz w:val="28"/>
          <w:szCs w:val="28"/>
        </w:rPr>
        <w:t xml:space="preserve"> </w:t>
      </w:r>
      <w:r w:rsidR="001F7C11" w:rsidRPr="00E463D1">
        <w:rPr>
          <w:sz w:val="28"/>
          <w:szCs w:val="28"/>
        </w:rPr>
        <w:t>приділ</w:t>
      </w:r>
      <w:r w:rsidR="001F7C11">
        <w:rPr>
          <w:sz w:val="28"/>
          <w:szCs w:val="28"/>
        </w:rPr>
        <w:t>яється</w:t>
      </w:r>
      <w:r w:rsidR="001F7C11" w:rsidRPr="00E463D1">
        <w:rPr>
          <w:sz w:val="28"/>
          <w:szCs w:val="28"/>
        </w:rPr>
        <w:t xml:space="preserve"> </w:t>
      </w:r>
      <w:r w:rsidR="004271F7" w:rsidRPr="00E463D1">
        <w:rPr>
          <w:sz w:val="28"/>
          <w:szCs w:val="28"/>
        </w:rPr>
        <w:t>технічному регулюванню питань безпеки дорожнього руху</w:t>
      </w:r>
      <w:r w:rsidR="00D53F04">
        <w:rPr>
          <w:sz w:val="28"/>
          <w:szCs w:val="28"/>
        </w:rPr>
        <w:t>.</w:t>
      </w:r>
      <w:r w:rsidR="004271F7" w:rsidRPr="00E463D1">
        <w:rPr>
          <w:sz w:val="28"/>
          <w:szCs w:val="28"/>
        </w:rPr>
        <w:t xml:space="preserve"> </w:t>
      </w:r>
    </w:p>
    <w:p w:rsidR="00602BE8" w:rsidRPr="00E4252D" w:rsidRDefault="00D53F04" w:rsidP="00602BE8">
      <w:pPr>
        <w:tabs>
          <w:tab w:val="left" w:pos="5315"/>
        </w:tabs>
        <w:ind w:firstLine="720"/>
        <w:jc w:val="both"/>
        <w:rPr>
          <w:color w:val="000000"/>
          <w:sz w:val="28"/>
          <w:szCs w:val="28"/>
          <w:lang w:eastAsia="uk-UA"/>
        </w:rPr>
      </w:pPr>
      <w:r>
        <w:rPr>
          <w:color w:val="000000"/>
          <w:sz w:val="28"/>
          <w:szCs w:val="28"/>
          <w:lang w:eastAsia="uk-UA"/>
        </w:rPr>
        <w:t>В</w:t>
      </w:r>
      <w:r w:rsidRPr="00E4252D">
        <w:rPr>
          <w:color w:val="000000"/>
          <w:sz w:val="28"/>
          <w:szCs w:val="28"/>
          <w:lang w:eastAsia="uk-UA"/>
        </w:rPr>
        <w:t xml:space="preserve">провадження </w:t>
      </w:r>
      <w:r w:rsidR="00602BE8" w:rsidRPr="00E4252D">
        <w:rPr>
          <w:color w:val="000000"/>
          <w:sz w:val="28"/>
          <w:szCs w:val="28"/>
          <w:lang w:eastAsia="uk-UA"/>
        </w:rPr>
        <w:t>новітніх технологій і технічних засобів організації дорожнього руху та здійснення контролю за дотриманням учасниками дорожнього руху правил та вимог безпеки</w:t>
      </w:r>
      <w:r w:rsidR="001F7C11" w:rsidRPr="001F7C11">
        <w:rPr>
          <w:color w:val="000000"/>
          <w:sz w:val="28"/>
          <w:szCs w:val="28"/>
          <w:lang w:eastAsia="uk-UA"/>
        </w:rPr>
        <w:t xml:space="preserve"> </w:t>
      </w:r>
      <w:r>
        <w:rPr>
          <w:color w:val="000000"/>
          <w:sz w:val="28"/>
          <w:szCs w:val="28"/>
          <w:lang w:eastAsia="uk-UA"/>
        </w:rPr>
        <w:t xml:space="preserve">дозволить підвищити </w:t>
      </w:r>
      <w:r w:rsidR="001F7C11" w:rsidRPr="00E4252D">
        <w:rPr>
          <w:color w:val="000000"/>
          <w:sz w:val="28"/>
          <w:szCs w:val="28"/>
          <w:lang w:eastAsia="uk-UA"/>
        </w:rPr>
        <w:t>рів</w:t>
      </w:r>
      <w:r>
        <w:rPr>
          <w:color w:val="000000"/>
          <w:sz w:val="28"/>
          <w:szCs w:val="28"/>
          <w:lang w:eastAsia="uk-UA"/>
        </w:rPr>
        <w:t>ень безпеки</w:t>
      </w:r>
      <w:r w:rsidR="00565AA9">
        <w:rPr>
          <w:color w:val="000000"/>
          <w:sz w:val="28"/>
          <w:szCs w:val="28"/>
          <w:lang w:eastAsia="uk-UA"/>
        </w:rPr>
        <w:t xml:space="preserve"> дорожнього руху </w:t>
      </w:r>
      <w:r w:rsidR="001F7C11">
        <w:rPr>
          <w:color w:val="000000"/>
          <w:sz w:val="28"/>
          <w:szCs w:val="28"/>
          <w:lang w:eastAsia="uk-UA"/>
        </w:rPr>
        <w:t>.</w:t>
      </w:r>
    </w:p>
    <w:p w:rsidR="004271F7" w:rsidRDefault="001F7C11" w:rsidP="00602BE8">
      <w:pPr>
        <w:tabs>
          <w:tab w:val="left" w:pos="5315"/>
        </w:tabs>
        <w:ind w:firstLine="720"/>
        <w:jc w:val="both"/>
        <w:rPr>
          <w:color w:val="000000"/>
          <w:sz w:val="28"/>
          <w:szCs w:val="28"/>
          <w:lang w:eastAsia="uk-UA"/>
        </w:rPr>
      </w:pPr>
      <w:r>
        <w:rPr>
          <w:color w:val="000000"/>
          <w:sz w:val="28"/>
          <w:szCs w:val="28"/>
          <w:lang w:eastAsia="uk-UA"/>
        </w:rPr>
        <w:t>С</w:t>
      </w:r>
      <w:r w:rsidR="00602BE8" w:rsidRPr="00E4252D">
        <w:rPr>
          <w:color w:val="000000"/>
          <w:sz w:val="28"/>
          <w:szCs w:val="28"/>
          <w:lang w:eastAsia="uk-UA"/>
        </w:rPr>
        <w:t>истема нагляду за дотриманням норм і стандартів у сфері безпеки дорожнього руху, яка функціонує в умова</w:t>
      </w:r>
      <w:r w:rsidR="004271F7">
        <w:rPr>
          <w:color w:val="000000"/>
          <w:sz w:val="28"/>
          <w:szCs w:val="28"/>
          <w:lang w:eastAsia="uk-UA"/>
        </w:rPr>
        <w:t>х організаційної неузгодженості</w:t>
      </w:r>
      <w:r w:rsidR="00E5600F">
        <w:rPr>
          <w:color w:val="000000"/>
          <w:sz w:val="28"/>
          <w:szCs w:val="28"/>
          <w:lang w:eastAsia="uk-UA"/>
        </w:rPr>
        <w:t>,</w:t>
      </w:r>
      <w:r w:rsidR="00E5600F" w:rsidRPr="00E5600F">
        <w:rPr>
          <w:color w:val="000000"/>
          <w:sz w:val="28"/>
          <w:szCs w:val="28"/>
          <w:lang w:eastAsia="uk-UA"/>
        </w:rPr>
        <w:t xml:space="preserve"> </w:t>
      </w:r>
      <w:r w:rsidR="00423B37">
        <w:rPr>
          <w:color w:val="000000"/>
          <w:sz w:val="28"/>
          <w:szCs w:val="28"/>
          <w:lang w:eastAsia="uk-UA"/>
        </w:rPr>
        <w:t>потребує</w:t>
      </w:r>
      <w:r w:rsidR="00E5600F">
        <w:rPr>
          <w:color w:val="000000"/>
          <w:sz w:val="28"/>
          <w:szCs w:val="28"/>
          <w:lang w:eastAsia="uk-UA"/>
        </w:rPr>
        <w:t xml:space="preserve"> сучасного оновлення</w:t>
      </w:r>
      <w:r w:rsidR="004271F7">
        <w:rPr>
          <w:color w:val="000000"/>
          <w:sz w:val="28"/>
          <w:szCs w:val="28"/>
          <w:lang w:eastAsia="uk-UA"/>
        </w:rPr>
        <w:t>.</w:t>
      </w:r>
      <w:r w:rsidRPr="001F7C11">
        <w:rPr>
          <w:color w:val="000000"/>
          <w:sz w:val="28"/>
          <w:szCs w:val="28"/>
          <w:lang w:eastAsia="uk-UA"/>
        </w:rPr>
        <w:t xml:space="preserve"> </w:t>
      </w:r>
      <w:r w:rsidR="00E5600F">
        <w:rPr>
          <w:color w:val="000000"/>
          <w:sz w:val="28"/>
          <w:szCs w:val="28"/>
          <w:lang w:eastAsia="uk-UA"/>
        </w:rPr>
        <w:t xml:space="preserve">Це завдання виконується шляхом  </w:t>
      </w:r>
      <w:r w:rsidR="00423B37">
        <w:rPr>
          <w:color w:val="000000"/>
          <w:sz w:val="28"/>
          <w:szCs w:val="28"/>
          <w:lang w:eastAsia="uk-UA"/>
        </w:rPr>
        <w:t xml:space="preserve">експлуатації </w:t>
      </w:r>
      <w:r w:rsidR="00E5600F">
        <w:rPr>
          <w:color w:val="000000"/>
          <w:sz w:val="28"/>
          <w:szCs w:val="28"/>
          <w:lang w:eastAsia="uk-UA"/>
        </w:rPr>
        <w:t xml:space="preserve"> апаратного комплексу єдин</w:t>
      </w:r>
      <w:r w:rsidR="00423B37">
        <w:rPr>
          <w:color w:val="000000"/>
          <w:sz w:val="28"/>
          <w:szCs w:val="28"/>
          <w:lang w:eastAsia="uk-UA"/>
        </w:rPr>
        <w:t xml:space="preserve">им аналітичним </w:t>
      </w:r>
      <w:r w:rsidR="00E5600F">
        <w:rPr>
          <w:color w:val="000000"/>
          <w:sz w:val="28"/>
          <w:szCs w:val="28"/>
          <w:lang w:eastAsia="uk-UA"/>
        </w:rPr>
        <w:t>сервісн</w:t>
      </w:r>
      <w:r w:rsidR="00BB70B9">
        <w:rPr>
          <w:color w:val="000000"/>
          <w:sz w:val="28"/>
          <w:szCs w:val="28"/>
          <w:lang w:eastAsia="uk-UA"/>
        </w:rPr>
        <w:t>им</w:t>
      </w:r>
      <w:r w:rsidR="00E5600F">
        <w:rPr>
          <w:color w:val="000000"/>
          <w:sz w:val="28"/>
          <w:szCs w:val="28"/>
          <w:lang w:eastAsia="uk-UA"/>
        </w:rPr>
        <w:t xml:space="preserve"> центр</w:t>
      </w:r>
      <w:r w:rsidR="00BB70B9">
        <w:rPr>
          <w:color w:val="000000"/>
          <w:sz w:val="28"/>
          <w:szCs w:val="28"/>
          <w:lang w:eastAsia="uk-UA"/>
        </w:rPr>
        <w:t>ом</w:t>
      </w:r>
      <w:r w:rsidR="00E5600F">
        <w:rPr>
          <w:color w:val="000000"/>
          <w:sz w:val="28"/>
          <w:szCs w:val="28"/>
          <w:lang w:eastAsia="uk-UA"/>
        </w:rPr>
        <w:t xml:space="preserve"> Головного </w:t>
      </w:r>
      <w:r w:rsidR="00451573">
        <w:rPr>
          <w:color w:val="000000"/>
          <w:sz w:val="28"/>
          <w:szCs w:val="28"/>
          <w:lang w:eastAsia="uk-UA"/>
        </w:rPr>
        <w:t>у</w:t>
      </w:r>
      <w:r w:rsidR="00E5600F">
        <w:rPr>
          <w:color w:val="000000"/>
          <w:sz w:val="28"/>
          <w:szCs w:val="28"/>
          <w:lang w:eastAsia="uk-UA"/>
        </w:rPr>
        <w:t>правління Національної поліції в Донецькій області для профілактики та оперативного реагування на події.</w:t>
      </w:r>
    </w:p>
    <w:p w:rsidR="00602BE8" w:rsidRDefault="00451573" w:rsidP="00602BE8">
      <w:pPr>
        <w:ind w:firstLine="709"/>
        <w:jc w:val="both"/>
        <w:rPr>
          <w:sz w:val="28"/>
          <w:szCs w:val="28"/>
        </w:rPr>
      </w:pPr>
      <w:r>
        <w:rPr>
          <w:sz w:val="28"/>
          <w:szCs w:val="28"/>
        </w:rPr>
        <w:t>З метою зниження рівня скоєння  дорожньо-транспортних пригод</w:t>
      </w:r>
      <w:r w:rsidR="00767CC0">
        <w:rPr>
          <w:sz w:val="28"/>
          <w:szCs w:val="28"/>
        </w:rPr>
        <w:t xml:space="preserve"> і підвищення відповідальності учасників дорожнього руху та </w:t>
      </w:r>
      <w:r>
        <w:rPr>
          <w:sz w:val="28"/>
          <w:szCs w:val="28"/>
        </w:rPr>
        <w:t xml:space="preserve"> </w:t>
      </w:r>
      <w:r w:rsidR="00602BE8" w:rsidRPr="00C51742">
        <w:rPr>
          <w:sz w:val="28"/>
          <w:szCs w:val="28"/>
        </w:rPr>
        <w:t>потрібно приділ</w:t>
      </w:r>
      <w:r w:rsidR="00E5600F">
        <w:rPr>
          <w:sz w:val="28"/>
          <w:szCs w:val="28"/>
        </w:rPr>
        <w:t>яти</w:t>
      </w:r>
      <w:r w:rsidR="00602BE8" w:rsidRPr="00C51742">
        <w:rPr>
          <w:sz w:val="28"/>
          <w:szCs w:val="28"/>
        </w:rPr>
        <w:t xml:space="preserve"> увагу </w:t>
      </w:r>
      <w:r w:rsidR="00D53F04" w:rsidRPr="00E463D1">
        <w:rPr>
          <w:sz w:val="28"/>
          <w:szCs w:val="28"/>
        </w:rPr>
        <w:t>роботі з цільовими групами учасників дорожнього руху</w:t>
      </w:r>
      <w:r w:rsidR="00D53F04">
        <w:rPr>
          <w:sz w:val="28"/>
          <w:szCs w:val="28"/>
        </w:rPr>
        <w:t xml:space="preserve"> та </w:t>
      </w:r>
      <w:r w:rsidR="00810CA1">
        <w:rPr>
          <w:sz w:val="28"/>
          <w:szCs w:val="28"/>
        </w:rPr>
        <w:t>формуванню у них</w:t>
      </w:r>
      <w:r w:rsidR="00D53F04">
        <w:rPr>
          <w:sz w:val="28"/>
          <w:szCs w:val="28"/>
        </w:rPr>
        <w:t xml:space="preserve"> </w:t>
      </w:r>
      <w:r w:rsidR="00793278">
        <w:rPr>
          <w:sz w:val="28"/>
          <w:szCs w:val="28"/>
        </w:rPr>
        <w:t>відповідної</w:t>
      </w:r>
      <w:r w:rsidR="00602BE8">
        <w:rPr>
          <w:sz w:val="28"/>
          <w:szCs w:val="28"/>
        </w:rPr>
        <w:t xml:space="preserve"> поведінки</w:t>
      </w:r>
      <w:r>
        <w:rPr>
          <w:sz w:val="28"/>
          <w:szCs w:val="28"/>
        </w:rPr>
        <w:t xml:space="preserve"> на вулицях </w:t>
      </w:r>
      <w:r w:rsidR="00536CB2">
        <w:rPr>
          <w:sz w:val="28"/>
          <w:szCs w:val="28"/>
        </w:rPr>
        <w:t>населених пунктів</w:t>
      </w:r>
      <w:r>
        <w:rPr>
          <w:sz w:val="28"/>
          <w:szCs w:val="28"/>
        </w:rPr>
        <w:t xml:space="preserve"> та автошляхах області.</w:t>
      </w:r>
    </w:p>
    <w:p w:rsidR="00AC40CE" w:rsidRPr="009C712A" w:rsidRDefault="00AC40CE" w:rsidP="00602BE8">
      <w:pPr>
        <w:ind w:firstLine="709"/>
        <w:jc w:val="both"/>
        <w:rPr>
          <w:color w:val="333333"/>
          <w:sz w:val="28"/>
          <w:szCs w:val="28"/>
        </w:rPr>
      </w:pPr>
      <w:r>
        <w:rPr>
          <w:sz w:val="28"/>
          <w:szCs w:val="28"/>
        </w:rPr>
        <w:t>Особливо гостро постає проблема дитячого дорожньо-транспортного травматизму. Робота структур з різних напрямків професійної діяльності повинна бути спрямована на спільне подолання цього негативного явища із застосуванням форм і методів відповідної профілактичної роботи.</w:t>
      </w:r>
    </w:p>
    <w:p w:rsidR="009D7E2E" w:rsidRDefault="009D7E2E" w:rsidP="00602BE8">
      <w:pPr>
        <w:ind w:left="2869" w:right="-6" w:firstLine="11"/>
        <w:rPr>
          <w:b/>
          <w:sz w:val="28"/>
          <w:szCs w:val="28"/>
        </w:rPr>
      </w:pPr>
    </w:p>
    <w:p w:rsidR="000C1695" w:rsidRPr="00790438" w:rsidRDefault="000C1695" w:rsidP="00602BE8">
      <w:pPr>
        <w:ind w:left="2869" w:right="-6" w:firstLine="11"/>
        <w:rPr>
          <w:b/>
          <w:sz w:val="28"/>
          <w:szCs w:val="28"/>
        </w:rPr>
      </w:pPr>
    </w:p>
    <w:p w:rsidR="00602BE8" w:rsidRPr="00D067FC" w:rsidRDefault="00DF6B92" w:rsidP="00602BE8">
      <w:pPr>
        <w:ind w:left="2869" w:right="-6" w:firstLine="11"/>
        <w:rPr>
          <w:b/>
          <w:sz w:val="26"/>
          <w:szCs w:val="26"/>
          <w:lang w:eastAsia="ar-SA"/>
        </w:rPr>
      </w:pPr>
      <w:r w:rsidRPr="00855BEE">
        <w:rPr>
          <w:b/>
          <w:sz w:val="26"/>
          <w:szCs w:val="26"/>
        </w:rPr>
        <w:t>3</w:t>
      </w:r>
      <w:r w:rsidR="00602BE8" w:rsidRPr="00855BEE">
        <w:rPr>
          <w:b/>
          <w:sz w:val="26"/>
          <w:szCs w:val="26"/>
        </w:rPr>
        <w:t xml:space="preserve">. </w:t>
      </w:r>
      <w:r w:rsidR="00602BE8" w:rsidRPr="00855BEE">
        <w:rPr>
          <w:b/>
          <w:sz w:val="26"/>
          <w:szCs w:val="26"/>
          <w:lang w:eastAsia="ar-SA"/>
        </w:rPr>
        <w:t>ВИЗНАЧЕННЯ МЕТИ ПРОГРАМИ</w:t>
      </w:r>
    </w:p>
    <w:p w:rsidR="00602BE8" w:rsidRPr="00D067FC" w:rsidRDefault="00602BE8" w:rsidP="00602BE8">
      <w:pPr>
        <w:ind w:left="2869" w:right="-6" w:firstLine="11"/>
        <w:rPr>
          <w:b/>
          <w:sz w:val="26"/>
          <w:szCs w:val="26"/>
          <w:lang w:eastAsia="ar-SA"/>
        </w:rPr>
      </w:pPr>
    </w:p>
    <w:p w:rsidR="00602BE8" w:rsidRDefault="00602BE8" w:rsidP="00983FF5">
      <w:pPr>
        <w:suppressAutoHyphens/>
        <w:spacing w:before="50" w:after="50"/>
        <w:ind w:left="50" w:right="50" w:firstLine="659"/>
        <w:jc w:val="both"/>
        <w:rPr>
          <w:color w:val="000000"/>
          <w:sz w:val="28"/>
          <w:szCs w:val="28"/>
          <w:lang w:eastAsia="uk-UA"/>
        </w:rPr>
      </w:pPr>
      <w:r w:rsidRPr="009819CF">
        <w:rPr>
          <w:color w:val="000000"/>
          <w:sz w:val="28"/>
          <w:szCs w:val="28"/>
          <w:lang w:eastAsia="uk-UA"/>
        </w:rPr>
        <w:t xml:space="preserve">Метою Програми є підвищення </w:t>
      </w:r>
      <w:r w:rsidRPr="009819CF">
        <w:rPr>
          <w:sz w:val="28"/>
          <w:szCs w:val="28"/>
          <w:lang w:eastAsia="uk-UA"/>
        </w:rPr>
        <w:t xml:space="preserve">рівня </w:t>
      </w:r>
      <w:r>
        <w:rPr>
          <w:sz w:val="28"/>
          <w:szCs w:val="28"/>
          <w:lang w:eastAsia="uk-UA"/>
        </w:rPr>
        <w:t xml:space="preserve">безпеки </w:t>
      </w:r>
      <w:r w:rsidRPr="009819CF">
        <w:rPr>
          <w:sz w:val="28"/>
          <w:szCs w:val="28"/>
          <w:lang w:eastAsia="uk-UA"/>
        </w:rPr>
        <w:t xml:space="preserve"> дорожнього руху на території області, зниження рівня </w:t>
      </w:r>
      <w:r>
        <w:rPr>
          <w:sz w:val="28"/>
          <w:szCs w:val="28"/>
          <w:lang w:eastAsia="uk-UA"/>
        </w:rPr>
        <w:t xml:space="preserve">аварійності </w:t>
      </w:r>
      <w:r w:rsidR="00536CB2">
        <w:rPr>
          <w:sz w:val="28"/>
          <w:szCs w:val="28"/>
          <w:lang w:eastAsia="uk-UA"/>
        </w:rPr>
        <w:t xml:space="preserve">ДТП </w:t>
      </w:r>
      <w:r w:rsidRPr="009819CF">
        <w:rPr>
          <w:color w:val="000000"/>
          <w:sz w:val="28"/>
          <w:szCs w:val="28"/>
          <w:lang w:eastAsia="uk-UA"/>
        </w:rPr>
        <w:t>та тяжкості їх наслідків,</w:t>
      </w:r>
      <w:r w:rsidR="00651823">
        <w:rPr>
          <w:color w:val="000000"/>
          <w:sz w:val="28"/>
          <w:szCs w:val="28"/>
          <w:lang w:eastAsia="uk-UA"/>
        </w:rPr>
        <w:t xml:space="preserve"> </w:t>
      </w:r>
      <w:r w:rsidRPr="009819CF">
        <w:rPr>
          <w:color w:val="000000"/>
          <w:sz w:val="28"/>
          <w:szCs w:val="28"/>
          <w:lang w:eastAsia="uk-UA"/>
        </w:rPr>
        <w:t xml:space="preserve">створення безпечних та комфортних умов для </w:t>
      </w:r>
      <w:r>
        <w:rPr>
          <w:color w:val="000000"/>
          <w:sz w:val="28"/>
          <w:szCs w:val="28"/>
          <w:lang w:eastAsia="uk-UA"/>
        </w:rPr>
        <w:t xml:space="preserve">всіх </w:t>
      </w:r>
      <w:r w:rsidRPr="009819CF">
        <w:rPr>
          <w:color w:val="000000"/>
          <w:sz w:val="28"/>
          <w:szCs w:val="28"/>
          <w:lang w:eastAsia="uk-UA"/>
        </w:rPr>
        <w:t>учасників дорожнього руху</w:t>
      </w:r>
      <w:r>
        <w:rPr>
          <w:color w:val="000000"/>
          <w:sz w:val="28"/>
          <w:szCs w:val="28"/>
          <w:lang w:eastAsia="uk-UA"/>
        </w:rPr>
        <w:t xml:space="preserve"> </w:t>
      </w:r>
      <w:r>
        <w:rPr>
          <w:sz w:val="28"/>
          <w:szCs w:val="28"/>
          <w:lang w:eastAsia="uk-UA"/>
        </w:rPr>
        <w:t>на вулично-дорожній мереж</w:t>
      </w:r>
      <w:r w:rsidR="00D53F04">
        <w:rPr>
          <w:sz w:val="28"/>
          <w:szCs w:val="28"/>
          <w:lang w:eastAsia="uk-UA"/>
        </w:rPr>
        <w:t>і</w:t>
      </w:r>
      <w:r w:rsidRPr="009819CF">
        <w:rPr>
          <w:color w:val="000000"/>
          <w:sz w:val="28"/>
          <w:szCs w:val="28"/>
          <w:lang w:eastAsia="uk-UA"/>
        </w:rPr>
        <w:t>,</w:t>
      </w:r>
      <w:r w:rsidR="00E55F59" w:rsidRPr="00E55F59">
        <w:rPr>
          <w:rFonts w:ascii="Arial" w:hAnsi="Arial" w:cs="Arial"/>
          <w:color w:val="4A4A4A"/>
          <w:spacing w:val="5"/>
          <w:sz w:val="20"/>
          <w:szCs w:val="20"/>
          <w:shd w:val="clear" w:color="auto" w:fill="FFFFFF"/>
        </w:rPr>
        <w:t xml:space="preserve"> </w:t>
      </w:r>
      <w:r w:rsidR="00E55F59" w:rsidRPr="00E55F59">
        <w:rPr>
          <w:spacing w:val="5"/>
          <w:sz w:val="28"/>
          <w:szCs w:val="28"/>
          <w:shd w:val="clear" w:color="auto" w:fill="FFFFFF"/>
        </w:rPr>
        <w:t>запровадження ефективної системи управління безпекою дорожнього руху на території регіону для забезпечення захисту життя та здоров</w:t>
      </w:r>
      <w:r w:rsidR="0025697B">
        <w:rPr>
          <w:spacing w:val="5"/>
          <w:sz w:val="28"/>
          <w:szCs w:val="28"/>
          <w:shd w:val="clear" w:color="auto" w:fill="FFFFFF"/>
        </w:rPr>
        <w:t>’</w:t>
      </w:r>
      <w:r w:rsidR="00E55F59" w:rsidRPr="00E55F59">
        <w:rPr>
          <w:spacing w:val="5"/>
          <w:sz w:val="28"/>
          <w:szCs w:val="28"/>
          <w:shd w:val="clear" w:color="auto" w:fill="FFFFFF"/>
        </w:rPr>
        <w:t>я населення</w:t>
      </w:r>
      <w:r w:rsidR="00E55F59">
        <w:rPr>
          <w:spacing w:val="5"/>
          <w:sz w:val="28"/>
          <w:szCs w:val="28"/>
          <w:shd w:val="clear" w:color="auto" w:fill="FFFFFF"/>
        </w:rPr>
        <w:t>,</w:t>
      </w:r>
      <w:r w:rsidRPr="00E55F59">
        <w:rPr>
          <w:sz w:val="28"/>
          <w:szCs w:val="28"/>
          <w:lang w:eastAsia="uk-UA"/>
        </w:rPr>
        <w:t xml:space="preserve"> а т</w:t>
      </w:r>
      <w:r w:rsidRPr="009819CF">
        <w:rPr>
          <w:color w:val="000000"/>
          <w:sz w:val="28"/>
          <w:szCs w:val="28"/>
          <w:lang w:eastAsia="uk-UA"/>
        </w:rPr>
        <w:t xml:space="preserve">акож поліпшення координації діяльності органів виконавчої влади, територіальних органів міністерств, </w:t>
      </w:r>
      <w:r w:rsidR="00536CB2">
        <w:rPr>
          <w:color w:val="000000"/>
          <w:sz w:val="28"/>
          <w:szCs w:val="28"/>
          <w:lang w:eastAsia="uk-UA"/>
        </w:rPr>
        <w:t>інших контролюючих органів виконавчої влади</w:t>
      </w:r>
      <w:r w:rsidRPr="009819CF">
        <w:rPr>
          <w:color w:val="000000"/>
          <w:sz w:val="28"/>
          <w:szCs w:val="28"/>
          <w:lang w:eastAsia="uk-UA"/>
        </w:rPr>
        <w:t xml:space="preserve"> та місцевого самовря</w:t>
      </w:r>
      <w:r w:rsidR="00D53F04">
        <w:rPr>
          <w:color w:val="000000"/>
          <w:sz w:val="28"/>
          <w:szCs w:val="28"/>
          <w:lang w:eastAsia="uk-UA"/>
        </w:rPr>
        <w:t>дування у сфері дорожнього руху</w:t>
      </w:r>
      <w:r w:rsidRPr="009819CF">
        <w:rPr>
          <w:color w:val="000000"/>
          <w:sz w:val="28"/>
          <w:szCs w:val="28"/>
          <w:lang w:eastAsia="uk-UA"/>
        </w:rPr>
        <w:t>.</w:t>
      </w:r>
    </w:p>
    <w:p w:rsidR="00602BE8" w:rsidRPr="00FA2E12" w:rsidRDefault="00602BE8" w:rsidP="00602BE8">
      <w:pPr>
        <w:tabs>
          <w:tab w:val="left" w:pos="5315"/>
        </w:tabs>
        <w:ind w:firstLine="720"/>
        <w:jc w:val="both"/>
        <w:rPr>
          <w:color w:val="000000"/>
          <w:sz w:val="28"/>
          <w:szCs w:val="28"/>
          <w:lang w:eastAsia="uk-UA"/>
        </w:rPr>
      </w:pPr>
      <w:r w:rsidRPr="00FA2E12">
        <w:rPr>
          <w:sz w:val="28"/>
          <w:szCs w:val="28"/>
        </w:rPr>
        <w:t>Програма спрямована на підвищення рівня безпеки дорожнього руху на дорогах шляхом</w:t>
      </w:r>
      <w:r>
        <w:rPr>
          <w:sz w:val="28"/>
          <w:szCs w:val="28"/>
        </w:rPr>
        <w:t xml:space="preserve"> забезпечення</w:t>
      </w:r>
      <w:r w:rsidR="00F020B4">
        <w:rPr>
          <w:sz w:val="28"/>
          <w:szCs w:val="28"/>
        </w:rPr>
        <w:t xml:space="preserve"> відповід</w:t>
      </w:r>
      <w:r w:rsidR="00445376">
        <w:rPr>
          <w:sz w:val="28"/>
          <w:szCs w:val="28"/>
        </w:rPr>
        <w:t>н</w:t>
      </w:r>
      <w:r w:rsidR="00F020B4">
        <w:rPr>
          <w:sz w:val="28"/>
          <w:szCs w:val="28"/>
        </w:rPr>
        <w:t>ого</w:t>
      </w:r>
      <w:r>
        <w:rPr>
          <w:sz w:val="28"/>
          <w:szCs w:val="28"/>
        </w:rPr>
        <w:t xml:space="preserve"> стану дорожнього покриття, </w:t>
      </w:r>
      <w:r w:rsidRPr="00FA2E12">
        <w:rPr>
          <w:color w:val="000000"/>
          <w:sz w:val="28"/>
          <w:szCs w:val="28"/>
          <w:lang w:eastAsia="uk-UA"/>
        </w:rPr>
        <w:lastRenderedPageBreak/>
        <w:t>застосування новітніх технологій і технічних засобів організації дорожнього руху</w:t>
      </w:r>
      <w:r>
        <w:rPr>
          <w:color w:val="000000"/>
          <w:sz w:val="28"/>
          <w:szCs w:val="28"/>
          <w:lang w:eastAsia="uk-UA"/>
        </w:rPr>
        <w:t>,</w:t>
      </w:r>
      <w:r w:rsidRPr="00FA2E12">
        <w:rPr>
          <w:color w:val="000000"/>
          <w:sz w:val="28"/>
          <w:szCs w:val="28"/>
          <w:lang w:eastAsia="uk-UA"/>
        </w:rPr>
        <w:t xml:space="preserve"> </w:t>
      </w:r>
      <w:r w:rsidR="00AF2C1E" w:rsidRPr="00FA2E12">
        <w:rPr>
          <w:color w:val="000000"/>
          <w:sz w:val="28"/>
          <w:szCs w:val="28"/>
          <w:lang w:eastAsia="uk-UA"/>
        </w:rPr>
        <w:t>здійснення контролю за дотриманням учасниками дорожнього руху правил</w:t>
      </w:r>
      <w:r w:rsidR="00AF2C1E">
        <w:rPr>
          <w:color w:val="000000"/>
          <w:sz w:val="28"/>
          <w:szCs w:val="28"/>
          <w:lang w:eastAsia="uk-UA"/>
        </w:rPr>
        <w:t xml:space="preserve"> шляхом </w:t>
      </w:r>
      <w:r w:rsidR="007C47A2">
        <w:rPr>
          <w:color w:val="000000"/>
          <w:sz w:val="28"/>
          <w:szCs w:val="28"/>
          <w:lang w:eastAsia="uk-UA"/>
        </w:rPr>
        <w:t xml:space="preserve">виховання у всіх учасників дорожнього руху більш відповідального ставлення до виконання </w:t>
      </w:r>
      <w:r w:rsidR="007C47A2" w:rsidRPr="00FA2E12">
        <w:rPr>
          <w:color w:val="000000"/>
          <w:sz w:val="28"/>
          <w:szCs w:val="28"/>
          <w:lang w:eastAsia="uk-UA"/>
        </w:rPr>
        <w:t>вимог безпеки</w:t>
      </w:r>
      <w:r w:rsidR="00AF2C1E">
        <w:rPr>
          <w:color w:val="000000"/>
          <w:sz w:val="28"/>
          <w:szCs w:val="28"/>
          <w:lang w:eastAsia="uk-UA"/>
        </w:rPr>
        <w:t xml:space="preserve">. </w:t>
      </w:r>
    </w:p>
    <w:p w:rsidR="00790438" w:rsidRDefault="00790438" w:rsidP="00E112E9">
      <w:pPr>
        <w:tabs>
          <w:tab w:val="left" w:pos="851"/>
        </w:tabs>
        <w:ind w:firstLine="709"/>
        <w:jc w:val="center"/>
        <w:rPr>
          <w:b/>
          <w:sz w:val="26"/>
          <w:szCs w:val="26"/>
        </w:rPr>
      </w:pPr>
    </w:p>
    <w:p w:rsidR="00D866C7" w:rsidRDefault="00D866C7" w:rsidP="00D866C7">
      <w:pPr>
        <w:tabs>
          <w:tab w:val="left" w:pos="851"/>
        </w:tabs>
        <w:ind w:firstLine="709"/>
        <w:jc w:val="center"/>
        <w:rPr>
          <w:b/>
          <w:sz w:val="26"/>
          <w:szCs w:val="26"/>
        </w:rPr>
      </w:pPr>
      <w:r>
        <w:rPr>
          <w:b/>
          <w:sz w:val="26"/>
          <w:szCs w:val="26"/>
        </w:rPr>
        <w:t>4</w:t>
      </w:r>
      <w:r w:rsidRPr="00E12414">
        <w:rPr>
          <w:b/>
          <w:sz w:val="26"/>
          <w:szCs w:val="26"/>
        </w:rPr>
        <w:t>. АНАЛІЗ СТАНУ БЕЗПЕКИ ДОРОЖНЬОГО РУХУ В ДОНЕЦЬКІЙ ОБЛАСТІ</w:t>
      </w:r>
    </w:p>
    <w:p w:rsidR="00D866C7" w:rsidRPr="00E12414" w:rsidRDefault="00D866C7" w:rsidP="00D866C7">
      <w:pPr>
        <w:tabs>
          <w:tab w:val="left" w:pos="851"/>
        </w:tabs>
        <w:ind w:firstLine="709"/>
        <w:jc w:val="center"/>
        <w:rPr>
          <w:b/>
          <w:sz w:val="26"/>
          <w:szCs w:val="26"/>
        </w:rPr>
      </w:pPr>
    </w:p>
    <w:p w:rsidR="00AA66B2" w:rsidRDefault="00AA66B2" w:rsidP="00D866C7">
      <w:pPr>
        <w:suppressAutoHyphens/>
        <w:ind w:firstLine="709"/>
        <w:jc w:val="both"/>
        <w:rPr>
          <w:rFonts w:ascii="HyundaiSansTextRegular" w:hAnsi="HyundaiSansTextRegular"/>
          <w:color w:val="000000"/>
          <w:sz w:val="21"/>
          <w:szCs w:val="21"/>
          <w:shd w:val="clear" w:color="auto" w:fill="FFFFFF"/>
        </w:rPr>
      </w:pPr>
      <w:r w:rsidRPr="00AA66B2">
        <w:rPr>
          <w:color w:val="000000"/>
          <w:sz w:val="28"/>
          <w:szCs w:val="28"/>
          <w:shd w:val="clear" w:color="auto" w:fill="FFFFFF"/>
        </w:rPr>
        <w:t>Безпека дорожнього руху – гостре питання</w:t>
      </w:r>
      <w:r>
        <w:rPr>
          <w:color w:val="000000"/>
          <w:sz w:val="28"/>
          <w:szCs w:val="28"/>
          <w:shd w:val="clear" w:color="auto" w:fill="FFFFFF"/>
        </w:rPr>
        <w:t xml:space="preserve"> як</w:t>
      </w:r>
      <w:r w:rsidRPr="00AA66B2">
        <w:rPr>
          <w:color w:val="000000"/>
          <w:sz w:val="28"/>
          <w:szCs w:val="28"/>
          <w:shd w:val="clear" w:color="auto" w:fill="FFFFFF"/>
        </w:rPr>
        <w:t xml:space="preserve"> для України</w:t>
      </w:r>
      <w:r>
        <w:rPr>
          <w:color w:val="000000"/>
          <w:sz w:val="28"/>
          <w:szCs w:val="28"/>
          <w:shd w:val="clear" w:color="auto" w:fill="FFFFFF"/>
        </w:rPr>
        <w:t>, так і для Донецької області</w:t>
      </w:r>
      <w:r w:rsidRPr="00AA66B2">
        <w:rPr>
          <w:color w:val="000000"/>
          <w:sz w:val="28"/>
          <w:szCs w:val="28"/>
          <w:shd w:val="clear" w:color="auto" w:fill="FFFFFF"/>
        </w:rPr>
        <w:t>. З року в рік статистика правопорушень та ДТП невтішна</w:t>
      </w:r>
      <w:r>
        <w:rPr>
          <w:rFonts w:ascii="HyundaiSansTextRegular" w:hAnsi="HyundaiSansTextRegular"/>
          <w:color w:val="000000"/>
          <w:sz w:val="21"/>
          <w:szCs w:val="21"/>
          <w:shd w:val="clear" w:color="auto" w:fill="FFFFFF"/>
        </w:rPr>
        <w:t>.</w:t>
      </w:r>
    </w:p>
    <w:p w:rsidR="00D866C7" w:rsidRPr="00B60EEB" w:rsidRDefault="00D866C7" w:rsidP="00D866C7">
      <w:pPr>
        <w:suppressAutoHyphens/>
        <w:ind w:firstLine="709"/>
        <w:jc w:val="both"/>
        <w:rPr>
          <w:sz w:val="28"/>
          <w:szCs w:val="28"/>
          <w:lang w:eastAsia="ar-SA"/>
        </w:rPr>
      </w:pPr>
      <w:r w:rsidRPr="00B60EEB">
        <w:rPr>
          <w:sz w:val="28"/>
          <w:szCs w:val="28"/>
          <w:lang w:eastAsia="ar-SA"/>
        </w:rPr>
        <w:t>Впродовж  2018 року на території Донецької області зареєстровано 3371 ДТП, що на 5% менше ніж за аналогічний період 2017 року</w:t>
      </w:r>
      <w:r w:rsidR="002D0655">
        <w:rPr>
          <w:sz w:val="28"/>
          <w:szCs w:val="28"/>
          <w:lang w:eastAsia="ar-SA"/>
        </w:rPr>
        <w:t>.</w:t>
      </w:r>
      <w:r w:rsidRPr="00B60EEB">
        <w:rPr>
          <w:sz w:val="28"/>
          <w:szCs w:val="28"/>
          <w:lang w:eastAsia="ar-SA"/>
        </w:rPr>
        <w:t xml:space="preserve"> Водночас, н</w:t>
      </w:r>
      <w:r w:rsidRPr="00B60EEB">
        <w:rPr>
          <w:sz w:val="28"/>
          <w:szCs w:val="28"/>
        </w:rPr>
        <w:t>е дивлячись на те, що в цілому по області від</w:t>
      </w:r>
      <w:r>
        <w:rPr>
          <w:sz w:val="28"/>
          <w:szCs w:val="28"/>
        </w:rPr>
        <w:t>значається</w:t>
      </w:r>
      <w:r w:rsidRPr="00B60EEB">
        <w:rPr>
          <w:sz w:val="28"/>
          <w:szCs w:val="28"/>
        </w:rPr>
        <w:t xml:space="preserve"> загальне зниження кількості ДТП у порівнянні з минулим роком</w:t>
      </w:r>
      <w:r w:rsidRPr="00B60EEB">
        <w:rPr>
          <w:b/>
          <w:sz w:val="28"/>
          <w:szCs w:val="28"/>
        </w:rPr>
        <w:t xml:space="preserve"> – </w:t>
      </w:r>
      <w:r w:rsidRPr="00B60EEB">
        <w:rPr>
          <w:sz w:val="28"/>
          <w:szCs w:val="28"/>
        </w:rPr>
        <w:t>зросла їх тяжкість</w:t>
      </w:r>
      <w:r w:rsidRPr="00B60EEB">
        <w:rPr>
          <w:sz w:val="28"/>
          <w:szCs w:val="28"/>
          <w:lang w:eastAsia="ar-SA"/>
        </w:rPr>
        <w:t xml:space="preserve">.  Так, на </w:t>
      </w:r>
      <w:r w:rsidRPr="00B60EEB">
        <w:rPr>
          <w:sz w:val="28"/>
          <w:szCs w:val="28"/>
          <w:lang w:eastAsia="ar-SA"/>
        </w:rPr>
        <w:br/>
        <w:t>10 % зменшилась кількість дорожньо-транспортних пригод з постраждалими</w:t>
      </w:r>
      <w:r w:rsidR="002D0655">
        <w:rPr>
          <w:sz w:val="28"/>
          <w:szCs w:val="28"/>
          <w:lang w:eastAsia="ar-SA"/>
        </w:rPr>
        <w:t>, але залишилась на рівні 2016 року</w:t>
      </w:r>
      <w:r w:rsidRPr="00B60EEB">
        <w:rPr>
          <w:sz w:val="28"/>
          <w:szCs w:val="28"/>
          <w:lang w:eastAsia="ar-SA"/>
        </w:rPr>
        <w:t xml:space="preserve">  (2018 – 867, 2017 – 959</w:t>
      </w:r>
      <w:r w:rsidR="002D0655">
        <w:rPr>
          <w:sz w:val="28"/>
          <w:szCs w:val="28"/>
          <w:lang w:eastAsia="ar-SA"/>
        </w:rPr>
        <w:t>, 2016 - 851</w:t>
      </w:r>
      <w:r w:rsidRPr="00B60EEB">
        <w:rPr>
          <w:sz w:val="28"/>
          <w:szCs w:val="28"/>
          <w:lang w:eastAsia="ar-SA"/>
        </w:rPr>
        <w:t xml:space="preserve">), та  на 8% зменшилася кількість </w:t>
      </w:r>
      <w:r>
        <w:rPr>
          <w:sz w:val="28"/>
          <w:szCs w:val="28"/>
          <w:lang w:eastAsia="ar-SA"/>
        </w:rPr>
        <w:t xml:space="preserve">осіб, </w:t>
      </w:r>
      <w:r w:rsidRPr="00B60EEB">
        <w:rPr>
          <w:sz w:val="28"/>
          <w:szCs w:val="28"/>
          <w:lang w:eastAsia="ar-SA"/>
        </w:rPr>
        <w:t>травмованих внаслідок ДТП (2018 – 1137, 2017 – 1234</w:t>
      </w:r>
      <w:r w:rsidR="002D0655">
        <w:rPr>
          <w:sz w:val="28"/>
          <w:szCs w:val="28"/>
          <w:lang w:eastAsia="ar-SA"/>
        </w:rPr>
        <w:t>, 2016 -1103</w:t>
      </w:r>
      <w:r w:rsidRPr="00B60EEB">
        <w:rPr>
          <w:sz w:val="28"/>
          <w:szCs w:val="28"/>
          <w:lang w:eastAsia="ar-SA"/>
        </w:rPr>
        <w:t>), проте  число загиблих у 2018 році</w:t>
      </w:r>
      <w:r w:rsidR="003C6613">
        <w:rPr>
          <w:sz w:val="28"/>
          <w:szCs w:val="28"/>
          <w:lang w:eastAsia="ar-SA"/>
        </w:rPr>
        <w:t xml:space="preserve"> (</w:t>
      </w:r>
      <w:r w:rsidR="003C6613" w:rsidRPr="00B60EEB">
        <w:rPr>
          <w:sz w:val="28"/>
          <w:szCs w:val="28"/>
          <w:lang w:eastAsia="ar-SA"/>
        </w:rPr>
        <w:t>113</w:t>
      </w:r>
      <w:r w:rsidR="003C6613">
        <w:rPr>
          <w:sz w:val="28"/>
          <w:szCs w:val="28"/>
          <w:lang w:eastAsia="ar-SA"/>
        </w:rPr>
        <w:t xml:space="preserve">) </w:t>
      </w:r>
      <w:r w:rsidRPr="00B60EEB">
        <w:rPr>
          <w:sz w:val="28"/>
          <w:szCs w:val="28"/>
          <w:lang w:eastAsia="ar-SA"/>
        </w:rPr>
        <w:t xml:space="preserve">збільшилася на 26 % </w:t>
      </w:r>
      <w:r w:rsidR="003C6613">
        <w:rPr>
          <w:sz w:val="28"/>
          <w:szCs w:val="28"/>
          <w:lang w:eastAsia="ar-SA"/>
        </w:rPr>
        <w:t>відносно 2017 року (</w:t>
      </w:r>
      <w:r w:rsidRPr="00B60EEB">
        <w:rPr>
          <w:sz w:val="28"/>
          <w:szCs w:val="28"/>
          <w:lang w:eastAsia="ar-SA"/>
        </w:rPr>
        <w:t>90)</w:t>
      </w:r>
      <w:r w:rsidR="003C6613">
        <w:rPr>
          <w:sz w:val="28"/>
          <w:szCs w:val="28"/>
          <w:lang w:eastAsia="ar-SA"/>
        </w:rPr>
        <w:t>, та на 48% у порівнянні з 2016 роком (76)</w:t>
      </w:r>
      <w:r>
        <w:rPr>
          <w:sz w:val="28"/>
          <w:szCs w:val="28"/>
          <w:lang w:eastAsia="ar-SA"/>
        </w:rPr>
        <w:t>.</w:t>
      </w:r>
      <w:r w:rsidRPr="00B60EEB">
        <w:rPr>
          <w:sz w:val="28"/>
          <w:szCs w:val="28"/>
          <w:lang w:eastAsia="ar-SA"/>
        </w:rPr>
        <w:t xml:space="preserve"> </w:t>
      </w:r>
    </w:p>
    <w:p w:rsidR="00D866C7" w:rsidRDefault="00D866C7" w:rsidP="00D866C7">
      <w:pPr>
        <w:suppressAutoHyphens/>
        <w:ind w:firstLine="709"/>
        <w:jc w:val="center"/>
        <w:rPr>
          <w:color w:val="000000"/>
          <w:sz w:val="28"/>
          <w:szCs w:val="28"/>
          <w:lang w:eastAsia="ar-SA"/>
        </w:rPr>
      </w:pPr>
    </w:p>
    <w:p w:rsidR="00D866C7" w:rsidRPr="00F91E51" w:rsidRDefault="00D866C7" w:rsidP="00D866C7">
      <w:pPr>
        <w:suppressAutoHyphens/>
        <w:ind w:firstLine="709"/>
        <w:jc w:val="center"/>
        <w:rPr>
          <w:color w:val="000000"/>
          <w:sz w:val="28"/>
          <w:szCs w:val="28"/>
          <w:lang w:eastAsia="ar-SA"/>
        </w:rPr>
      </w:pPr>
      <w:r w:rsidRPr="00F91E51">
        <w:rPr>
          <w:color w:val="000000"/>
          <w:sz w:val="28"/>
          <w:szCs w:val="28"/>
          <w:lang w:eastAsia="ar-SA"/>
        </w:rPr>
        <w:t>Динаміка</w:t>
      </w:r>
    </w:p>
    <w:p w:rsidR="00D866C7" w:rsidRDefault="00D866C7" w:rsidP="00D866C7">
      <w:pPr>
        <w:suppressAutoHyphens/>
        <w:ind w:firstLine="709"/>
        <w:jc w:val="center"/>
        <w:rPr>
          <w:color w:val="000000"/>
          <w:sz w:val="28"/>
          <w:szCs w:val="28"/>
          <w:lang w:eastAsia="ar-SA"/>
        </w:rPr>
      </w:pPr>
      <w:r w:rsidRPr="00F91E51">
        <w:rPr>
          <w:color w:val="000000"/>
          <w:sz w:val="28"/>
          <w:szCs w:val="28"/>
          <w:lang w:eastAsia="ar-SA"/>
        </w:rPr>
        <w:t xml:space="preserve">росту (зниження) </w:t>
      </w:r>
      <w:r>
        <w:rPr>
          <w:color w:val="000000"/>
          <w:sz w:val="28"/>
          <w:szCs w:val="28"/>
          <w:lang w:eastAsia="ar-SA"/>
        </w:rPr>
        <w:t>ДТП</w:t>
      </w:r>
      <w:r w:rsidRPr="00F91E51">
        <w:rPr>
          <w:color w:val="000000"/>
          <w:sz w:val="28"/>
          <w:szCs w:val="28"/>
          <w:lang w:eastAsia="ar-SA"/>
        </w:rPr>
        <w:t xml:space="preserve"> з постраждалими </w:t>
      </w:r>
    </w:p>
    <w:p w:rsidR="00D866C7" w:rsidRDefault="00D866C7" w:rsidP="00D866C7">
      <w:pPr>
        <w:suppressAutoHyphens/>
        <w:ind w:firstLine="709"/>
        <w:jc w:val="center"/>
        <w:rPr>
          <w:color w:val="000000"/>
          <w:sz w:val="28"/>
          <w:szCs w:val="28"/>
          <w:lang w:eastAsia="ar-SA"/>
        </w:rPr>
      </w:pPr>
      <w:r>
        <w:rPr>
          <w:color w:val="000000"/>
          <w:sz w:val="28"/>
          <w:szCs w:val="28"/>
          <w:lang w:eastAsia="ar-SA"/>
        </w:rPr>
        <w:t>на території</w:t>
      </w:r>
      <w:r w:rsidRPr="00F91E51">
        <w:rPr>
          <w:color w:val="000000"/>
          <w:sz w:val="28"/>
          <w:szCs w:val="28"/>
          <w:lang w:eastAsia="ar-SA"/>
        </w:rPr>
        <w:t xml:space="preserve"> </w:t>
      </w:r>
      <w:r>
        <w:rPr>
          <w:color w:val="000000"/>
          <w:sz w:val="28"/>
          <w:szCs w:val="28"/>
          <w:lang w:eastAsia="ar-SA"/>
        </w:rPr>
        <w:t xml:space="preserve">Донецької </w:t>
      </w:r>
      <w:r w:rsidRPr="00F91E51">
        <w:rPr>
          <w:color w:val="000000"/>
          <w:sz w:val="28"/>
          <w:szCs w:val="28"/>
          <w:lang w:eastAsia="ar-SA"/>
        </w:rPr>
        <w:t>області за  2016</w:t>
      </w:r>
      <w:r>
        <w:rPr>
          <w:color w:val="000000"/>
          <w:sz w:val="28"/>
          <w:szCs w:val="28"/>
          <w:lang w:eastAsia="ar-SA"/>
        </w:rPr>
        <w:t>, 2017, 2018</w:t>
      </w:r>
      <w:r w:rsidRPr="00F91E51">
        <w:rPr>
          <w:color w:val="000000"/>
          <w:sz w:val="28"/>
          <w:szCs w:val="28"/>
          <w:lang w:eastAsia="ar-SA"/>
        </w:rPr>
        <w:t xml:space="preserve"> роки</w:t>
      </w:r>
    </w:p>
    <w:p w:rsidR="00D866C7" w:rsidRPr="00F91E51" w:rsidRDefault="00D866C7" w:rsidP="00D866C7">
      <w:pPr>
        <w:suppressAutoHyphens/>
        <w:ind w:firstLine="709"/>
        <w:jc w:val="center"/>
        <w:rPr>
          <w:color w:val="000000"/>
          <w:sz w:val="28"/>
          <w:szCs w:val="28"/>
          <w:lang w:eastAsia="ar-SA"/>
        </w:rPr>
      </w:pPr>
      <w:r>
        <w:rPr>
          <w:noProof/>
          <w:lang w:val="ru-RU"/>
        </w:rPr>
        <mc:AlternateContent>
          <mc:Choice Requires="wps">
            <w:drawing>
              <wp:anchor distT="0" distB="0" distL="114300" distR="114300" simplePos="0" relativeHeight="251672576" behindDoc="0" locked="0" layoutInCell="1" allowOverlap="1" wp14:anchorId="5E0D5D24" wp14:editId="41BB2789">
                <wp:simplePos x="0" y="0"/>
                <wp:positionH relativeFrom="column">
                  <wp:posOffset>4804878</wp:posOffset>
                </wp:positionH>
                <wp:positionV relativeFrom="paragraph">
                  <wp:posOffset>3652903</wp:posOffset>
                </wp:positionV>
                <wp:extent cx="914400" cy="400050"/>
                <wp:effectExtent l="0" t="0" r="0" b="0"/>
                <wp:wrapNone/>
                <wp:docPr id="2" name="Прямоугольник 1"/>
                <wp:cNvGraphicFramePr/>
                <a:graphic xmlns:a="http://schemas.openxmlformats.org/drawingml/2006/main">
                  <a:graphicData uri="http://schemas.microsoft.com/office/word/2010/wordprocessingShape">
                    <wps:wsp>
                      <wps:cNvSpPr/>
                      <wps:spPr>
                        <a:xfrm>
                          <a:off x="0" y="0"/>
                          <a:ext cx="914400" cy="400050"/>
                        </a:xfrm>
                        <a:prstGeom prst="rect">
                          <a:avLst/>
                        </a:prstGeom>
                        <a:solidFill>
                          <a:sysClr val="window" lastClr="FFFFFF"/>
                        </a:solidFill>
                        <a:ln w="25400" cap="flat" cmpd="sng" algn="ctr">
                          <a:noFill/>
                          <a:prstDash val="solid"/>
                        </a:ln>
                        <a:effectLst/>
                      </wps:spPr>
                      <wps:bodyPr vertOverflow="clip"/>
                    </wps:wsp>
                  </a:graphicData>
                </a:graphic>
              </wp:anchor>
            </w:drawing>
          </mc:Choice>
          <mc:Fallback>
            <w:pict>
              <v:rect id="Прямоугольник 1" o:spid="_x0000_s1026" style="position:absolute;margin-left:378.35pt;margin-top:287.65pt;width:1in;height:3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" fillcolor="window" stroked="f" strokeweight="2pt"/>
            </w:pict>
          </mc:Fallback>
        </mc:AlternateContent>
      </w:r>
      <w:r>
        <w:rPr>
          <w:noProof/>
          <w:lang w:val="ru-RU"/>
        </w:rPr>
        <w:drawing>
          <wp:inline distT="0" distB="0" distL="0" distR="0" wp14:anchorId="43E89D78" wp14:editId="4DEDD13F">
            <wp:extent cx="5883215" cy="4390845"/>
            <wp:effectExtent l="0" t="0" r="381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af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D866C7" w:rsidTr="00553886">
        <w:tc>
          <w:tcPr>
            <w:tcW w:w="9889" w:type="dxa"/>
          </w:tcPr>
          <w:bookmarkStart w:id="0" w:name="n16"/>
          <w:bookmarkEnd w:id="0"/>
          <w:p w:rsidR="00D866C7" w:rsidRDefault="00D866C7" w:rsidP="00553886">
            <w:pPr>
              <w:suppressAutoHyphens/>
              <w:jc w:val="both"/>
              <w:rPr>
                <w:noProof/>
                <w:lang w:val="ru-RU"/>
              </w:rPr>
            </w:pPr>
            <w:r w:rsidRPr="00095494">
              <w:rPr>
                <w:noProof/>
                <w:lang w:val="ru-RU"/>
              </w:rPr>
              <w:lastRenderedPageBreak/>
              <mc:AlternateContent>
                <mc:Choice Requires="wps">
                  <w:drawing>
                    <wp:anchor distT="0" distB="0" distL="114300" distR="114300" simplePos="0" relativeHeight="251673600" behindDoc="0" locked="0" layoutInCell="1" allowOverlap="1" wp14:anchorId="378130C2" wp14:editId="72385844">
                      <wp:simplePos x="0" y="0"/>
                      <wp:positionH relativeFrom="column">
                        <wp:posOffset>1347470</wp:posOffset>
                      </wp:positionH>
                      <wp:positionV relativeFrom="paragraph">
                        <wp:posOffset>3981450</wp:posOffset>
                      </wp:positionV>
                      <wp:extent cx="4048125" cy="1403985"/>
                      <wp:effectExtent l="0" t="0" r="9525" b="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3985"/>
                              </a:xfrm>
                              <a:prstGeom prst="rect">
                                <a:avLst/>
                              </a:prstGeom>
                              <a:solidFill>
                                <a:srgbClr val="FFFFFF"/>
                              </a:solidFill>
                              <a:ln w="9525">
                                <a:noFill/>
                                <a:miter lim="800000"/>
                                <a:headEnd/>
                                <a:tailEnd/>
                              </a:ln>
                            </wps:spPr>
                            <wps:txbx>
                              <w:txbxContent>
                                <w:p w:rsidR="00D866C7" w:rsidRPr="00095494" w:rsidRDefault="00D866C7" w:rsidP="00D866C7">
                                  <w:pPr>
                                    <w:rPr>
                                      <w:rFonts w:asciiTheme="minorHAnsi" w:hAnsiTheme="minorHAnsi" w:cstheme="minorHAnsi"/>
                                      <w:sz w:val="22"/>
                                      <w:szCs w:val="22"/>
                                    </w:rPr>
                                  </w:pPr>
                                  <w:r w:rsidRPr="00095494">
                                    <w:rPr>
                                      <w:rFonts w:asciiTheme="minorHAnsi" w:hAnsiTheme="minorHAnsi" w:cstheme="minorHAnsi"/>
                                      <w:sz w:val="22"/>
                                      <w:szCs w:val="22"/>
                                    </w:rPr>
                                    <w:t xml:space="preserve">    2016                      </w:t>
                                  </w:r>
                                  <w:r>
                                    <w:rPr>
                                      <w:rFonts w:asciiTheme="minorHAnsi" w:hAnsiTheme="minorHAnsi" w:cstheme="minorHAnsi"/>
                                      <w:sz w:val="22"/>
                                      <w:szCs w:val="22"/>
                                    </w:rPr>
                                    <w:t xml:space="preserve">        </w:t>
                                  </w:r>
                                  <w:r w:rsidRPr="0009549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95494">
                                    <w:rPr>
                                      <w:rFonts w:asciiTheme="minorHAnsi" w:hAnsiTheme="minorHAnsi" w:cstheme="minorHAnsi"/>
                                      <w:sz w:val="22"/>
                                      <w:szCs w:val="22"/>
                                    </w:rPr>
                                    <w:t xml:space="preserve"> 2017                                     </w:t>
                                  </w:r>
                                  <w:r>
                                    <w:rPr>
                                      <w:rFonts w:asciiTheme="minorHAnsi" w:hAnsiTheme="minorHAnsi" w:cstheme="minorHAnsi"/>
                                      <w:sz w:val="22"/>
                                      <w:szCs w:val="22"/>
                                    </w:rPr>
                                    <w:t xml:space="preserve">         </w:t>
                                  </w:r>
                                  <w:r w:rsidRPr="00095494">
                                    <w:rPr>
                                      <w:rFonts w:asciiTheme="minorHAnsi" w:hAnsiTheme="minorHAnsi" w:cstheme="minorHAnsi"/>
                                      <w:sz w:val="22"/>
                                      <w:szCs w:val="22"/>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6.1pt;margin-top:313.5pt;width:318.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" stroked="f">
                      <v:textbox style="mso-fit-shape-to-text:t">
                        <w:txbxContent>
                          <w:p w:rsidR="00D866C7" w:rsidRPr="00095494" w:rsidRDefault="00D866C7" w:rsidP="00D866C7">
                            <w:pPr>
                              <w:rPr>
                                <w:rFonts w:asciiTheme="minorHAnsi" w:hAnsiTheme="minorHAnsi" w:cstheme="minorHAnsi"/>
                                <w:sz w:val="22"/>
                                <w:szCs w:val="22"/>
                              </w:rPr>
                            </w:pPr>
                            <w:r w:rsidRPr="00095494">
                              <w:rPr>
                                <w:rFonts w:asciiTheme="minorHAnsi" w:hAnsiTheme="minorHAnsi" w:cstheme="minorHAnsi"/>
                                <w:sz w:val="22"/>
                                <w:szCs w:val="22"/>
                              </w:rPr>
                              <w:t xml:space="preserve">    2016                      </w:t>
                            </w:r>
                            <w:r>
                              <w:rPr>
                                <w:rFonts w:asciiTheme="minorHAnsi" w:hAnsiTheme="minorHAnsi" w:cstheme="minorHAnsi"/>
                                <w:sz w:val="22"/>
                                <w:szCs w:val="22"/>
                              </w:rPr>
                              <w:t xml:space="preserve">        </w:t>
                            </w:r>
                            <w:r w:rsidRPr="0009549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95494">
                              <w:rPr>
                                <w:rFonts w:asciiTheme="minorHAnsi" w:hAnsiTheme="minorHAnsi" w:cstheme="minorHAnsi"/>
                                <w:sz w:val="22"/>
                                <w:szCs w:val="22"/>
                              </w:rPr>
                              <w:t xml:space="preserve"> 2017                                     </w:t>
                            </w:r>
                            <w:r>
                              <w:rPr>
                                <w:rFonts w:asciiTheme="minorHAnsi" w:hAnsiTheme="minorHAnsi" w:cstheme="minorHAnsi"/>
                                <w:sz w:val="22"/>
                                <w:szCs w:val="22"/>
                              </w:rPr>
                              <w:t xml:space="preserve">         </w:t>
                            </w:r>
                            <w:r w:rsidRPr="00095494">
                              <w:rPr>
                                <w:rFonts w:asciiTheme="minorHAnsi" w:hAnsiTheme="minorHAnsi" w:cstheme="minorHAnsi"/>
                                <w:sz w:val="22"/>
                                <w:szCs w:val="22"/>
                              </w:rPr>
                              <w:t>2018</w:t>
                            </w:r>
                          </w:p>
                        </w:txbxContent>
                      </v:textbox>
                    </v:shape>
                  </w:pict>
                </mc:Fallback>
              </mc:AlternateContent>
            </w:r>
            <w:r>
              <w:rPr>
                <w:noProof/>
                <w:lang w:val="ru-RU"/>
              </w:rPr>
              <w:drawing>
                <wp:inline distT="0" distB="0" distL="0" distR="0" wp14:anchorId="769F2814" wp14:editId="52D17F60">
                  <wp:extent cx="5924550" cy="43053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66C7" w:rsidRDefault="00D866C7" w:rsidP="00553886">
            <w:pPr>
              <w:suppressAutoHyphens/>
              <w:jc w:val="both"/>
              <w:rPr>
                <w:noProof/>
                <w:lang w:val="ru-RU"/>
              </w:rPr>
            </w:pPr>
          </w:p>
          <w:p w:rsidR="006074ED" w:rsidRDefault="006074ED" w:rsidP="00553886">
            <w:pPr>
              <w:suppressAutoHyphens/>
              <w:jc w:val="both"/>
              <w:rPr>
                <w:noProof/>
                <w:lang w:val="ru-RU"/>
              </w:rPr>
            </w:pPr>
          </w:p>
          <w:p w:rsidR="00D866C7" w:rsidRDefault="00D866C7" w:rsidP="00553886">
            <w:pPr>
              <w:suppressAutoHyphens/>
              <w:jc w:val="both"/>
              <w:rPr>
                <w:bCs/>
                <w:sz w:val="28"/>
                <w:szCs w:val="28"/>
                <w:lang w:eastAsia="uk-UA"/>
              </w:rPr>
            </w:pPr>
            <w:r>
              <w:rPr>
                <w:noProof/>
                <w:lang w:val="ru-RU"/>
              </w:rPr>
              <w:drawing>
                <wp:inline distT="0" distB="0" distL="0" distR="0" wp14:anchorId="4A10664F" wp14:editId="7231B5C5">
                  <wp:extent cx="6086475" cy="43529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D866C7" w:rsidRDefault="00D866C7" w:rsidP="00D866C7">
      <w:pPr>
        <w:suppressAutoHyphens/>
        <w:ind w:firstLine="403"/>
        <w:jc w:val="both"/>
        <w:rPr>
          <w:bCs/>
          <w:sz w:val="28"/>
          <w:szCs w:val="28"/>
          <w:lang w:eastAsia="uk-UA"/>
        </w:rPr>
      </w:pPr>
    </w:p>
    <w:p w:rsidR="00D866C7" w:rsidRPr="002A0C12" w:rsidRDefault="00D866C7" w:rsidP="00D866C7">
      <w:pPr>
        <w:widowControl w:val="0"/>
        <w:suppressAutoHyphens/>
        <w:ind w:firstLine="709"/>
        <w:jc w:val="both"/>
        <w:rPr>
          <w:sz w:val="28"/>
          <w:szCs w:val="28"/>
          <w:lang w:eastAsia="ar-SA"/>
        </w:rPr>
      </w:pPr>
      <w:r w:rsidRPr="006B40ED">
        <w:rPr>
          <w:sz w:val="28"/>
          <w:szCs w:val="28"/>
          <w:lang w:eastAsia="ar-SA"/>
        </w:rPr>
        <w:lastRenderedPageBreak/>
        <w:t xml:space="preserve">Поширеними видами </w:t>
      </w:r>
      <w:r>
        <w:rPr>
          <w:sz w:val="28"/>
          <w:szCs w:val="28"/>
          <w:lang w:eastAsia="ar-SA"/>
        </w:rPr>
        <w:t>ДТП</w:t>
      </w:r>
      <w:r w:rsidRPr="006B40ED">
        <w:rPr>
          <w:sz w:val="28"/>
          <w:szCs w:val="28"/>
          <w:lang w:eastAsia="ar-SA"/>
        </w:rPr>
        <w:t xml:space="preserve"> з постраждалими у 2018 році на дорогах Донецької області </w:t>
      </w:r>
      <w:r w:rsidRPr="00BC593C">
        <w:rPr>
          <w:sz w:val="28"/>
          <w:szCs w:val="28"/>
          <w:lang w:eastAsia="ar-SA"/>
        </w:rPr>
        <w:t xml:space="preserve">залишаються ДТП з вини </w:t>
      </w:r>
      <w:r w:rsidRPr="00BC593C">
        <w:rPr>
          <w:sz w:val="28"/>
          <w:szCs w:val="28"/>
          <w:lang w:eastAsia="uk-UA"/>
        </w:rPr>
        <w:t>водіїв (</w:t>
      </w:r>
      <w:r w:rsidRPr="00BC593C">
        <w:rPr>
          <w:iCs/>
          <w:sz w:val="28"/>
          <w:szCs w:val="28"/>
          <w:lang w:eastAsia="uk-UA"/>
        </w:rPr>
        <w:t xml:space="preserve">2929), зокрема: </w:t>
      </w:r>
      <w:r w:rsidRPr="00BC593C">
        <w:rPr>
          <w:sz w:val="28"/>
          <w:szCs w:val="28"/>
          <w:lang w:eastAsia="ar-SA"/>
        </w:rPr>
        <w:t>порушення правил маневрування (1137), перевищення безпечної та встановленої  швидкості руху (789), недодержання безпечної дистанції (528), порушення правил проїзду перехресть (367), порушення правил виїзду на зустрічну смугу (59),  порушення правил проїзду пішохідних переходів (49).</w:t>
      </w:r>
    </w:p>
    <w:p w:rsidR="00D866C7" w:rsidRDefault="00D866C7" w:rsidP="00D866C7">
      <w:pPr>
        <w:widowControl w:val="0"/>
        <w:tabs>
          <w:tab w:val="left" w:pos="709"/>
        </w:tabs>
        <w:suppressAutoHyphens/>
        <w:ind w:firstLine="851"/>
        <w:jc w:val="both"/>
        <w:rPr>
          <w:sz w:val="28"/>
          <w:szCs w:val="28"/>
          <w:lang w:eastAsia="ar-SA"/>
        </w:rPr>
      </w:pPr>
      <w:r w:rsidRPr="00B41C92">
        <w:rPr>
          <w:sz w:val="28"/>
          <w:szCs w:val="28"/>
          <w:lang w:eastAsia="ar-SA"/>
        </w:rPr>
        <w:t>Також треба звернути увагу на скоєн</w:t>
      </w:r>
      <w:r>
        <w:rPr>
          <w:sz w:val="28"/>
          <w:szCs w:val="28"/>
          <w:lang w:eastAsia="ar-SA"/>
        </w:rPr>
        <w:t>ня</w:t>
      </w:r>
      <w:r w:rsidRPr="00B41C92">
        <w:rPr>
          <w:sz w:val="28"/>
          <w:szCs w:val="28"/>
          <w:lang w:eastAsia="ar-SA"/>
        </w:rPr>
        <w:t xml:space="preserve"> </w:t>
      </w:r>
      <w:r w:rsidRPr="00BC593C">
        <w:rPr>
          <w:sz w:val="28"/>
          <w:szCs w:val="28"/>
          <w:lang w:eastAsia="ar-SA"/>
        </w:rPr>
        <w:t>ДТП з вини пішоходів (1</w:t>
      </w:r>
      <w:r>
        <w:rPr>
          <w:sz w:val="28"/>
          <w:szCs w:val="28"/>
          <w:lang w:eastAsia="ar-SA"/>
        </w:rPr>
        <w:t>1</w:t>
      </w:r>
      <w:r w:rsidRPr="00BC593C">
        <w:rPr>
          <w:sz w:val="28"/>
          <w:szCs w:val="28"/>
          <w:lang w:eastAsia="ar-SA"/>
        </w:rPr>
        <w:t>5</w:t>
      </w:r>
      <w:r w:rsidRPr="00B41C92">
        <w:rPr>
          <w:sz w:val="28"/>
          <w:szCs w:val="28"/>
          <w:lang w:eastAsia="ar-SA"/>
        </w:rPr>
        <w:t>)</w:t>
      </w:r>
      <w:r>
        <w:rPr>
          <w:sz w:val="28"/>
          <w:szCs w:val="28"/>
          <w:lang w:eastAsia="ar-SA"/>
        </w:rPr>
        <w:t>,</w:t>
      </w:r>
      <w:r w:rsidRPr="00B41C92">
        <w:rPr>
          <w:sz w:val="28"/>
          <w:szCs w:val="28"/>
          <w:lang w:eastAsia="ar-SA"/>
        </w:rPr>
        <w:t xml:space="preserve"> а також </w:t>
      </w:r>
      <w:r>
        <w:rPr>
          <w:sz w:val="28"/>
          <w:szCs w:val="28"/>
          <w:lang w:eastAsia="ar-SA"/>
        </w:rPr>
        <w:t xml:space="preserve">з вини </w:t>
      </w:r>
      <w:r w:rsidRPr="00B41C92">
        <w:rPr>
          <w:sz w:val="28"/>
          <w:szCs w:val="28"/>
          <w:lang w:eastAsia="ar-SA"/>
        </w:rPr>
        <w:t>дітей (</w:t>
      </w:r>
      <w:r w:rsidRPr="00BC593C">
        <w:rPr>
          <w:sz w:val="28"/>
          <w:szCs w:val="28"/>
          <w:lang w:eastAsia="ar-SA"/>
        </w:rPr>
        <w:t>34</w:t>
      </w:r>
      <w:r w:rsidRPr="00B41C92">
        <w:rPr>
          <w:sz w:val="28"/>
          <w:szCs w:val="28"/>
          <w:lang w:eastAsia="ar-SA"/>
        </w:rPr>
        <w:t>)</w:t>
      </w:r>
      <w:r>
        <w:rPr>
          <w:sz w:val="28"/>
          <w:szCs w:val="28"/>
          <w:lang w:eastAsia="ar-SA"/>
        </w:rPr>
        <w:t>.</w:t>
      </w:r>
    </w:p>
    <w:p w:rsidR="00D866C7" w:rsidRDefault="00D866C7" w:rsidP="00D866C7">
      <w:pPr>
        <w:widowControl w:val="0"/>
        <w:tabs>
          <w:tab w:val="left" w:pos="709"/>
        </w:tabs>
        <w:suppressAutoHyphens/>
        <w:ind w:firstLine="851"/>
        <w:jc w:val="both"/>
        <w:rPr>
          <w:sz w:val="28"/>
          <w:szCs w:val="28"/>
          <w:lang w:eastAsia="ar-SA"/>
        </w:rPr>
      </w:pPr>
    </w:p>
    <w:p w:rsidR="00006856" w:rsidRDefault="00006856" w:rsidP="00D866C7">
      <w:pPr>
        <w:widowControl w:val="0"/>
        <w:tabs>
          <w:tab w:val="left" w:pos="709"/>
        </w:tabs>
        <w:suppressAutoHyphens/>
        <w:ind w:firstLine="851"/>
        <w:jc w:val="both"/>
        <w:rPr>
          <w:sz w:val="28"/>
          <w:szCs w:val="28"/>
          <w:lang w:eastAsia="ar-SA"/>
        </w:rPr>
      </w:pPr>
    </w:p>
    <w:p w:rsidR="00D866C7" w:rsidRDefault="00D866C7" w:rsidP="0077018F">
      <w:pPr>
        <w:widowControl w:val="0"/>
        <w:tabs>
          <w:tab w:val="left" w:pos="709"/>
        </w:tabs>
        <w:suppressAutoHyphens/>
        <w:ind w:firstLine="851"/>
        <w:jc w:val="center"/>
        <w:rPr>
          <w:sz w:val="28"/>
          <w:szCs w:val="28"/>
          <w:lang w:eastAsia="ar-SA"/>
        </w:rPr>
      </w:pPr>
      <w:r>
        <w:rPr>
          <w:sz w:val="28"/>
          <w:szCs w:val="28"/>
          <w:lang w:eastAsia="ar-SA"/>
        </w:rPr>
        <w:t>Структура скоєних  ДТП у Донецькій області у 2018 році</w:t>
      </w:r>
    </w:p>
    <w:p w:rsidR="00006856" w:rsidRDefault="00006856" w:rsidP="00D866C7">
      <w:pPr>
        <w:widowControl w:val="0"/>
        <w:tabs>
          <w:tab w:val="left" w:pos="709"/>
        </w:tabs>
        <w:suppressAutoHyphens/>
        <w:ind w:firstLine="851"/>
        <w:jc w:val="both"/>
        <w:rPr>
          <w:sz w:val="28"/>
          <w:szCs w:val="28"/>
          <w:lang w:eastAsia="ar-SA"/>
        </w:rPr>
      </w:pPr>
    </w:p>
    <w:p w:rsidR="00006856" w:rsidRDefault="00006856" w:rsidP="00D866C7">
      <w:pPr>
        <w:widowControl w:val="0"/>
        <w:tabs>
          <w:tab w:val="left" w:pos="709"/>
        </w:tabs>
        <w:suppressAutoHyphens/>
        <w:ind w:firstLine="851"/>
        <w:jc w:val="both"/>
        <w:rPr>
          <w:sz w:val="28"/>
          <w:szCs w:val="28"/>
          <w:lang w:eastAsia="ar-SA"/>
        </w:rPr>
      </w:pPr>
    </w:p>
    <w:p w:rsidR="00D866C7" w:rsidRDefault="00D866C7" w:rsidP="00D866C7">
      <w:pPr>
        <w:widowControl w:val="0"/>
        <w:tabs>
          <w:tab w:val="left" w:pos="709"/>
        </w:tabs>
        <w:suppressAutoHyphens/>
        <w:jc w:val="both"/>
        <w:rPr>
          <w:sz w:val="28"/>
          <w:szCs w:val="28"/>
          <w:lang w:eastAsia="ar-SA"/>
        </w:rPr>
      </w:pPr>
      <w:r w:rsidRPr="00584698">
        <w:rPr>
          <w:noProof/>
          <w:sz w:val="28"/>
          <w:szCs w:val="28"/>
          <w:lang w:val="ru-RU"/>
        </w:rPr>
        <mc:AlternateContent>
          <mc:Choice Requires="wps">
            <w:drawing>
              <wp:anchor distT="0" distB="0" distL="114300" distR="114300" simplePos="0" relativeHeight="251681792" behindDoc="0" locked="0" layoutInCell="1" allowOverlap="1" wp14:anchorId="781734EF" wp14:editId="2D56A418">
                <wp:simplePos x="0" y="0"/>
                <wp:positionH relativeFrom="column">
                  <wp:posOffset>770255</wp:posOffset>
                </wp:positionH>
                <wp:positionV relativeFrom="paragraph">
                  <wp:posOffset>1915160</wp:posOffset>
                </wp:positionV>
                <wp:extent cx="266700" cy="1403985"/>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rsidR="00D866C7" w:rsidRDefault="00D866C7" w:rsidP="00D866C7">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0.65pt;margin-top:150.8pt;width:21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" filled="f" stroked="f">
                <v:textbox style="mso-fit-shape-to-text:t">
                  <w:txbxContent>
                    <w:p w:rsidR="00D866C7" w:rsidRDefault="00D866C7" w:rsidP="00D866C7">
                      <w:r>
                        <w:t>3</w:t>
                      </w:r>
                    </w:p>
                  </w:txbxContent>
                </v:textbox>
              </v:shape>
            </w:pict>
          </mc:Fallback>
        </mc:AlternateContent>
      </w:r>
      <w:r w:rsidRPr="00584698">
        <w:rPr>
          <w:noProof/>
          <w:sz w:val="28"/>
          <w:szCs w:val="28"/>
          <w:lang w:val="ru-RU"/>
        </w:rPr>
        <mc:AlternateContent>
          <mc:Choice Requires="wps">
            <w:drawing>
              <wp:anchor distT="0" distB="0" distL="114300" distR="114300" simplePos="0" relativeHeight="251680768" behindDoc="0" locked="0" layoutInCell="1" allowOverlap="1" wp14:anchorId="6FE1FC84" wp14:editId="4BA13EF3">
                <wp:simplePos x="0" y="0"/>
                <wp:positionH relativeFrom="column">
                  <wp:posOffset>1608455</wp:posOffset>
                </wp:positionH>
                <wp:positionV relativeFrom="paragraph">
                  <wp:posOffset>2104390</wp:posOffset>
                </wp:positionV>
                <wp:extent cx="266700" cy="1403985"/>
                <wp:effectExtent l="0" t="0" r="0"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rsidR="00D866C7" w:rsidRDefault="00D866C7" w:rsidP="00D866C7">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26.65pt;margin-top:165.7pt;width:21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" filled="f" stroked="f">
                <v:textbox style="mso-fit-shape-to-text:t">
                  <w:txbxContent>
                    <w:p w:rsidR="00D866C7" w:rsidRDefault="00D866C7" w:rsidP="00D866C7">
                      <w:r>
                        <w:t>2</w:t>
                      </w:r>
                    </w:p>
                  </w:txbxContent>
                </v:textbox>
              </v:shape>
            </w:pict>
          </mc:Fallback>
        </mc:AlternateContent>
      </w:r>
      <w:r w:rsidRPr="00584698">
        <w:rPr>
          <w:noProof/>
          <w:sz w:val="28"/>
          <w:szCs w:val="28"/>
          <w:lang w:val="ru-RU"/>
        </w:rPr>
        <mc:AlternateContent>
          <mc:Choice Requires="wps">
            <w:drawing>
              <wp:anchor distT="0" distB="0" distL="114300" distR="114300" simplePos="0" relativeHeight="251679744" behindDoc="0" locked="0" layoutInCell="1" allowOverlap="1" wp14:anchorId="03F8D8CE" wp14:editId="7CA21938">
                <wp:simplePos x="0" y="0"/>
                <wp:positionH relativeFrom="column">
                  <wp:posOffset>2065655</wp:posOffset>
                </wp:positionH>
                <wp:positionV relativeFrom="paragraph">
                  <wp:posOffset>1009015</wp:posOffset>
                </wp:positionV>
                <wp:extent cx="266700" cy="1403985"/>
                <wp:effectExtent l="0" t="0" r="0"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rsidR="00D866C7" w:rsidRDefault="00D866C7" w:rsidP="00D866C7">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62.65pt;margin-top:79.45pt;width:21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" filled="f" stroked="f">
                <v:textbox style="mso-fit-shape-to-text:t">
                  <w:txbxContent>
                    <w:p w:rsidR="00D866C7" w:rsidRDefault="00D866C7" w:rsidP="00D866C7">
                      <w:r>
                        <w:t>1</w:t>
                      </w:r>
                    </w:p>
                  </w:txbxContent>
                </v:textbox>
              </v:shape>
            </w:pict>
          </mc:Fallback>
        </mc:AlternateContent>
      </w:r>
      <w:r w:rsidRPr="00584698">
        <w:rPr>
          <w:noProof/>
          <w:sz w:val="28"/>
          <w:szCs w:val="28"/>
          <w:lang w:val="ru-RU"/>
        </w:rPr>
        <mc:AlternateContent>
          <mc:Choice Requires="wps">
            <w:drawing>
              <wp:anchor distT="0" distB="0" distL="114300" distR="114300" simplePos="0" relativeHeight="251687936" behindDoc="0" locked="0" layoutInCell="1" allowOverlap="1" wp14:anchorId="71AE76FF" wp14:editId="4D180601">
                <wp:simplePos x="0" y="0"/>
                <wp:positionH relativeFrom="column">
                  <wp:posOffset>1208405</wp:posOffset>
                </wp:positionH>
                <wp:positionV relativeFrom="paragraph">
                  <wp:posOffset>734060</wp:posOffset>
                </wp:positionV>
                <wp:extent cx="266700" cy="1403985"/>
                <wp:effectExtent l="0" t="0" r="0"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rsidR="00D866C7" w:rsidRDefault="00D866C7" w:rsidP="00D866C7">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5.15pt;margin-top:57.8pt;width:21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" filled="f" stroked="f">
                <v:textbox style="mso-fit-shape-to-text:t">
                  <w:txbxContent>
                    <w:p w:rsidR="00D866C7" w:rsidRDefault="00D866C7" w:rsidP="00D866C7">
                      <w:r>
                        <w:t>9</w:t>
                      </w:r>
                    </w:p>
                  </w:txbxContent>
                </v:textbox>
              </v:shape>
            </w:pict>
          </mc:Fallback>
        </mc:AlternateContent>
      </w:r>
      <w:r w:rsidRPr="00584698">
        <w:rPr>
          <w:noProof/>
          <w:sz w:val="28"/>
          <w:szCs w:val="28"/>
          <w:lang w:val="ru-RU"/>
        </w:rPr>
        <mc:AlternateContent>
          <mc:Choice Requires="wps">
            <w:drawing>
              <wp:anchor distT="0" distB="0" distL="114300" distR="114300" simplePos="0" relativeHeight="251685888" behindDoc="0" locked="0" layoutInCell="1" allowOverlap="1" wp14:anchorId="2DAB2776" wp14:editId="1A159E34">
                <wp:simplePos x="0" y="0"/>
                <wp:positionH relativeFrom="column">
                  <wp:posOffset>313055</wp:posOffset>
                </wp:positionH>
                <wp:positionV relativeFrom="paragraph">
                  <wp:posOffset>143510</wp:posOffset>
                </wp:positionV>
                <wp:extent cx="266700" cy="1403985"/>
                <wp:effectExtent l="0" t="0" r="0" b="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rsidR="00D866C7" w:rsidRDefault="00D866C7" w:rsidP="00D866C7">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4.65pt;margin-top:11.3pt;width:21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" filled="f" stroked="f">
                <v:textbox style="mso-fit-shape-to-text:t">
                  <w:txbxContent>
                    <w:p w:rsidR="00D866C7" w:rsidRDefault="00D866C7" w:rsidP="00D866C7">
                      <w:r>
                        <w:t>7</w:t>
                      </w:r>
                    </w:p>
                  </w:txbxContent>
                </v:textbox>
              </v:shape>
            </w:pict>
          </mc:Fallback>
        </mc:AlternateContent>
      </w:r>
      <w:r w:rsidRPr="00584698">
        <w:rPr>
          <w:noProof/>
          <w:sz w:val="28"/>
          <w:szCs w:val="28"/>
          <w:lang w:val="ru-RU"/>
        </w:rPr>
        <mc:AlternateContent>
          <mc:Choice Requires="wps">
            <w:drawing>
              <wp:anchor distT="0" distB="0" distL="114300" distR="114300" simplePos="0" relativeHeight="251683840" behindDoc="0" locked="0" layoutInCell="1" allowOverlap="1" wp14:anchorId="4A62FD8B" wp14:editId="52A5905E">
                <wp:simplePos x="0" y="0"/>
                <wp:positionH relativeFrom="column">
                  <wp:posOffset>-4445</wp:posOffset>
                </wp:positionH>
                <wp:positionV relativeFrom="paragraph">
                  <wp:posOffset>628015</wp:posOffset>
                </wp:positionV>
                <wp:extent cx="238125" cy="1403985"/>
                <wp:effectExtent l="0" t="0" r="0" b="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03985"/>
                        </a:xfrm>
                        <a:prstGeom prst="rect">
                          <a:avLst/>
                        </a:prstGeom>
                        <a:noFill/>
                        <a:ln w="9525">
                          <a:noFill/>
                          <a:miter lim="800000"/>
                          <a:headEnd/>
                          <a:tailEnd/>
                        </a:ln>
                      </wps:spPr>
                      <wps:txbx>
                        <w:txbxContent>
                          <w:p w:rsidR="00D866C7" w:rsidRDefault="00D866C7" w:rsidP="00D866C7">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5pt;margin-top:49.45pt;width:18.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" filled="f" stroked="f">
                <v:textbox style="mso-fit-shape-to-text:t">
                  <w:txbxContent>
                    <w:p w:rsidR="00D866C7" w:rsidRDefault="00D866C7" w:rsidP="00D866C7">
                      <w:r>
                        <w:t>5</w:t>
                      </w:r>
                    </w:p>
                  </w:txbxContent>
                </v:textbox>
              </v:shape>
            </w:pict>
          </mc:Fallback>
        </mc:AlternateContent>
      </w:r>
      <w:r w:rsidRPr="00584698">
        <w:rPr>
          <w:noProof/>
          <w:sz w:val="28"/>
          <w:szCs w:val="28"/>
          <w:lang w:val="ru-RU"/>
        </w:rPr>
        <mc:AlternateContent>
          <mc:Choice Requires="wps">
            <w:drawing>
              <wp:anchor distT="0" distB="0" distL="114300" distR="114300" simplePos="0" relativeHeight="251686912" behindDoc="0" locked="0" layoutInCell="1" allowOverlap="1" wp14:anchorId="34A03BF1" wp14:editId="02286592">
                <wp:simplePos x="0" y="0"/>
                <wp:positionH relativeFrom="column">
                  <wp:posOffset>627380</wp:posOffset>
                </wp:positionH>
                <wp:positionV relativeFrom="paragraph">
                  <wp:posOffset>0</wp:posOffset>
                </wp:positionV>
                <wp:extent cx="266700" cy="1403985"/>
                <wp:effectExtent l="0" t="0" r="0" b="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rsidR="00D866C7" w:rsidRDefault="00D866C7" w:rsidP="00D866C7">
                            <w: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9.4pt;margin-top:0;width:21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" filled="f" stroked="f">
                <v:textbox style="mso-fit-shape-to-text:t">
                  <w:txbxContent>
                    <w:p w:rsidR="00D866C7" w:rsidRDefault="00D866C7" w:rsidP="00D866C7">
                      <w:r>
                        <w:t>8</w:t>
                      </w:r>
                    </w:p>
                  </w:txbxContent>
                </v:textbox>
              </v:shape>
            </w:pict>
          </mc:Fallback>
        </mc:AlternateContent>
      </w:r>
      <w:r w:rsidRPr="00584698">
        <w:rPr>
          <w:noProof/>
          <w:sz w:val="28"/>
          <w:szCs w:val="28"/>
          <w:lang w:val="ru-RU"/>
        </w:rPr>
        <mc:AlternateContent>
          <mc:Choice Requires="wps">
            <w:drawing>
              <wp:anchor distT="0" distB="0" distL="114300" distR="114300" simplePos="0" relativeHeight="251684864" behindDoc="0" locked="0" layoutInCell="1" allowOverlap="1" wp14:anchorId="62CD3D6C" wp14:editId="76BA3897">
                <wp:simplePos x="0" y="0"/>
                <wp:positionH relativeFrom="column">
                  <wp:posOffset>93980</wp:posOffset>
                </wp:positionH>
                <wp:positionV relativeFrom="paragraph">
                  <wp:posOffset>353060</wp:posOffset>
                </wp:positionV>
                <wp:extent cx="266700" cy="1403985"/>
                <wp:effectExtent l="0" t="0" r="0" b="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rsidR="00D866C7" w:rsidRDefault="00D866C7" w:rsidP="00D866C7">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7.4pt;margin-top:27.8pt;width:21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" filled="f" stroked="f">
                <v:textbox style="mso-fit-shape-to-text:t">
                  <w:txbxContent>
                    <w:p w:rsidR="00D866C7" w:rsidRDefault="00D866C7" w:rsidP="00D866C7">
                      <w:r>
                        <w:t>6</w:t>
                      </w:r>
                    </w:p>
                  </w:txbxContent>
                </v:textbox>
              </v:shape>
            </w:pict>
          </mc:Fallback>
        </mc:AlternateContent>
      </w:r>
      <w:r w:rsidRPr="00584698">
        <w:rPr>
          <w:noProof/>
          <w:sz w:val="28"/>
          <w:szCs w:val="28"/>
          <w:lang w:val="ru-RU"/>
        </w:rPr>
        <mc:AlternateContent>
          <mc:Choice Requires="wps">
            <w:drawing>
              <wp:anchor distT="0" distB="0" distL="114300" distR="114300" simplePos="0" relativeHeight="251682816" behindDoc="0" locked="0" layoutInCell="1" allowOverlap="1" wp14:anchorId="611A0053" wp14:editId="3D8B5994">
                <wp:simplePos x="0" y="0"/>
                <wp:positionH relativeFrom="column">
                  <wp:posOffset>579755</wp:posOffset>
                </wp:positionH>
                <wp:positionV relativeFrom="paragraph">
                  <wp:posOffset>1276350</wp:posOffset>
                </wp:positionV>
                <wp:extent cx="266700" cy="1403985"/>
                <wp:effectExtent l="0" t="0" r="0" b="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noFill/>
                        <a:ln w="9525">
                          <a:noFill/>
                          <a:miter lim="800000"/>
                          <a:headEnd/>
                          <a:tailEnd/>
                        </a:ln>
                      </wps:spPr>
                      <wps:txbx>
                        <w:txbxContent>
                          <w:p w:rsidR="00D866C7" w:rsidRDefault="00D866C7" w:rsidP="00D866C7">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5.65pt;margin-top:100.5pt;width:21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" filled="f" stroked="f">
                <v:textbox style="mso-fit-shape-to-text:t">
                  <w:txbxContent>
                    <w:p w:rsidR="00D866C7" w:rsidRDefault="00D866C7" w:rsidP="00D866C7">
                      <w:r>
                        <w:t>4</w:t>
                      </w:r>
                    </w:p>
                  </w:txbxContent>
                </v:textbox>
              </v:shape>
            </w:pict>
          </mc:Fallback>
        </mc:AlternateContent>
      </w:r>
      <w:r>
        <w:rPr>
          <w:noProof/>
          <w:lang w:val="ru-RU"/>
        </w:rPr>
        <mc:AlternateContent>
          <mc:Choice Requires="wps">
            <w:drawing>
              <wp:anchor distT="0" distB="0" distL="114300" distR="114300" simplePos="0" relativeHeight="251678720" behindDoc="0" locked="0" layoutInCell="1" allowOverlap="1" wp14:anchorId="25F84C0C" wp14:editId="418A3490">
                <wp:simplePos x="0" y="0"/>
                <wp:positionH relativeFrom="column">
                  <wp:posOffset>5092065</wp:posOffset>
                </wp:positionH>
                <wp:positionV relativeFrom="paragraph">
                  <wp:posOffset>2237740</wp:posOffset>
                </wp:positionV>
                <wp:extent cx="1562100" cy="914400"/>
                <wp:effectExtent l="0" t="0" r="0" b="0"/>
                <wp:wrapNone/>
                <wp:docPr id="30" name="Поле 30"/>
                <wp:cNvGraphicFramePr/>
                <a:graphic xmlns:a="http://schemas.openxmlformats.org/drawingml/2006/main">
                  <a:graphicData uri="http://schemas.microsoft.com/office/word/2010/wordprocessingShape">
                    <wps:wsp>
                      <wps:cNvSpPr txBox="1"/>
                      <wps:spPr>
                        <a:xfrm>
                          <a:off x="0" y="0"/>
                          <a:ext cx="1562100" cy="914400"/>
                        </a:xfrm>
                        <a:prstGeom prst="rect">
                          <a:avLst/>
                        </a:prstGeom>
                        <a:solidFill>
                          <a:sysClr val="window" lastClr="FFFFFF"/>
                        </a:solidFill>
                        <a:ln w="6350">
                          <a:noFill/>
                        </a:ln>
                        <a:effectLst/>
                      </wps:spPr>
                      <wps:txbx>
                        <w:txbxContent>
                          <w:p w:rsidR="00D866C7" w:rsidRDefault="00D866C7" w:rsidP="00D866C7">
                            <w:pPr>
                              <w:rPr>
                                <w:sz w:val="22"/>
                                <w:szCs w:val="22"/>
                                <w:lang w:val="ru-RU"/>
                              </w:rPr>
                            </w:pPr>
                            <w:proofErr w:type="gramStart"/>
                            <w:r w:rsidRPr="00FD4F97">
                              <w:rPr>
                                <w:sz w:val="22"/>
                                <w:szCs w:val="22"/>
                                <w:lang w:val="ru-RU"/>
                              </w:rPr>
                              <w:t>З</w:t>
                            </w:r>
                            <w:proofErr w:type="gramEnd"/>
                            <w:r w:rsidRPr="00FD4F97">
                              <w:rPr>
                                <w:sz w:val="22"/>
                                <w:szCs w:val="22"/>
                                <w:lang w:val="ru-RU"/>
                              </w:rPr>
                              <w:t xml:space="preserve"> вини п</w:t>
                            </w:r>
                            <w:r w:rsidRPr="00FD4F97">
                              <w:rPr>
                                <w:sz w:val="22"/>
                                <w:szCs w:val="22"/>
                              </w:rPr>
                              <w:t>і</w:t>
                            </w:r>
                            <w:proofErr w:type="spellStart"/>
                            <w:r w:rsidRPr="00FD4F97">
                              <w:rPr>
                                <w:sz w:val="22"/>
                                <w:szCs w:val="22"/>
                                <w:lang w:val="ru-RU"/>
                              </w:rPr>
                              <w:t>шоходів</w:t>
                            </w:r>
                            <w:proofErr w:type="spellEnd"/>
                            <w:r w:rsidRPr="00FD4F97">
                              <w:rPr>
                                <w:sz w:val="22"/>
                                <w:szCs w:val="22"/>
                                <w:lang w:val="ru-RU"/>
                              </w:rPr>
                              <w:t>-</w:t>
                            </w:r>
                          </w:p>
                          <w:p w:rsidR="00D866C7" w:rsidRPr="00FD4F97" w:rsidRDefault="00D866C7" w:rsidP="00D866C7">
                            <w:pPr>
                              <w:rPr>
                                <w:sz w:val="22"/>
                                <w:szCs w:val="22"/>
                                <w:lang w:val="ru-RU"/>
                              </w:rPr>
                            </w:pPr>
                            <w:r w:rsidRPr="00FD4F97">
                              <w:rPr>
                                <w:sz w:val="22"/>
                                <w:szCs w:val="22"/>
                                <w:lang w:val="ru-RU"/>
                              </w:rPr>
                              <w:t>149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0" o:spid="_x0000_s1036" type="#_x0000_t202" style="position:absolute;left:0;text-align:left;margin-left:400.95pt;margin-top:176.2pt;width:123pt;height:1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" fillcolor="window" stroked="f" strokeweight=".5pt">
                <v:textbox>
                  <w:txbxContent>
                    <w:p w:rsidR="00D866C7" w:rsidRDefault="00D866C7" w:rsidP="00D866C7">
                      <w:pPr>
                        <w:rPr>
                          <w:sz w:val="22"/>
                          <w:szCs w:val="22"/>
                          <w:lang w:val="ru-RU"/>
                        </w:rPr>
                      </w:pPr>
                      <w:proofErr w:type="gramStart"/>
                      <w:r w:rsidRPr="00FD4F97">
                        <w:rPr>
                          <w:sz w:val="22"/>
                          <w:szCs w:val="22"/>
                          <w:lang w:val="ru-RU"/>
                        </w:rPr>
                        <w:t>З</w:t>
                      </w:r>
                      <w:proofErr w:type="gramEnd"/>
                      <w:r w:rsidRPr="00FD4F97">
                        <w:rPr>
                          <w:sz w:val="22"/>
                          <w:szCs w:val="22"/>
                          <w:lang w:val="ru-RU"/>
                        </w:rPr>
                        <w:t xml:space="preserve"> вини п</w:t>
                      </w:r>
                      <w:r w:rsidRPr="00FD4F97">
                        <w:rPr>
                          <w:sz w:val="22"/>
                          <w:szCs w:val="22"/>
                        </w:rPr>
                        <w:t>і</w:t>
                      </w:r>
                      <w:proofErr w:type="spellStart"/>
                      <w:r w:rsidRPr="00FD4F97">
                        <w:rPr>
                          <w:sz w:val="22"/>
                          <w:szCs w:val="22"/>
                          <w:lang w:val="ru-RU"/>
                        </w:rPr>
                        <w:t>шоходів</w:t>
                      </w:r>
                      <w:proofErr w:type="spellEnd"/>
                      <w:r w:rsidRPr="00FD4F97">
                        <w:rPr>
                          <w:sz w:val="22"/>
                          <w:szCs w:val="22"/>
                          <w:lang w:val="ru-RU"/>
                        </w:rPr>
                        <w:t>-</w:t>
                      </w:r>
                    </w:p>
                    <w:p w:rsidR="00D866C7" w:rsidRPr="00FD4F97" w:rsidRDefault="00D866C7" w:rsidP="00D866C7">
                      <w:pPr>
                        <w:rPr>
                          <w:sz w:val="22"/>
                          <w:szCs w:val="22"/>
                          <w:lang w:val="ru-RU"/>
                        </w:rPr>
                      </w:pPr>
                      <w:r w:rsidRPr="00FD4F97">
                        <w:rPr>
                          <w:sz w:val="22"/>
                          <w:szCs w:val="22"/>
                          <w:lang w:val="ru-RU"/>
                        </w:rPr>
                        <w:t>149</w:t>
                      </w:r>
                    </w:p>
                  </w:txbxContent>
                </v:textbox>
              </v:shape>
            </w:pict>
          </mc:Fallback>
        </mc:AlternateContent>
      </w:r>
      <w:r>
        <w:rPr>
          <w:noProof/>
          <w:lang w:val="ru-RU"/>
        </w:rPr>
        <mc:AlternateContent>
          <mc:Choice Requires="wps">
            <w:drawing>
              <wp:anchor distT="0" distB="0" distL="114300" distR="114300" simplePos="0" relativeHeight="251677696" behindDoc="0" locked="0" layoutInCell="1" allowOverlap="1" wp14:anchorId="6E0F47BC" wp14:editId="5B3FE5D1">
                <wp:simplePos x="0" y="0"/>
                <wp:positionH relativeFrom="column">
                  <wp:posOffset>4892040</wp:posOffset>
                </wp:positionH>
                <wp:positionV relativeFrom="paragraph">
                  <wp:posOffset>2104390</wp:posOffset>
                </wp:positionV>
                <wp:extent cx="133350" cy="466725"/>
                <wp:effectExtent l="0" t="0" r="19050" b="28575"/>
                <wp:wrapNone/>
                <wp:docPr id="31" name="Правая фигурная скобка 31"/>
                <wp:cNvGraphicFramePr/>
                <a:graphic xmlns:a="http://schemas.openxmlformats.org/drawingml/2006/main">
                  <a:graphicData uri="http://schemas.microsoft.com/office/word/2010/wordprocessingShape">
                    <wps:wsp>
                      <wps:cNvSpPr/>
                      <wps:spPr>
                        <a:xfrm>
                          <a:off x="0" y="0"/>
                          <a:ext cx="133350" cy="4667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1" o:spid="_x0000_s1026" type="#_x0000_t88" style="position:absolute;margin-left:385.2pt;margin-top:165.7pt;width:10.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" adj="514" strokecolor="#4a7ebb"/>
            </w:pict>
          </mc:Fallback>
        </mc:AlternateContent>
      </w:r>
      <w:r>
        <w:rPr>
          <w:noProof/>
          <w:lang w:val="ru-RU"/>
        </w:rPr>
        <mc:AlternateContent>
          <mc:Choice Requires="wps">
            <w:drawing>
              <wp:anchor distT="0" distB="0" distL="114300" distR="114300" simplePos="0" relativeHeight="251675648" behindDoc="0" locked="0" layoutInCell="1" allowOverlap="1" wp14:anchorId="3D6059C5" wp14:editId="3460A20D">
                <wp:simplePos x="0" y="0"/>
                <wp:positionH relativeFrom="column">
                  <wp:posOffset>5273040</wp:posOffset>
                </wp:positionH>
                <wp:positionV relativeFrom="paragraph">
                  <wp:posOffset>818515</wp:posOffset>
                </wp:positionV>
                <wp:extent cx="1171575" cy="914400"/>
                <wp:effectExtent l="0" t="0" r="9525" b="0"/>
                <wp:wrapNone/>
                <wp:docPr id="288" name="Поле 288"/>
                <wp:cNvGraphicFramePr/>
                <a:graphic xmlns:a="http://schemas.openxmlformats.org/drawingml/2006/main">
                  <a:graphicData uri="http://schemas.microsoft.com/office/word/2010/wordprocessingShape">
                    <wps:wsp>
                      <wps:cNvSpPr txBox="1"/>
                      <wps:spPr>
                        <a:xfrm>
                          <a:off x="0" y="0"/>
                          <a:ext cx="11715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66C7" w:rsidRPr="00FD4F97" w:rsidRDefault="00D866C7" w:rsidP="00D866C7">
                            <w:pPr>
                              <w:rPr>
                                <w:sz w:val="22"/>
                                <w:szCs w:val="22"/>
                                <w:lang w:val="ru-RU"/>
                              </w:rPr>
                            </w:pPr>
                            <w:proofErr w:type="gramStart"/>
                            <w:r w:rsidRPr="00FD4F97">
                              <w:rPr>
                                <w:sz w:val="22"/>
                                <w:szCs w:val="22"/>
                                <w:lang w:val="ru-RU"/>
                              </w:rPr>
                              <w:t>З</w:t>
                            </w:r>
                            <w:proofErr w:type="gramEnd"/>
                            <w:r w:rsidRPr="00FD4F97">
                              <w:rPr>
                                <w:sz w:val="22"/>
                                <w:szCs w:val="22"/>
                                <w:lang w:val="ru-RU"/>
                              </w:rPr>
                              <w:t xml:space="preserve"> вини вод</w:t>
                            </w:r>
                            <w:proofErr w:type="spellStart"/>
                            <w:r w:rsidRPr="00FD4F97">
                              <w:rPr>
                                <w:sz w:val="22"/>
                                <w:szCs w:val="22"/>
                              </w:rPr>
                              <w:t>іїв</w:t>
                            </w:r>
                            <w:proofErr w:type="spellEnd"/>
                            <w:r w:rsidRPr="00FD4F97">
                              <w:rPr>
                                <w:sz w:val="22"/>
                                <w:szCs w:val="22"/>
                                <w:lang w:val="ru-RU"/>
                              </w:rPr>
                              <w:t>-2929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88" o:spid="_x0000_s1037" type="#_x0000_t202" style="position:absolute;left:0;text-align:left;margin-left:415.2pt;margin-top:64.45pt;width:92.25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" fillcolor="white [3201]" stroked="f" strokeweight=".5pt">
                <v:textbox>
                  <w:txbxContent>
                    <w:p w:rsidR="00D866C7" w:rsidRPr="00FD4F97" w:rsidRDefault="00D866C7" w:rsidP="00D866C7">
                      <w:pPr>
                        <w:rPr>
                          <w:sz w:val="22"/>
                          <w:szCs w:val="22"/>
                          <w:lang w:val="ru-RU"/>
                        </w:rPr>
                      </w:pPr>
                      <w:proofErr w:type="gramStart"/>
                      <w:r w:rsidRPr="00FD4F97">
                        <w:rPr>
                          <w:sz w:val="22"/>
                          <w:szCs w:val="22"/>
                          <w:lang w:val="ru-RU"/>
                        </w:rPr>
                        <w:t>З</w:t>
                      </w:r>
                      <w:proofErr w:type="gramEnd"/>
                      <w:r w:rsidRPr="00FD4F97">
                        <w:rPr>
                          <w:sz w:val="22"/>
                          <w:szCs w:val="22"/>
                          <w:lang w:val="ru-RU"/>
                        </w:rPr>
                        <w:t xml:space="preserve"> вини вод</w:t>
                      </w:r>
                      <w:proofErr w:type="spellStart"/>
                      <w:r w:rsidRPr="00FD4F97">
                        <w:rPr>
                          <w:sz w:val="22"/>
                          <w:szCs w:val="22"/>
                        </w:rPr>
                        <w:t>іїв</w:t>
                      </w:r>
                      <w:proofErr w:type="spellEnd"/>
                      <w:r w:rsidRPr="00FD4F97">
                        <w:rPr>
                          <w:sz w:val="22"/>
                          <w:szCs w:val="22"/>
                          <w:lang w:val="ru-RU"/>
                        </w:rPr>
                        <w:t>-2929</w:t>
                      </w:r>
                    </w:p>
                  </w:txbxContent>
                </v:textbox>
              </v:shape>
            </w:pict>
          </mc:Fallback>
        </mc:AlternateContent>
      </w:r>
      <w:r>
        <w:rPr>
          <w:noProof/>
          <w:lang w:val="ru-RU"/>
        </w:rPr>
        <mc:AlternateContent>
          <mc:Choice Requires="wps">
            <w:drawing>
              <wp:anchor distT="0" distB="0" distL="114300" distR="114300" simplePos="0" relativeHeight="251676672" behindDoc="0" locked="0" layoutInCell="1" allowOverlap="1" wp14:anchorId="7A358B22" wp14:editId="7327A351">
                <wp:simplePos x="0" y="0"/>
                <wp:positionH relativeFrom="column">
                  <wp:posOffset>5139690</wp:posOffset>
                </wp:positionH>
                <wp:positionV relativeFrom="paragraph">
                  <wp:posOffset>123190</wp:posOffset>
                </wp:positionV>
                <wp:extent cx="133350" cy="1790700"/>
                <wp:effectExtent l="0" t="0" r="19050" b="19050"/>
                <wp:wrapNone/>
                <wp:docPr id="289" name="Правая фигурная скобка 289"/>
                <wp:cNvGraphicFramePr/>
                <a:graphic xmlns:a="http://schemas.openxmlformats.org/drawingml/2006/main">
                  <a:graphicData uri="http://schemas.microsoft.com/office/word/2010/wordprocessingShape">
                    <wps:wsp>
                      <wps:cNvSpPr/>
                      <wps:spPr>
                        <a:xfrm>
                          <a:off x="0" y="0"/>
                          <a:ext cx="133350" cy="1790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авая фигурная скобка 289" o:spid="_x0000_s1026" type="#_x0000_t88" style="position:absolute;margin-left:404.7pt;margin-top:9.7pt;width:10.5pt;height:1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" adj="134" strokecolor="#5b9bd5 [3204]" strokeweight=".5pt">
                <v:stroke joinstyle="miter"/>
              </v:shape>
            </w:pict>
          </mc:Fallback>
        </mc:AlternateContent>
      </w:r>
      <w:r>
        <w:rPr>
          <w:noProof/>
          <w:lang w:val="ru-RU"/>
        </w:rPr>
        <w:drawing>
          <wp:inline distT="0" distB="0" distL="0" distR="0" wp14:anchorId="52B13FF4" wp14:editId="74EF5246">
            <wp:extent cx="5314951" cy="30289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66C7" w:rsidRDefault="00D866C7" w:rsidP="00D866C7">
      <w:pPr>
        <w:widowControl w:val="0"/>
        <w:suppressAutoHyphens/>
        <w:ind w:firstLine="709"/>
        <w:jc w:val="both"/>
        <w:rPr>
          <w:sz w:val="28"/>
          <w:szCs w:val="28"/>
          <w:lang w:eastAsia="ar-SA"/>
        </w:rPr>
      </w:pPr>
    </w:p>
    <w:p w:rsidR="00006856" w:rsidRDefault="00006856" w:rsidP="00D866C7">
      <w:pPr>
        <w:widowControl w:val="0"/>
        <w:suppressAutoHyphens/>
        <w:ind w:firstLine="709"/>
        <w:jc w:val="both"/>
        <w:rPr>
          <w:sz w:val="28"/>
          <w:szCs w:val="28"/>
          <w:lang w:eastAsia="ar-SA"/>
        </w:rPr>
      </w:pPr>
    </w:p>
    <w:p w:rsidR="00006856" w:rsidRPr="00B1008F" w:rsidRDefault="00065896" w:rsidP="00006856">
      <w:pPr>
        <w:widowControl w:val="0"/>
        <w:tabs>
          <w:tab w:val="left" w:pos="0"/>
          <w:tab w:val="left" w:pos="1134"/>
        </w:tabs>
        <w:suppressAutoHyphens/>
        <w:ind w:firstLine="644"/>
        <w:jc w:val="both"/>
        <w:rPr>
          <w:sz w:val="28"/>
          <w:szCs w:val="28"/>
          <w:lang w:eastAsia="ar-SA"/>
        </w:rPr>
      </w:pPr>
      <w:r>
        <w:rPr>
          <w:sz w:val="28"/>
          <w:szCs w:val="28"/>
          <w:lang w:eastAsia="ar-SA"/>
        </w:rPr>
        <w:t>Враховуючи</w:t>
      </w:r>
      <w:r w:rsidR="00006856" w:rsidRPr="00B1008F">
        <w:rPr>
          <w:sz w:val="28"/>
          <w:szCs w:val="28"/>
          <w:lang w:eastAsia="ar-SA"/>
        </w:rPr>
        <w:t xml:space="preserve"> вищезазначене</w:t>
      </w:r>
      <w:r w:rsidR="00006856">
        <w:rPr>
          <w:sz w:val="28"/>
          <w:szCs w:val="28"/>
          <w:lang w:eastAsia="ar-SA"/>
        </w:rPr>
        <w:t>,</w:t>
      </w:r>
      <w:r w:rsidR="00006856" w:rsidRPr="00B1008F">
        <w:rPr>
          <w:sz w:val="28"/>
          <w:szCs w:val="28"/>
          <w:lang w:eastAsia="ar-SA"/>
        </w:rPr>
        <w:t xml:space="preserve"> </w:t>
      </w:r>
      <w:r w:rsidR="00006856">
        <w:rPr>
          <w:sz w:val="28"/>
          <w:szCs w:val="28"/>
          <w:lang w:eastAsia="ar-SA"/>
        </w:rPr>
        <w:t>кількість скоєних ДТП</w:t>
      </w:r>
      <w:r w:rsidR="00006856" w:rsidRPr="00B1008F">
        <w:rPr>
          <w:sz w:val="28"/>
          <w:szCs w:val="28"/>
          <w:lang w:eastAsia="ar-SA"/>
        </w:rPr>
        <w:t xml:space="preserve"> переконує нас у важливості </w:t>
      </w:r>
      <w:r w:rsidR="00006856">
        <w:rPr>
          <w:sz w:val="28"/>
          <w:szCs w:val="28"/>
          <w:lang w:eastAsia="ar-SA"/>
        </w:rPr>
        <w:t>підвищення рівня безпеки дорожнього руху.</w:t>
      </w:r>
    </w:p>
    <w:p w:rsidR="00D866C7" w:rsidRPr="00F91E51" w:rsidRDefault="00D866C7" w:rsidP="00D866C7">
      <w:pPr>
        <w:widowControl w:val="0"/>
        <w:suppressAutoHyphens/>
        <w:ind w:firstLine="709"/>
        <w:jc w:val="both"/>
        <w:rPr>
          <w:sz w:val="28"/>
          <w:szCs w:val="28"/>
          <w:lang w:eastAsia="ar-SA"/>
        </w:rPr>
      </w:pPr>
      <w:r>
        <w:rPr>
          <w:sz w:val="28"/>
          <w:szCs w:val="28"/>
          <w:lang w:eastAsia="ar-SA"/>
        </w:rPr>
        <w:t>Найбільш значущими ч</w:t>
      </w:r>
      <w:r w:rsidRPr="00F91E51">
        <w:rPr>
          <w:sz w:val="28"/>
          <w:szCs w:val="28"/>
          <w:lang w:eastAsia="ar-SA"/>
        </w:rPr>
        <w:t>инник</w:t>
      </w:r>
      <w:r>
        <w:rPr>
          <w:sz w:val="28"/>
          <w:szCs w:val="28"/>
          <w:lang w:eastAsia="ar-SA"/>
        </w:rPr>
        <w:t>ами</w:t>
      </w:r>
      <w:r w:rsidRPr="00F91E51">
        <w:rPr>
          <w:sz w:val="28"/>
          <w:szCs w:val="28"/>
          <w:lang w:eastAsia="ar-SA"/>
        </w:rPr>
        <w:t xml:space="preserve">, які впливають на безпеку дорожнього руху, зростання дорожньо-транспортного </w:t>
      </w:r>
      <w:r>
        <w:rPr>
          <w:sz w:val="28"/>
          <w:szCs w:val="28"/>
          <w:lang w:eastAsia="ar-SA"/>
        </w:rPr>
        <w:t>травматизму залишаються:</w:t>
      </w:r>
    </w:p>
    <w:p w:rsidR="00D866C7" w:rsidRPr="00AE5561" w:rsidRDefault="00D866C7" w:rsidP="00D866C7">
      <w:pPr>
        <w:widowControl w:val="0"/>
        <w:suppressAutoHyphens/>
        <w:ind w:firstLine="709"/>
        <w:jc w:val="both"/>
        <w:rPr>
          <w:sz w:val="28"/>
          <w:szCs w:val="28"/>
          <w:lang w:eastAsia="ar-SA"/>
        </w:rPr>
      </w:pPr>
      <w:r w:rsidRPr="00AE5561">
        <w:rPr>
          <w:sz w:val="28"/>
          <w:szCs w:val="28"/>
          <w:lang w:eastAsia="ar-SA"/>
        </w:rPr>
        <w:t>низький рівень дисципліни учасників дорожнього руху;</w:t>
      </w:r>
    </w:p>
    <w:p w:rsidR="00D866C7" w:rsidRPr="00AE5561" w:rsidRDefault="00D866C7" w:rsidP="00D866C7">
      <w:pPr>
        <w:widowControl w:val="0"/>
        <w:suppressAutoHyphens/>
        <w:ind w:firstLine="709"/>
        <w:jc w:val="both"/>
        <w:rPr>
          <w:sz w:val="28"/>
          <w:szCs w:val="28"/>
          <w:lang w:eastAsia="ar-SA"/>
        </w:rPr>
      </w:pPr>
      <w:r w:rsidRPr="00AE5561">
        <w:rPr>
          <w:sz w:val="28"/>
          <w:szCs w:val="28"/>
          <w:lang w:eastAsia="ar-SA"/>
        </w:rPr>
        <w:t>недостатній рівень забезпеченості транспортного процесу, відповідно до встановлених вимог, параметрами дороги;</w:t>
      </w:r>
    </w:p>
    <w:p w:rsidR="00D866C7" w:rsidRPr="00AE5561" w:rsidRDefault="00D866C7" w:rsidP="00D866C7">
      <w:pPr>
        <w:widowControl w:val="0"/>
        <w:tabs>
          <w:tab w:val="left" w:pos="426"/>
        </w:tabs>
        <w:suppressAutoHyphens/>
        <w:jc w:val="both"/>
        <w:rPr>
          <w:sz w:val="28"/>
          <w:szCs w:val="28"/>
          <w:lang w:eastAsia="ar-SA"/>
        </w:rPr>
      </w:pPr>
      <w:r>
        <w:rPr>
          <w:sz w:val="28"/>
          <w:szCs w:val="28"/>
          <w:lang w:eastAsia="ar-SA"/>
        </w:rPr>
        <w:tab/>
      </w:r>
      <w:r w:rsidR="00793278">
        <w:rPr>
          <w:sz w:val="28"/>
          <w:szCs w:val="28"/>
          <w:lang w:eastAsia="ar-SA"/>
        </w:rPr>
        <w:t xml:space="preserve">    </w:t>
      </w:r>
      <w:r w:rsidRPr="00AE5561">
        <w:rPr>
          <w:sz w:val="28"/>
          <w:szCs w:val="28"/>
          <w:lang w:eastAsia="ar-SA"/>
        </w:rPr>
        <w:t xml:space="preserve">недостатній рівень водійської майстерності; </w:t>
      </w:r>
    </w:p>
    <w:p w:rsidR="00D866C7" w:rsidRPr="00AE5561" w:rsidRDefault="00D866C7" w:rsidP="00D866C7">
      <w:pPr>
        <w:widowControl w:val="0"/>
        <w:tabs>
          <w:tab w:val="left" w:pos="709"/>
        </w:tabs>
        <w:suppressAutoHyphens/>
        <w:jc w:val="both"/>
        <w:rPr>
          <w:sz w:val="28"/>
          <w:szCs w:val="28"/>
          <w:lang w:eastAsia="ar-SA"/>
        </w:rPr>
      </w:pPr>
      <w:r>
        <w:rPr>
          <w:sz w:val="28"/>
          <w:szCs w:val="28"/>
          <w:lang w:eastAsia="ar-SA"/>
        </w:rPr>
        <w:tab/>
      </w:r>
      <w:r w:rsidRPr="00AE5561">
        <w:rPr>
          <w:sz w:val="28"/>
          <w:szCs w:val="28"/>
          <w:lang w:eastAsia="ar-SA"/>
        </w:rPr>
        <w:t>недостатність фінансування заходів, спрямованих на зниження рівня аварійності на дорогах, та відсутність системних підходів до проведення аналізу ефективності фінансування таких заходів;</w:t>
      </w:r>
    </w:p>
    <w:p w:rsidR="00D866C7" w:rsidRPr="00AE5561" w:rsidRDefault="00D866C7" w:rsidP="00D866C7">
      <w:pPr>
        <w:widowControl w:val="0"/>
        <w:tabs>
          <w:tab w:val="left" w:pos="709"/>
        </w:tabs>
        <w:suppressAutoHyphens/>
        <w:jc w:val="both"/>
        <w:rPr>
          <w:sz w:val="28"/>
          <w:szCs w:val="28"/>
          <w:lang w:eastAsia="ar-SA"/>
        </w:rPr>
      </w:pPr>
      <w:r>
        <w:rPr>
          <w:sz w:val="28"/>
          <w:szCs w:val="28"/>
          <w:lang w:eastAsia="ar-SA"/>
        </w:rPr>
        <w:tab/>
      </w:r>
      <w:r w:rsidRPr="00AE5561">
        <w:rPr>
          <w:sz w:val="28"/>
          <w:szCs w:val="28"/>
          <w:lang w:eastAsia="ar-SA"/>
        </w:rPr>
        <w:t xml:space="preserve">низький рівень використання автоматизованих засобів контролю </w:t>
      </w:r>
      <w:r w:rsidRPr="00AE5561">
        <w:rPr>
          <w:sz w:val="28"/>
          <w:szCs w:val="28"/>
          <w:lang w:eastAsia="ar-SA"/>
        </w:rPr>
        <w:br/>
        <w:t>та регулювання дорожнього руху;</w:t>
      </w:r>
    </w:p>
    <w:p w:rsidR="00D866C7" w:rsidRPr="00AE5561" w:rsidRDefault="00D866C7" w:rsidP="00D866C7">
      <w:pPr>
        <w:widowControl w:val="0"/>
        <w:tabs>
          <w:tab w:val="left" w:pos="709"/>
        </w:tabs>
        <w:suppressAutoHyphens/>
        <w:jc w:val="both"/>
        <w:rPr>
          <w:sz w:val="28"/>
          <w:szCs w:val="28"/>
          <w:lang w:eastAsia="ar-SA"/>
        </w:rPr>
      </w:pPr>
      <w:r>
        <w:rPr>
          <w:sz w:val="28"/>
          <w:szCs w:val="28"/>
          <w:lang w:eastAsia="ar-SA"/>
        </w:rPr>
        <w:tab/>
      </w:r>
      <w:r w:rsidRPr="00AE5561">
        <w:rPr>
          <w:sz w:val="28"/>
          <w:szCs w:val="28"/>
          <w:lang w:eastAsia="ar-SA"/>
        </w:rPr>
        <w:t>недостатній контроль за дорожнім рухом відповідними територіальними органами міністерств та інши</w:t>
      </w:r>
      <w:r>
        <w:rPr>
          <w:sz w:val="28"/>
          <w:szCs w:val="28"/>
          <w:lang w:eastAsia="ar-SA"/>
        </w:rPr>
        <w:t>х центральних</w:t>
      </w:r>
      <w:r w:rsidRPr="00AE5561">
        <w:rPr>
          <w:sz w:val="28"/>
          <w:szCs w:val="28"/>
          <w:lang w:eastAsia="ar-SA"/>
        </w:rPr>
        <w:t xml:space="preserve"> орган</w:t>
      </w:r>
      <w:r>
        <w:rPr>
          <w:sz w:val="28"/>
          <w:szCs w:val="28"/>
          <w:lang w:eastAsia="ar-SA"/>
        </w:rPr>
        <w:t>ів</w:t>
      </w:r>
      <w:r w:rsidRPr="00AE5561">
        <w:rPr>
          <w:sz w:val="28"/>
          <w:szCs w:val="28"/>
          <w:lang w:eastAsia="ar-SA"/>
        </w:rPr>
        <w:t xml:space="preserve"> виконавчої влади в </w:t>
      </w:r>
      <w:r>
        <w:rPr>
          <w:sz w:val="28"/>
          <w:szCs w:val="28"/>
          <w:lang w:eastAsia="ar-SA"/>
        </w:rPr>
        <w:t xml:space="preserve">Донецькій </w:t>
      </w:r>
      <w:r w:rsidRPr="00AE5561">
        <w:rPr>
          <w:sz w:val="28"/>
          <w:szCs w:val="28"/>
          <w:lang w:eastAsia="ar-SA"/>
        </w:rPr>
        <w:t>області.</w:t>
      </w:r>
    </w:p>
    <w:p w:rsidR="00D866C7" w:rsidRPr="00F91E51" w:rsidRDefault="00D866C7" w:rsidP="00D866C7">
      <w:pPr>
        <w:widowControl w:val="0"/>
        <w:suppressAutoHyphens/>
        <w:ind w:firstLine="709"/>
        <w:jc w:val="both"/>
        <w:rPr>
          <w:sz w:val="28"/>
          <w:szCs w:val="28"/>
          <w:lang w:eastAsia="ar-SA"/>
        </w:rPr>
      </w:pPr>
      <w:r>
        <w:rPr>
          <w:sz w:val="28"/>
          <w:szCs w:val="28"/>
          <w:lang w:eastAsia="ar-SA"/>
        </w:rPr>
        <w:lastRenderedPageBreak/>
        <w:t>Перерозподіл</w:t>
      </w:r>
      <w:r w:rsidRPr="00F91E51">
        <w:rPr>
          <w:sz w:val="28"/>
          <w:szCs w:val="28"/>
          <w:lang w:eastAsia="ar-SA"/>
        </w:rPr>
        <w:t xml:space="preserve"> основних напрямків руху пасажиропотоків та вантажів у зв</w:t>
      </w:r>
      <w:r w:rsidR="0025697B">
        <w:rPr>
          <w:sz w:val="28"/>
          <w:szCs w:val="28"/>
          <w:lang w:eastAsia="ar-SA"/>
        </w:rPr>
        <w:t>’</w:t>
      </w:r>
      <w:r w:rsidRPr="00F91E51">
        <w:rPr>
          <w:sz w:val="28"/>
          <w:szCs w:val="28"/>
          <w:lang w:eastAsia="ar-SA"/>
        </w:rPr>
        <w:t xml:space="preserve">язку з проведенням бойових дій на території </w:t>
      </w:r>
      <w:r>
        <w:rPr>
          <w:sz w:val="28"/>
          <w:szCs w:val="28"/>
          <w:lang w:eastAsia="ar-SA"/>
        </w:rPr>
        <w:t>Донецької</w:t>
      </w:r>
      <w:r w:rsidRPr="00F91E51">
        <w:rPr>
          <w:sz w:val="28"/>
          <w:szCs w:val="28"/>
          <w:lang w:eastAsia="ar-SA"/>
        </w:rPr>
        <w:t xml:space="preserve"> області (частина автошляхів залишилась на території тимчасово неконтрольованій українською владою) </w:t>
      </w:r>
      <w:r>
        <w:rPr>
          <w:sz w:val="28"/>
          <w:szCs w:val="28"/>
          <w:lang w:eastAsia="ar-SA"/>
        </w:rPr>
        <w:t>викликав необхідність</w:t>
      </w:r>
      <w:r w:rsidRPr="00F91E51">
        <w:rPr>
          <w:sz w:val="28"/>
          <w:szCs w:val="28"/>
          <w:lang w:eastAsia="ar-SA"/>
        </w:rPr>
        <w:t xml:space="preserve"> руху по шляхам, які в мирний час були </w:t>
      </w:r>
      <w:r>
        <w:rPr>
          <w:sz w:val="28"/>
          <w:szCs w:val="28"/>
          <w:lang w:eastAsia="ar-SA"/>
        </w:rPr>
        <w:t>незатребувані широким загалом</w:t>
      </w:r>
      <w:r w:rsidRPr="00F91E51">
        <w:rPr>
          <w:sz w:val="28"/>
          <w:szCs w:val="28"/>
          <w:lang w:eastAsia="ar-SA"/>
        </w:rPr>
        <w:t xml:space="preserve">. </w:t>
      </w:r>
    </w:p>
    <w:p w:rsidR="00D866C7" w:rsidRDefault="00810CA1" w:rsidP="00D866C7">
      <w:pPr>
        <w:widowControl w:val="0"/>
        <w:tabs>
          <w:tab w:val="center" w:pos="2268"/>
          <w:tab w:val="left" w:pos="6804"/>
        </w:tabs>
        <w:suppressAutoHyphens/>
        <w:ind w:firstLine="709"/>
        <w:jc w:val="both"/>
        <w:rPr>
          <w:sz w:val="28"/>
          <w:szCs w:val="28"/>
          <w:lang w:eastAsia="ar-SA"/>
        </w:rPr>
      </w:pPr>
      <w:r>
        <w:rPr>
          <w:sz w:val="28"/>
          <w:szCs w:val="28"/>
          <w:lang w:eastAsia="ar-SA"/>
        </w:rPr>
        <w:t>Як н</w:t>
      </w:r>
      <w:r w:rsidR="00D866C7" w:rsidRPr="00F91E51">
        <w:rPr>
          <w:sz w:val="28"/>
          <w:szCs w:val="28"/>
          <w:lang w:eastAsia="ar-SA"/>
        </w:rPr>
        <w:t>аслід</w:t>
      </w:r>
      <w:r>
        <w:rPr>
          <w:sz w:val="28"/>
          <w:szCs w:val="28"/>
          <w:lang w:eastAsia="ar-SA"/>
        </w:rPr>
        <w:t>ок</w:t>
      </w:r>
      <w:r w:rsidRPr="00A96621">
        <w:rPr>
          <w:sz w:val="28"/>
          <w:szCs w:val="28"/>
          <w:lang w:eastAsia="ar-SA"/>
        </w:rPr>
        <w:t>,</w:t>
      </w:r>
      <w:r w:rsidR="00D866C7" w:rsidRPr="00A96621">
        <w:rPr>
          <w:sz w:val="28"/>
          <w:szCs w:val="28"/>
          <w:lang w:eastAsia="ar-SA"/>
        </w:rPr>
        <w:t xml:space="preserve"> є</w:t>
      </w:r>
      <w:r w:rsidR="00D866C7" w:rsidRPr="00F91E51">
        <w:rPr>
          <w:sz w:val="28"/>
          <w:szCs w:val="28"/>
          <w:lang w:eastAsia="ar-SA"/>
        </w:rPr>
        <w:t xml:space="preserve"> значне погіршення умов </w:t>
      </w:r>
      <w:r w:rsidR="00A96621">
        <w:rPr>
          <w:sz w:val="28"/>
          <w:szCs w:val="28"/>
          <w:lang w:eastAsia="ar-SA"/>
        </w:rPr>
        <w:t xml:space="preserve">автомобільного </w:t>
      </w:r>
      <w:r w:rsidR="00D866C7" w:rsidRPr="00F91E51">
        <w:rPr>
          <w:sz w:val="28"/>
          <w:szCs w:val="28"/>
          <w:lang w:eastAsia="ar-SA"/>
        </w:rPr>
        <w:t xml:space="preserve">руху, затори, збільшення витрат пального, погіршення екологічної ситуації і зростання аварійності. </w:t>
      </w:r>
    </w:p>
    <w:p w:rsidR="00D866C7" w:rsidRPr="00F91E51" w:rsidRDefault="00D866C7" w:rsidP="00D866C7">
      <w:pPr>
        <w:widowControl w:val="0"/>
        <w:tabs>
          <w:tab w:val="center" w:pos="2268"/>
          <w:tab w:val="left" w:pos="6804"/>
        </w:tabs>
        <w:suppressAutoHyphens/>
        <w:ind w:firstLine="709"/>
        <w:jc w:val="both"/>
        <w:rPr>
          <w:sz w:val="28"/>
          <w:szCs w:val="28"/>
          <w:lang w:eastAsia="ar-SA"/>
        </w:rPr>
      </w:pPr>
      <w:r>
        <w:rPr>
          <w:sz w:val="28"/>
          <w:szCs w:val="28"/>
          <w:lang w:eastAsia="ar-SA"/>
        </w:rPr>
        <w:t>Питання, направлені на підвищення рівня безпеки дорожнього руху та зниження ступеню тяжкості наслідків ДТП, повинні розглядатися першочергово, що дозволить зменшити ризики на дорогах і зберегти  життя людей:</w:t>
      </w:r>
    </w:p>
    <w:p w:rsidR="00D866C7" w:rsidRPr="00F91E51" w:rsidRDefault="00D866C7" w:rsidP="00D866C7">
      <w:pPr>
        <w:pStyle w:val="ListParagraph1"/>
        <w:widowControl w:val="0"/>
        <w:tabs>
          <w:tab w:val="left" w:pos="709"/>
          <w:tab w:val="center" w:pos="2268"/>
          <w:tab w:val="left" w:pos="6804"/>
        </w:tabs>
        <w:suppressAutoHyphens/>
        <w:ind w:left="0"/>
        <w:rPr>
          <w:lang w:eastAsia="ar-SA"/>
        </w:rPr>
      </w:pPr>
      <w:r>
        <w:rPr>
          <w:lang w:eastAsia="ar-SA"/>
        </w:rPr>
        <w:tab/>
      </w:r>
      <w:r w:rsidRPr="00F91E51">
        <w:rPr>
          <w:lang w:eastAsia="ar-SA"/>
        </w:rPr>
        <w:t>організаці</w:t>
      </w:r>
      <w:r>
        <w:rPr>
          <w:lang w:eastAsia="ar-SA"/>
        </w:rPr>
        <w:t>я</w:t>
      </w:r>
      <w:r w:rsidRPr="00F91E51">
        <w:rPr>
          <w:lang w:eastAsia="ar-SA"/>
        </w:rPr>
        <w:t xml:space="preserve"> </w:t>
      </w:r>
      <w:r>
        <w:rPr>
          <w:lang w:eastAsia="ar-SA"/>
        </w:rPr>
        <w:t>вивчення</w:t>
      </w:r>
      <w:r w:rsidRPr="00F91E51">
        <w:rPr>
          <w:lang w:eastAsia="ar-SA"/>
        </w:rPr>
        <w:t xml:space="preserve"> Правил дорожнього руху, проведення виховних заходів серед різних соціально-вікових груп населення щодо безпеки</w:t>
      </w:r>
      <w:r>
        <w:rPr>
          <w:lang w:eastAsia="ar-SA"/>
        </w:rPr>
        <w:t xml:space="preserve"> переміщення на вулично-дорожній мережі</w:t>
      </w:r>
      <w:r w:rsidRPr="00F91E51">
        <w:rPr>
          <w:lang w:eastAsia="ar-SA"/>
        </w:rPr>
        <w:t>;</w:t>
      </w:r>
    </w:p>
    <w:p w:rsidR="00D866C7" w:rsidRPr="00F91E51" w:rsidRDefault="00D866C7" w:rsidP="00D866C7">
      <w:pPr>
        <w:pStyle w:val="ListParagraph1"/>
        <w:widowControl w:val="0"/>
        <w:tabs>
          <w:tab w:val="left" w:pos="709"/>
          <w:tab w:val="center" w:pos="2268"/>
          <w:tab w:val="left" w:pos="6804"/>
        </w:tabs>
        <w:suppressAutoHyphens/>
        <w:ind w:left="0"/>
        <w:rPr>
          <w:lang w:eastAsia="ar-SA"/>
        </w:rPr>
      </w:pPr>
      <w:r>
        <w:rPr>
          <w:lang w:eastAsia="ar-SA"/>
        </w:rPr>
        <w:tab/>
      </w:r>
      <w:r w:rsidRPr="00F91E51">
        <w:rPr>
          <w:lang w:eastAsia="ar-SA"/>
        </w:rPr>
        <w:t>організаці</w:t>
      </w:r>
      <w:r>
        <w:rPr>
          <w:lang w:eastAsia="ar-SA"/>
        </w:rPr>
        <w:t>я</w:t>
      </w:r>
      <w:r w:rsidRPr="00F91E51">
        <w:rPr>
          <w:lang w:eastAsia="ar-SA"/>
        </w:rPr>
        <w:t xml:space="preserve"> підготовки та підвищення кваліфікації водіїв транспортних засобів і розвиток мережі відповідних навчальних закладів;</w:t>
      </w:r>
    </w:p>
    <w:p w:rsidR="00D866C7" w:rsidRPr="00F91E51" w:rsidRDefault="00D866C7" w:rsidP="00D866C7">
      <w:pPr>
        <w:pStyle w:val="ListParagraph1"/>
        <w:widowControl w:val="0"/>
        <w:tabs>
          <w:tab w:val="left" w:pos="709"/>
          <w:tab w:val="center" w:pos="2268"/>
          <w:tab w:val="left" w:pos="6804"/>
        </w:tabs>
        <w:suppressAutoHyphens/>
        <w:ind w:left="0"/>
        <w:rPr>
          <w:lang w:eastAsia="ar-SA"/>
        </w:rPr>
      </w:pPr>
      <w:r>
        <w:rPr>
          <w:lang w:eastAsia="ar-SA"/>
        </w:rPr>
        <w:tab/>
      </w:r>
      <w:r w:rsidRPr="00F91E51">
        <w:rPr>
          <w:lang w:eastAsia="ar-SA"/>
        </w:rPr>
        <w:t>організаці</w:t>
      </w:r>
      <w:r>
        <w:rPr>
          <w:lang w:eastAsia="ar-SA"/>
        </w:rPr>
        <w:t>я</w:t>
      </w:r>
      <w:r w:rsidRPr="00F91E51">
        <w:rPr>
          <w:lang w:eastAsia="ar-SA"/>
        </w:rPr>
        <w:t xml:space="preserve"> заходів, пов</w:t>
      </w:r>
      <w:r w:rsidR="0025697B">
        <w:rPr>
          <w:lang w:eastAsia="ar-SA"/>
        </w:rPr>
        <w:t>’</w:t>
      </w:r>
      <w:r w:rsidRPr="00F91E51">
        <w:rPr>
          <w:lang w:eastAsia="ar-SA"/>
        </w:rPr>
        <w:t>язаних із профілактикою дитячого дорожньо-транспортного травматизму;</w:t>
      </w:r>
    </w:p>
    <w:p w:rsidR="00D866C7" w:rsidRDefault="00D866C7" w:rsidP="00D866C7">
      <w:pPr>
        <w:pStyle w:val="ListParagraph1"/>
        <w:widowControl w:val="0"/>
        <w:tabs>
          <w:tab w:val="left" w:pos="709"/>
          <w:tab w:val="center" w:pos="2268"/>
          <w:tab w:val="left" w:pos="6804"/>
        </w:tabs>
        <w:suppressAutoHyphens/>
        <w:ind w:left="0"/>
        <w:rPr>
          <w:lang w:eastAsia="ar-SA"/>
        </w:rPr>
      </w:pPr>
      <w:r>
        <w:rPr>
          <w:lang w:eastAsia="ar-SA"/>
        </w:rPr>
        <w:tab/>
      </w:r>
      <w:r w:rsidRPr="00F91E51">
        <w:rPr>
          <w:lang w:eastAsia="ar-SA"/>
        </w:rPr>
        <w:t xml:space="preserve">керівництво та координація роботи </w:t>
      </w:r>
      <w:r>
        <w:rPr>
          <w:lang w:eastAsia="ar-SA"/>
        </w:rPr>
        <w:t>із</w:t>
      </w:r>
      <w:r w:rsidRPr="00F91E51">
        <w:rPr>
          <w:lang w:eastAsia="ar-SA"/>
        </w:rPr>
        <w:t xml:space="preserve"> пропаганд</w:t>
      </w:r>
      <w:r>
        <w:rPr>
          <w:lang w:eastAsia="ar-SA"/>
        </w:rPr>
        <w:t>и</w:t>
      </w:r>
      <w:r w:rsidRPr="00F91E51">
        <w:rPr>
          <w:lang w:eastAsia="ar-SA"/>
        </w:rPr>
        <w:t xml:space="preserve"> безпеки дорожнього руху</w:t>
      </w:r>
      <w:r>
        <w:rPr>
          <w:lang w:eastAsia="ar-SA"/>
        </w:rPr>
        <w:t>;</w:t>
      </w:r>
    </w:p>
    <w:p w:rsidR="00D866C7" w:rsidRDefault="00D866C7" w:rsidP="00D866C7">
      <w:pPr>
        <w:pStyle w:val="ListParagraph1"/>
        <w:widowControl w:val="0"/>
        <w:tabs>
          <w:tab w:val="left" w:pos="709"/>
          <w:tab w:val="center" w:pos="2268"/>
          <w:tab w:val="left" w:pos="6804"/>
        </w:tabs>
        <w:suppressAutoHyphens/>
        <w:ind w:left="0"/>
        <w:rPr>
          <w:lang w:eastAsia="ar-SA"/>
        </w:rPr>
      </w:pPr>
      <w:r>
        <w:rPr>
          <w:lang w:eastAsia="ar-SA"/>
        </w:rPr>
        <w:tab/>
        <w:t>визначення інфраструктурних факторів у місцях концентрації ДТП та забезпечення заходів щодо їх усунення;</w:t>
      </w:r>
    </w:p>
    <w:p w:rsidR="00C62433" w:rsidRDefault="00D866C7" w:rsidP="00C62433">
      <w:pPr>
        <w:pStyle w:val="ListParagraph1"/>
        <w:widowControl w:val="0"/>
        <w:tabs>
          <w:tab w:val="left" w:pos="709"/>
          <w:tab w:val="center" w:pos="2268"/>
          <w:tab w:val="left" w:pos="6804"/>
        </w:tabs>
        <w:suppressAutoHyphens/>
        <w:ind w:left="0"/>
        <w:rPr>
          <w:lang w:eastAsia="ar-SA"/>
        </w:rPr>
      </w:pPr>
      <w:r>
        <w:rPr>
          <w:lang w:eastAsia="ar-SA"/>
        </w:rPr>
        <w:tab/>
        <w:t>покращення пішохідної інфраструктури, зон паркування та обмеження швидкості руху транспортних засобів в містах та інших населених пунктах  Донецької області.</w:t>
      </w:r>
      <w:bookmarkStart w:id="1" w:name="n49"/>
      <w:bookmarkStart w:id="2" w:name="n54"/>
      <w:bookmarkEnd w:id="1"/>
      <w:bookmarkEnd w:id="2"/>
    </w:p>
    <w:p w:rsidR="00D866C7" w:rsidRPr="00F91E51" w:rsidRDefault="00C62433" w:rsidP="00C62433">
      <w:pPr>
        <w:pStyle w:val="ListParagraph1"/>
        <w:widowControl w:val="0"/>
        <w:tabs>
          <w:tab w:val="left" w:pos="709"/>
          <w:tab w:val="center" w:pos="2268"/>
          <w:tab w:val="left" w:pos="6804"/>
        </w:tabs>
        <w:suppressAutoHyphens/>
        <w:ind w:left="0"/>
        <w:rPr>
          <w:lang w:eastAsia="ar-SA"/>
        </w:rPr>
      </w:pPr>
      <w:r>
        <w:rPr>
          <w:lang w:eastAsia="ar-SA"/>
        </w:rPr>
        <w:tab/>
      </w:r>
      <w:r w:rsidR="00D866C7">
        <w:rPr>
          <w:lang w:eastAsia="ar-SA"/>
        </w:rPr>
        <w:t>К</w:t>
      </w:r>
      <w:r w:rsidR="00D866C7" w:rsidRPr="00F91E51">
        <w:rPr>
          <w:lang w:eastAsia="ar-SA"/>
        </w:rPr>
        <w:t>омплексн</w:t>
      </w:r>
      <w:r w:rsidR="00D866C7">
        <w:rPr>
          <w:lang w:eastAsia="ar-SA"/>
        </w:rPr>
        <w:t xml:space="preserve">е  і системне  виконання заходів, визначених Програмою </w:t>
      </w:r>
      <w:r w:rsidR="00D866C7" w:rsidRPr="00B1008F">
        <w:rPr>
          <w:lang w:eastAsia="ar-SA"/>
        </w:rPr>
        <w:t xml:space="preserve"> </w:t>
      </w:r>
      <w:r w:rsidR="00D866C7">
        <w:rPr>
          <w:lang w:eastAsia="ar-SA"/>
        </w:rPr>
        <w:t>сприяє покращенн</w:t>
      </w:r>
      <w:r w:rsidR="003C6613">
        <w:rPr>
          <w:lang w:eastAsia="ar-SA"/>
        </w:rPr>
        <w:t>ю</w:t>
      </w:r>
      <w:r w:rsidR="00D866C7">
        <w:rPr>
          <w:lang w:eastAsia="ar-SA"/>
        </w:rPr>
        <w:t xml:space="preserve"> ситуації у сфері безпеки дорожнього руху</w:t>
      </w:r>
      <w:r w:rsidR="00D866C7" w:rsidRPr="00F91E51">
        <w:rPr>
          <w:lang w:eastAsia="ar-SA"/>
        </w:rPr>
        <w:t xml:space="preserve">. Позитивні зрушення при реалізації </w:t>
      </w:r>
      <w:r w:rsidR="00D866C7">
        <w:rPr>
          <w:lang w:eastAsia="ar-SA"/>
        </w:rPr>
        <w:t xml:space="preserve">Програми </w:t>
      </w:r>
      <w:r w:rsidR="00D866C7" w:rsidRPr="00F91E51">
        <w:rPr>
          <w:lang w:eastAsia="ar-SA"/>
        </w:rPr>
        <w:t>буд</w:t>
      </w:r>
      <w:r w:rsidR="003C6613">
        <w:rPr>
          <w:lang w:eastAsia="ar-SA"/>
        </w:rPr>
        <w:t>уть</w:t>
      </w:r>
      <w:r w:rsidR="00D866C7" w:rsidRPr="00F91E51">
        <w:rPr>
          <w:lang w:eastAsia="ar-SA"/>
        </w:rPr>
        <w:t xml:space="preserve"> досягнут</w:t>
      </w:r>
      <w:r w:rsidR="003C6613">
        <w:rPr>
          <w:lang w:eastAsia="ar-SA"/>
        </w:rPr>
        <w:t xml:space="preserve">і </w:t>
      </w:r>
      <w:r w:rsidR="00D866C7" w:rsidRPr="00F91E51">
        <w:rPr>
          <w:lang w:eastAsia="ar-SA"/>
        </w:rPr>
        <w:t xml:space="preserve">лише </w:t>
      </w:r>
      <w:r w:rsidR="003C6613">
        <w:rPr>
          <w:lang w:eastAsia="ar-SA"/>
        </w:rPr>
        <w:t>шляхом тісної</w:t>
      </w:r>
      <w:r w:rsidR="00D866C7" w:rsidRPr="00F91E51">
        <w:rPr>
          <w:lang w:eastAsia="ar-SA"/>
        </w:rPr>
        <w:t xml:space="preserve"> взаємодії місцевих органів виконавчої влади, територіальних органів міністерств та органів місцевого самоврядування</w:t>
      </w:r>
      <w:r w:rsidR="00D866C7">
        <w:rPr>
          <w:lang w:eastAsia="ar-SA"/>
        </w:rPr>
        <w:t>, військово-цивільних адміністрацій та інших центральних органів виконавчої влади</w:t>
      </w:r>
      <w:r w:rsidR="00D866C7" w:rsidRPr="00F91E51">
        <w:rPr>
          <w:lang w:eastAsia="ar-SA"/>
        </w:rPr>
        <w:t>.</w:t>
      </w:r>
    </w:p>
    <w:p w:rsidR="00D866C7" w:rsidRDefault="00285BED" w:rsidP="00285BED">
      <w:pPr>
        <w:tabs>
          <w:tab w:val="left" w:pos="4184"/>
        </w:tabs>
      </w:pPr>
      <w:r>
        <w:tab/>
      </w:r>
    </w:p>
    <w:p w:rsidR="009D7E2E" w:rsidRPr="00F91E51" w:rsidRDefault="009D7E2E" w:rsidP="00F91E51">
      <w:pPr>
        <w:widowControl w:val="0"/>
        <w:tabs>
          <w:tab w:val="left" w:pos="0"/>
          <w:tab w:val="left" w:pos="1134"/>
        </w:tabs>
        <w:suppressAutoHyphens/>
        <w:ind w:firstLine="644"/>
        <w:jc w:val="both"/>
        <w:rPr>
          <w:sz w:val="28"/>
          <w:szCs w:val="28"/>
          <w:lang w:eastAsia="ar-SA"/>
        </w:rPr>
      </w:pPr>
    </w:p>
    <w:p w:rsidR="00BF01AC" w:rsidRPr="00855BEE" w:rsidRDefault="00DF6B92" w:rsidP="00D63FD8">
      <w:pPr>
        <w:shd w:val="clear" w:color="auto" w:fill="FFFFFF"/>
        <w:ind w:left="-28" w:firstLine="720"/>
        <w:jc w:val="center"/>
        <w:rPr>
          <w:b/>
          <w:sz w:val="26"/>
          <w:szCs w:val="26"/>
          <w:lang w:eastAsia="ar-SA"/>
        </w:rPr>
      </w:pPr>
      <w:r>
        <w:rPr>
          <w:b/>
          <w:color w:val="000000"/>
          <w:sz w:val="26"/>
          <w:szCs w:val="26"/>
        </w:rPr>
        <w:t>5</w:t>
      </w:r>
      <w:r w:rsidR="00D63FD8" w:rsidRPr="00855BEE">
        <w:rPr>
          <w:b/>
          <w:color w:val="000000"/>
          <w:sz w:val="26"/>
          <w:szCs w:val="26"/>
        </w:rPr>
        <w:t xml:space="preserve">. </w:t>
      </w:r>
      <w:r w:rsidR="00692993" w:rsidRPr="00855BEE">
        <w:rPr>
          <w:b/>
          <w:sz w:val="26"/>
          <w:szCs w:val="26"/>
          <w:lang w:eastAsia="ar-SA"/>
        </w:rPr>
        <w:t>ШЛЯХ</w:t>
      </w:r>
      <w:r w:rsidR="00FE29AD" w:rsidRPr="00855BEE">
        <w:rPr>
          <w:b/>
          <w:sz w:val="26"/>
          <w:szCs w:val="26"/>
          <w:lang w:eastAsia="ar-SA"/>
        </w:rPr>
        <w:t>И</w:t>
      </w:r>
      <w:r w:rsidR="00692993" w:rsidRPr="00855BEE">
        <w:rPr>
          <w:b/>
          <w:sz w:val="26"/>
          <w:szCs w:val="26"/>
          <w:lang w:eastAsia="ar-SA"/>
        </w:rPr>
        <w:t xml:space="preserve"> І ЗАСОБ</w:t>
      </w:r>
      <w:r w:rsidR="00FE29AD" w:rsidRPr="00855BEE">
        <w:rPr>
          <w:b/>
          <w:sz w:val="26"/>
          <w:szCs w:val="26"/>
          <w:lang w:eastAsia="ar-SA"/>
        </w:rPr>
        <w:t>И</w:t>
      </w:r>
      <w:r w:rsidR="00692993" w:rsidRPr="00855BEE">
        <w:rPr>
          <w:b/>
          <w:sz w:val="26"/>
          <w:szCs w:val="26"/>
          <w:lang w:eastAsia="ar-SA"/>
        </w:rPr>
        <w:t xml:space="preserve"> РОЗВ</w:t>
      </w:r>
      <w:r w:rsidR="0025697B">
        <w:rPr>
          <w:b/>
          <w:sz w:val="26"/>
          <w:szCs w:val="26"/>
          <w:lang w:eastAsia="ar-SA"/>
        </w:rPr>
        <w:t>’</w:t>
      </w:r>
      <w:r w:rsidR="00692993" w:rsidRPr="00855BEE">
        <w:rPr>
          <w:b/>
          <w:sz w:val="26"/>
          <w:szCs w:val="26"/>
          <w:lang w:eastAsia="ar-SA"/>
        </w:rPr>
        <w:t>ЯЗАННЯ ПРОБЛЕМ,</w:t>
      </w:r>
    </w:p>
    <w:p w:rsidR="00D63FD8" w:rsidRDefault="00692993" w:rsidP="00D63FD8">
      <w:pPr>
        <w:shd w:val="clear" w:color="auto" w:fill="FFFFFF"/>
        <w:ind w:left="-28" w:firstLine="720"/>
        <w:jc w:val="center"/>
        <w:rPr>
          <w:b/>
          <w:sz w:val="26"/>
          <w:szCs w:val="26"/>
          <w:lang w:eastAsia="ar-SA"/>
        </w:rPr>
      </w:pPr>
      <w:r w:rsidRPr="00855BEE">
        <w:rPr>
          <w:b/>
          <w:sz w:val="26"/>
          <w:szCs w:val="26"/>
          <w:lang w:eastAsia="ar-SA"/>
        </w:rPr>
        <w:t xml:space="preserve"> СТРОКИ ТА ЕТАПИ ВИКОНАННЯ</w:t>
      </w:r>
      <w:r w:rsidR="00BC07E9">
        <w:rPr>
          <w:b/>
          <w:sz w:val="26"/>
          <w:szCs w:val="26"/>
          <w:lang w:eastAsia="ar-SA"/>
        </w:rPr>
        <w:t xml:space="preserve"> ПРОГРАМИ</w:t>
      </w:r>
    </w:p>
    <w:p w:rsidR="00E67AA5" w:rsidRDefault="00E67AA5" w:rsidP="00D63FD8">
      <w:pPr>
        <w:shd w:val="clear" w:color="auto" w:fill="FFFFFF"/>
        <w:ind w:left="-28" w:firstLine="720"/>
        <w:jc w:val="center"/>
        <w:rPr>
          <w:b/>
          <w:sz w:val="26"/>
          <w:szCs w:val="26"/>
          <w:lang w:eastAsia="ar-SA"/>
        </w:rPr>
      </w:pPr>
    </w:p>
    <w:p w:rsidR="00692993" w:rsidRPr="00D067FC" w:rsidRDefault="00E67AA5" w:rsidP="00E67AA5">
      <w:pPr>
        <w:pStyle w:val="aff8"/>
        <w:shd w:val="clear" w:color="auto" w:fill="FFFFFF"/>
        <w:spacing w:before="0" w:beforeAutospacing="0" w:after="0" w:afterAutospacing="0"/>
        <w:ind w:firstLine="709"/>
        <w:jc w:val="both"/>
        <w:rPr>
          <w:b/>
          <w:color w:val="000000"/>
          <w:sz w:val="26"/>
          <w:szCs w:val="26"/>
        </w:rPr>
      </w:pPr>
      <w:r w:rsidRPr="004E787C">
        <w:rPr>
          <w:sz w:val="28"/>
          <w:szCs w:val="28"/>
        </w:rPr>
        <w:t xml:space="preserve">Для </w:t>
      </w:r>
      <w:r w:rsidRPr="004E787C">
        <w:rPr>
          <w:color w:val="000000"/>
          <w:sz w:val="28"/>
          <w:szCs w:val="28"/>
        </w:rPr>
        <w:t>вирішення</w:t>
      </w:r>
      <w:r w:rsidRPr="004E787C">
        <w:rPr>
          <w:sz w:val="28"/>
          <w:szCs w:val="28"/>
        </w:rPr>
        <w:t xml:space="preserve"> проблеми підвищення рівня безпеки дорожнього руху </w:t>
      </w:r>
      <w:r>
        <w:rPr>
          <w:sz w:val="28"/>
          <w:szCs w:val="28"/>
        </w:rPr>
        <w:t>в Донецькій області ведеться</w:t>
      </w:r>
      <w:r w:rsidRPr="004E787C">
        <w:rPr>
          <w:sz w:val="28"/>
          <w:szCs w:val="28"/>
        </w:rPr>
        <w:t xml:space="preserve"> постійна і цілеспрямована </w:t>
      </w:r>
      <w:r>
        <w:rPr>
          <w:sz w:val="28"/>
          <w:szCs w:val="28"/>
        </w:rPr>
        <w:t>робота</w:t>
      </w:r>
      <w:r w:rsidRPr="004E787C">
        <w:rPr>
          <w:sz w:val="28"/>
          <w:szCs w:val="28"/>
        </w:rPr>
        <w:t xml:space="preserve"> по </w:t>
      </w:r>
      <w:r>
        <w:rPr>
          <w:sz w:val="28"/>
          <w:szCs w:val="28"/>
        </w:rPr>
        <w:t>організації та реалізації заходів, спрямованих на запобігання ДТП та підвищення рівня безпеки дорожнього руху.</w:t>
      </w:r>
    </w:p>
    <w:p w:rsidR="00FE29AD" w:rsidRPr="009305C7" w:rsidRDefault="00FE29AD" w:rsidP="00FE29AD">
      <w:pPr>
        <w:tabs>
          <w:tab w:val="left" w:pos="5315"/>
        </w:tabs>
        <w:ind w:firstLine="720"/>
        <w:rPr>
          <w:color w:val="000000"/>
          <w:sz w:val="28"/>
          <w:szCs w:val="28"/>
          <w:lang w:eastAsia="uk-UA"/>
        </w:rPr>
      </w:pPr>
      <w:r w:rsidRPr="009305C7">
        <w:rPr>
          <w:color w:val="000000"/>
          <w:sz w:val="28"/>
          <w:szCs w:val="28"/>
          <w:lang w:eastAsia="uk-UA"/>
        </w:rPr>
        <w:t>Розв</w:t>
      </w:r>
      <w:r w:rsidR="0025697B">
        <w:rPr>
          <w:color w:val="000000"/>
          <w:sz w:val="28"/>
          <w:szCs w:val="28"/>
          <w:lang w:eastAsia="uk-UA"/>
        </w:rPr>
        <w:t>’</w:t>
      </w:r>
      <w:r w:rsidRPr="009305C7">
        <w:rPr>
          <w:color w:val="000000"/>
          <w:sz w:val="28"/>
          <w:szCs w:val="28"/>
          <w:lang w:eastAsia="uk-UA"/>
        </w:rPr>
        <w:t>язання проблем</w:t>
      </w:r>
      <w:r w:rsidR="00BF01AC">
        <w:rPr>
          <w:color w:val="000000"/>
          <w:sz w:val="28"/>
          <w:szCs w:val="28"/>
          <w:lang w:eastAsia="uk-UA"/>
        </w:rPr>
        <w:t xml:space="preserve"> </w:t>
      </w:r>
      <w:r w:rsidR="00E67AA5">
        <w:rPr>
          <w:color w:val="000000"/>
          <w:sz w:val="28"/>
          <w:szCs w:val="28"/>
          <w:lang w:eastAsia="uk-UA"/>
        </w:rPr>
        <w:t xml:space="preserve">в межах зазначеної Програми </w:t>
      </w:r>
      <w:r w:rsidRPr="009305C7">
        <w:rPr>
          <w:color w:val="000000"/>
          <w:sz w:val="28"/>
          <w:szCs w:val="28"/>
          <w:lang w:eastAsia="uk-UA"/>
        </w:rPr>
        <w:t xml:space="preserve"> здійснюватиметься шляхом:</w:t>
      </w:r>
    </w:p>
    <w:p w:rsidR="00FE29AD" w:rsidRPr="00C57B72" w:rsidRDefault="00C57B72" w:rsidP="00E112E9">
      <w:pPr>
        <w:tabs>
          <w:tab w:val="left" w:pos="709"/>
          <w:tab w:val="left" w:pos="5315"/>
        </w:tabs>
        <w:jc w:val="both"/>
        <w:rPr>
          <w:color w:val="000000"/>
          <w:sz w:val="28"/>
          <w:szCs w:val="28"/>
          <w:lang w:eastAsia="uk-UA"/>
        </w:rPr>
      </w:pPr>
      <w:r>
        <w:rPr>
          <w:color w:val="000000"/>
          <w:sz w:val="28"/>
          <w:szCs w:val="28"/>
          <w:lang w:eastAsia="uk-UA"/>
        </w:rPr>
        <w:tab/>
      </w:r>
      <w:r w:rsidR="00FE29AD" w:rsidRPr="00C57B72">
        <w:rPr>
          <w:color w:val="000000"/>
          <w:sz w:val="28"/>
          <w:szCs w:val="28"/>
          <w:lang w:eastAsia="uk-UA"/>
        </w:rPr>
        <w:t>підвищення експлуатаційних показників автомобільних доріг загального користування</w:t>
      </w:r>
      <w:r w:rsidR="00F020B4">
        <w:rPr>
          <w:color w:val="000000"/>
          <w:sz w:val="28"/>
          <w:szCs w:val="28"/>
          <w:lang w:eastAsia="uk-UA"/>
        </w:rPr>
        <w:t>, вулиць і доріг міст та інших населених пунктів на території Донецької області</w:t>
      </w:r>
      <w:r w:rsidR="00FE29AD" w:rsidRPr="00C57B72">
        <w:rPr>
          <w:color w:val="000000"/>
          <w:sz w:val="28"/>
          <w:szCs w:val="28"/>
          <w:lang w:eastAsia="uk-UA"/>
        </w:rPr>
        <w:t>;</w:t>
      </w:r>
    </w:p>
    <w:p w:rsidR="00FE29AD" w:rsidRPr="00C57B72" w:rsidRDefault="00C57B72" w:rsidP="00983FF5">
      <w:pPr>
        <w:tabs>
          <w:tab w:val="left" w:pos="709"/>
          <w:tab w:val="left" w:pos="5315"/>
        </w:tabs>
        <w:jc w:val="both"/>
        <w:rPr>
          <w:color w:val="000000"/>
          <w:sz w:val="28"/>
          <w:szCs w:val="28"/>
          <w:lang w:eastAsia="uk-UA"/>
        </w:rPr>
      </w:pPr>
      <w:r>
        <w:rPr>
          <w:color w:val="000000"/>
          <w:sz w:val="28"/>
          <w:szCs w:val="28"/>
          <w:lang w:eastAsia="uk-UA"/>
        </w:rPr>
        <w:lastRenderedPageBreak/>
        <w:tab/>
      </w:r>
      <w:r w:rsidR="00065896">
        <w:rPr>
          <w:color w:val="000000"/>
          <w:sz w:val="28"/>
          <w:szCs w:val="28"/>
          <w:lang w:eastAsia="uk-UA"/>
        </w:rPr>
        <w:t>ефективн</w:t>
      </w:r>
      <w:r w:rsidR="000108EF">
        <w:rPr>
          <w:color w:val="000000"/>
          <w:sz w:val="28"/>
          <w:szCs w:val="28"/>
          <w:lang w:eastAsia="uk-UA"/>
        </w:rPr>
        <w:t>ого</w:t>
      </w:r>
      <w:r w:rsidR="00065896">
        <w:rPr>
          <w:color w:val="000000"/>
          <w:sz w:val="28"/>
          <w:szCs w:val="28"/>
          <w:lang w:eastAsia="uk-UA"/>
        </w:rPr>
        <w:t xml:space="preserve"> використання</w:t>
      </w:r>
      <w:r w:rsidR="00FE29AD" w:rsidRPr="00C57B72">
        <w:rPr>
          <w:color w:val="000000"/>
          <w:sz w:val="28"/>
          <w:szCs w:val="28"/>
          <w:lang w:eastAsia="uk-UA"/>
        </w:rPr>
        <w:t xml:space="preserve"> майданчиків на автомобільних дорогах загального користування для відстою автотранспортних засобів, рух яких було призупинено у зв</w:t>
      </w:r>
      <w:r w:rsidR="0025697B">
        <w:rPr>
          <w:color w:val="000000"/>
          <w:sz w:val="28"/>
          <w:szCs w:val="28"/>
          <w:lang w:eastAsia="uk-UA"/>
        </w:rPr>
        <w:t>’</w:t>
      </w:r>
      <w:r w:rsidR="00FE29AD" w:rsidRPr="00C57B72">
        <w:rPr>
          <w:color w:val="000000"/>
          <w:sz w:val="28"/>
          <w:szCs w:val="28"/>
          <w:lang w:eastAsia="uk-UA"/>
        </w:rPr>
        <w:t>язку з підвищенням температури у спекотний період або під час несприятливих погодних умов та через зниження несу</w:t>
      </w:r>
      <w:r w:rsidR="00C62433">
        <w:rPr>
          <w:color w:val="000000"/>
          <w:sz w:val="28"/>
          <w:szCs w:val="28"/>
          <w:lang w:eastAsia="uk-UA"/>
        </w:rPr>
        <w:t>щої</w:t>
      </w:r>
      <w:r w:rsidR="00FE29AD" w:rsidRPr="00C57B72">
        <w:rPr>
          <w:color w:val="000000"/>
          <w:sz w:val="28"/>
          <w:szCs w:val="28"/>
          <w:lang w:eastAsia="uk-UA"/>
        </w:rPr>
        <w:t xml:space="preserve"> здатності автодоріг, штучних споруд;</w:t>
      </w:r>
    </w:p>
    <w:p w:rsidR="00FE29AD" w:rsidRPr="009305C7" w:rsidRDefault="00C57B72" w:rsidP="00E112E9">
      <w:pPr>
        <w:tabs>
          <w:tab w:val="left" w:pos="709"/>
          <w:tab w:val="left" w:pos="5315"/>
        </w:tabs>
        <w:contextualSpacing/>
        <w:jc w:val="both"/>
        <w:rPr>
          <w:color w:val="000000"/>
          <w:sz w:val="28"/>
          <w:szCs w:val="28"/>
          <w:lang w:eastAsia="uk-UA"/>
        </w:rPr>
      </w:pPr>
      <w:r>
        <w:rPr>
          <w:color w:val="000000"/>
          <w:sz w:val="28"/>
          <w:szCs w:val="28"/>
          <w:lang w:eastAsia="uk-UA"/>
        </w:rPr>
        <w:tab/>
      </w:r>
      <w:r w:rsidR="00502110">
        <w:rPr>
          <w:color w:val="000000"/>
          <w:sz w:val="28"/>
          <w:szCs w:val="28"/>
          <w:lang w:eastAsia="uk-UA"/>
        </w:rPr>
        <w:t>організації</w:t>
      </w:r>
      <w:r w:rsidR="00FE29AD" w:rsidRPr="00C10474">
        <w:rPr>
          <w:color w:val="000000"/>
          <w:sz w:val="28"/>
          <w:szCs w:val="28"/>
          <w:lang w:eastAsia="uk-UA"/>
        </w:rPr>
        <w:t xml:space="preserve"> </w:t>
      </w:r>
      <w:r w:rsidR="00FE29AD" w:rsidRPr="009305C7">
        <w:rPr>
          <w:color w:val="000000"/>
          <w:sz w:val="28"/>
          <w:szCs w:val="28"/>
          <w:lang w:eastAsia="uk-UA"/>
        </w:rPr>
        <w:t xml:space="preserve">роботи пересувного пункту габаритно-вагового контролю у відповідності </w:t>
      </w:r>
      <w:r w:rsidR="009305C7" w:rsidRPr="009305C7">
        <w:rPr>
          <w:color w:val="000000"/>
          <w:sz w:val="28"/>
          <w:szCs w:val="28"/>
          <w:lang w:eastAsia="uk-UA"/>
        </w:rPr>
        <w:t>д</w:t>
      </w:r>
      <w:r w:rsidR="00FE29AD" w:rsidRPr="009305C7">
        <w:rPr>
          <w:color w:val="000000"/>
          <w:sz w:val="28"/>
          <w:szCs w:val="28"/>
          <w:lang w:eastAsia="uk-UA"/>
        </w:rPr>
        <w:t>о параметрів, які визначено нормативно-правовими актами України;</w:t>
      </w:r>
    </w:p>
    <w:p w:rsidR="00F020B4" w:rsidRDefault="001779F8" w:rsidP="00E112E9">
      <w:pPr>
        <w:tabs>
          <w:tab w:val="left" w:pos="709"/>
          <w:tab w:val="left" w:pos="5315"/>
        </w:tabs>
        <w:contextualSpacing/>
        <w:jc w:val="both"/>
        <w:rPr>
          <w:color w:val="000000"/>
          <w:sz w:val="28"/>
          <w:szCs w:val="28"/>
          <w:lang w:eastAsia="uk-UA"/>
        </w:rPr>
      </w:pPr>
      <w:r>
        <w:rPr>
          <w:color w:val="000000"/>
          <w:sz w:val="28"/>
          <w:szCs w:val="28"/>
          <w:lang w:eastAsia="uk-UA"/>
        </w:rPr>
        <w:tab/>
      </w:r>
      <w:r w:rsidR="004F71E0">
        <w:rPr>
          <w:color w:val="000000"/>
          <w:sz w:val="28"/>
          <w:szCs w:val="28"/>
          <w:lang w:eastAsia="uk-UA"/>
        </w:rPr>
        <w:t xml:space="preserve">капітального та </w:t>
      </w:r>
      <w:r w:rsidR="00FE29AD" w:rsidRPr="009305C7">
        <w:rPr>
          <w:color w:val="000000"/>
          <w:sz w:val="28"/>
          <w:szCs w:val="28"/>
          <w:lang w:eastAsia="uk-UA"/>
        </w:rPr>
        <w:t xml:space="preserve">ямкового ремонту </w:t>
      </w:r>
      <w:r w:rsidR="00F020B4">
        <w:rPr>
          <w:color w:val="000000"/>
          <w:sz w:val="28"/>
          <w:szCs w:val="28"/>
          <w:lang w:eastAsia="uk-UA"/>
        </w:rPr>
        <w:t>вулиць і доріг міст та інших населених пунктів Донецької області;</w:t>
      </w:r>
    </w:p>
    <w:p w:rsidR="00FE29AD" w:rsidRPr="005448A1" w:rsidRDefault="004E340F" w:rsidP="00E112E9">
      <w:pPr>
        <w:tabs>
          <w:tab w:val="left" w:pos="709"/>
          <w:tab w:val="left" w:pos="5315"/>
        </w:tabs>
        <w:contextualSpacing/>
        <w:jc w:val="both"/>
        <w:rPr>
          <w:color w:val="000000"/>
          <w:sz w:val="28"/>
          <w:szCs w:val="28"/>
          <w:lang w:eastAsia="uk-UA"/>
        </w:rPr>
      </w:pPr>
      <w:r>
        <w:rPr>
          <w:color w:val="000000"/>
          <w:sz w:val="28"/>
          <w:szCs w:val="28"/>
          <w:lang w:eastAsia="uk-UA"/>
        </w:rPr>
        <w:tab/>
      </w:r>
      <w:r w:rsidR="00FE29AD" w:rsidRPr="009305C7">
        <w:rPr>
          <w:color w:val="000000"/>
          <w:sz w:val="28"/>
          <w:szCs w:val="28"/>
          <w:lang w:eastAsia="uk-UA"/>
        </w:rPr>
        <w:t xml:space="preserve">приведення у відповідність до нормативних вимог рівня освітленості вулиць і доріг </w:t>
      </w:r>
      <w:r w:rsidR="00126F55">
        <w:rPr>
          <w:color w:val="000000"/>
          <w:sz w:val="28"/>
          <w:szCs w:val="28"/>
          <w:lang w:eastAsia="uk-UA"/>
        </w:rPr>
        <w:t>міст та інших</w:t>
      </w:r>
      <w:r w:rsidR="00FE29AD" w:rsidRPr="009305C7">
        <w:rPr>
          <w:color w:val="000000"/>
          <w:sz w:val="28"/>
          <w:szCs w:val="28"/>
          <w:lang w:eastAsia="uk-UA"/>
        </w:rPr>
        <w:t xml:space="preserve"> населених пункт</w:t>
      </w:r>
      <w:r w:rsidR="00126F55">
        <w:rPr>
          <w:color w:val="000000"/>
          <w:sz w:val="28"/>
          <w:szCs w:val="28"/>
          <w:lang w:eastAsia="uk-UA"/>
        </w:rPr>
        <w:t>ів</w:t>
      </w:r>
      <w:r w:rsidR="00FE29AD" w:rsidRPr="009305C7">
        <w:rPr>
          <w:color w:val="000000"/>
          <w:sz w:val="28"/>
          <w:szCs w:val="28"/>
          <w:lang w:eastAsia="uk-UA"/>
        </w:rPr>
        <w:t xml:space="preserve"> </w:t>
      </w:r>
      <w:r w:rsidR="005448A1">
        <w:rPr>
          <w:color w:val="000000"/>
          <w:sz w:val="28"/>
          <w:szCs w:val="28"/>
          <w:lang w:eastAsia="uk-UA"/>
        </w:rPr>
        <w:t xml:space="preserve">Донецької </w:t>
      </w:r>
      <w:r w:rsidR="00FE29AD" w:rsidRPr="009305C7">
        <w:rPr>
          <w:color w:val="000000"/>
          <w:sz w:val="28"/>
          <w:szCs w:val="28"/>
          <w:lang w:eastAsia="uk-UA"/>
        </w:rPr>
        <w:t>області;</w:t>
      </w:r>
    </w:p>
    <w:p w:rsidR="00FE29AD" w:rsidRPr="009305C7" w:rsidRDefault="00C57B72" w:rsidP="00983FF5">
      <w:pPr>
        <w:tabs>
          <w:tab w:val="left" w:pos="0"/>
          <w:tab w:val="left" w:pos="709"/>
          <w:tab w:val="left" w:pos="5315"/>
        </w:tabs>
        <w:contextualSpacing/>
        <w:jc w:val="both"/>
        <w:rPr>
          <w:color w:val="000000"/>
          <w:sz w:val="28"/>
          <w:szCs w:val="28"/>
          <w:lang w:eastAsia="uk-UA"/>
        </w:rPr>
      </w:pPr>
      <w:r>
        <w:rPr>
          <w:color w:val="000000"/>
          <w:sz w:val="28"/>
          <w:szCs w:val="28"/>
          <w:lang w:eastAsia="uk-UA"/>
        </w:rPr>
        <w:tab/>
      </w:r>
      <w:r w:rsidR="00FE29AD" w:rsidRPr="009305C7">
        <w:rPr>
          <w:color w:val="000000"/>
          <w:sz w:val="28"/>
          <w:szCs w:val="28"/>
          <w:lang w:eastAsia="uk-UA"/>
        </w:rPr>
        <w:t>забезпечення технічними засобами з організації дорожнього руху  та з</w:t>
      </w:r>
      <w:r w:rsidR="00126F55">
        <w:rPr>
          <w:color w:val="000000"/>
          <w:sz w:val="28"/>
          <w:szCs w:val="28"/>
          <w:lang w:eastAsia="uk-UA"/>
        </w:rPr>
        <w:t>асобами</w:t>
      </w:r>
      <w:r w:rsidR="00FE29AD" w:rsidRPr="009305C7">
        <w:rPr>
          <w:color w:val="000000"/>
          <w:sz w:val="28"/>
          <w:szCs w:val="28"/>
          <w:lang w:eastAsia="uk-UA"/>
        </w:rPr>
        <w:t xml:space="preserve"> контролю за дотриманням учасниками дорожнього руху правил та вимог безпеки </w:t>
      </w:r>
      <w:r w:rsidR="005448A1" w:rsidRPr="009305C7">
        <w:rPr>
          <w:color w:val="000000"/>
          <w:sz w:val="28"/>
          <w:szCs w:val="28"/>
          <w:lang w:eastAsia="uk-UA"/>
        </w:rPr>
        <w:t>на автомобільному транспорті</w:t>
      </w:r>
      <w:r w:rsidR="005448A1">
        <w:rPr>
          <w:color w:val="000000"/>
          <w:sz w:val="28"/>
          <w:szCs w:val="28"/>
          <w:lang w:eastAsia="uk-UA"/>
        </w:rPr>
        <w:t xml:space="preserve">  </w:t>
      </w:r>
      <w:r w:rsidR="001779F8">
        <w:rPr>
          <w:color w:val="000000"/>
          <w:sz w:val="28"/>
          <w:szCs w:val="28"/>
          <w:lang w:eastAsia="uk-UA"/>
        </w:rPr>
        <w:t xml:space="preserve">підрозділів Національної поліції України </w:t>
      </w:r>
      <w:r w:rsidR="00126F55">
        <w:rPr>
          <w:color w:val="000000"/>
          <w:sz w:val="28"/>
          <w:szCs w:val="28"/>
          <w:lang w:eastAsia="uk-UA"/>
        </w:rPr>
        <w:t>в</w:t>
      </w:r>
      <w:r w:rsidR="001779F8">
        <w:rPr>
          <w:color w:val="000000"/>
          <w:sz w:val="28"/>
          <w:szCs w:val="28"/>
          <w:lang w:eastAsia="uk-UA"/>
        </w:rPr>
        <w:t xml:space="preserve"> Донецькій област</w:t>
      </w:r>
      <w:r w:rsidR="005448A1">
        <w:rPr>
          <w:color w:val="000000"/>
          <w:sz w:val="28"/>
          <w:szCs w:val="28"/>
          <w:lang w:eastAsia="uk-UA"/>
        </w:rPr>
        <w:t>і</w:t>
      </w:r>
      <w:r>
        <w:rPr>
          <w:color w:val="000000"/>
          <w:sz w:val="28"/>
          <w:szCs w:val="28"/>
          <w:lang w:eastAsia="uk-UA"/>
        </w:rPr>
        <w:t>;</w:t>
      </w:r>
      <w:r w:rsidR="005448A1">
        <w:rPr>
          <w:color w:val="000000"/>
          <w:sz w:val="28"/>
          <w:szCs w:val="28"/>
          <w:lang w:eastAsia="uk-UA"/>
        </w:rPr>
        <w:t xml:space="preserve"> </w:t>
      </w:r>
    </w:p>
    <w:p w:rsidR="00FE29AD" w:rsidRPr="009305C7" w:rsidRDefault="00C57B72" w:rsidP="00E112E9">
      <w:pPr>
        <w:tabs>
          <w:tab w:val="left" w:pos="0"/>
          <w:tab w:val="left" w:pos="709"/>
          <w:tab w:val="left" w:pos="5315"/>
        </w:tabs>
        <w:contextualSpacing/>
        <w:jc w:val="both"/>
        <w:rPr>
          <w:color w:val="000000"/>
          <w:sz w:val="28"/>
          <w:szCs w:val="28"/>
          <w:lang w:eastAsia="uk-UA"/>
        </w:rPr>
      </w:pPr>
      <w:r>
        <w:rPr>
          <w:color w:val="000000"/>
          <w:sz w:val="28"/>
          <w:szCs w:val="28"/>
          <w:lang w:eastAsia="uk-UA"/>
        </w:rPr>
        <w:tab/>
      </w:r>
      <w:r w:rsidR="00FE29AD" w:rsidRPr="009305C7">
        <w:rPr>
          <w:color w:val="000000"/>
          <w:sz w:val="28"/>
          <w:szCs w:val="28"/>
          <w:lang w:eastAsia="uk-UA"/>
        </w:rPr>
        <w:t>розробки та впровадження системи нагляду за дотриманням норм і стандартів у сфері безпеки дорожнього руху, а також узгодженості усіх контролюючих органів виконавчої влади в</w:t>
      </w:r>
      <w:r w:rsidR="00126F55">
        <w:rPr>
          <w:color w:val="000000"/>
          <w:sz w:val="28"/>
          <w:szCs w:val="28"/>
          <w:lang w:eastAsia="uk-UA"/>
        </w:rPr>
        <w:t xml:space="preserve"> Донецькій </w:t>
      </w:r>
      <w:r w:rsidR="00FE29AD" w:rsidRPr="009305C7">
        <w:rPr>
          <w:color w:val="000000"/>
          <w:sz w:val="28"/>
          <w:szCs w:val="28"/>
          <w:lang w:eastAsia="uk-UA"/>
        </w:rPr>
        <w:t>області щодо спільних дій з контролю за дотриманням правил дорожнього руху та інших нормативно-правових актів України;</w:t>
      </w:r>
    </w:p>
    <w:p w:rsidR="00FE29AD" w:rsidRPr="009305C7" w:rsidRDefault="00C57B72" w:rsidP="00E112E9">
      <w:pPr>
        <w:tabs>
          <w:tab w:val="left" w:pos="0"/>
          <w:tab w:val="left" w:pos="709"/>
        </w:tabs>
        <w:contextualSpacing/>
        <w:jc w:val="both"/>
        <w:rPr>
          <w:color w:val="000000"/>
          <w:sz w:val="28"/>
          <w:szCs w:val="28"/>
          <w:lang w:eastAsia="uk-UA"/>
        </w:rPr>
      </w:pPr>
      <w:r>
        <w:rPr>
          <w:color w:val="000000"/>
          <w:sz w:val="28"/>
          <w:szCs w:val="28"/>
          <w:lang w:eastAsia="uk-UA"/>
        </w:rPr>
        <w:tab/>
      </w:r>
      <w:r w:rsidR="00FE29AD" w:rsidRPr="009305C7">
        <w:rPr>
          <w:color w:val="000000"/>
          <w:sz w:val="28"/>
          <w:szCs w:val="28"/>
          <w:lang w:eastAsia="uk-UA"/>
        </w:rPr>
        <w:t>впровадження роз</w:t>
      </w:r>
      <w:r w:rsidR="0025697B">
        <w:rPr>
          <w:color w:val="000000"/>
          <w:sz w:val="28"/>
          <w:szCs w:val="28"/>
          <w:lang w:eastAsia="uk-UA"/>
        </w:rPr>
        <w:t>’</w:t>
      </w:r>
      <w:r w:rsidR="00FE29AD" w:rsidRPr="009305C7">
        <w:rPr>
          <w:color w:val="000000"/>
          <w:sz w:val="28"/>
          <w:szCs w:val="28"/>
          <w:lang w:eastAsia="uk-UA"/>
        </w:rPr>
        <w:t>яснювальної роботи щодо забезпечення безпеки дорожнього руху серед населення шляхом</w:t>
      </w:r>
      <w:r w:rsidR="00EE6234" w:rsidRPr="00EE6234">
        <w:rPr>
          <w:color w:val="000000"/>
          <w:sz w:val="28"/>
          <w:szCs w:val="28"/>
          <w:lang w:eastAsia="uk-UA"/>
        </w:rPr>
        <w:t xml:space="preserve"> </w:t>
      </w:r>
      <w:r w:rsidR="00EE6234" w:rsidRPr="009305C7">
        <w:rPr>
          <w:color w:val="000000"/>
          <w:sz w:val="28"/>
          <w:szCs w:val="28"/>
          <w:lang w:eastAsia="uk-UA"/>
        </w:rPr>
        <w:t xml:space="preserve">висвітлення актуальних проблем </w:t>
      </w:r>
      <w:r w:rsidR="001779F8">
        <w:rPr>
          <w:color w:val="000000"/>
          <w:sz w:val="28"/>
          <w:szCs w:val="28"/>
          <w:lang w:eastAsia="uk-UA"/>
        </w:rPr>
        <w:t>забезпечення безпеки дорожнього</w:t>
      </w:r>
      <w:r w:rsidR="004F71E0">
        <w:rPr>
          <w:color w:val="000000"/>
          <w:sz w:val="28"/>
          <w:szCs w:val="28"/>
          <w:lang w:eastAsia="uk-UA"/>
        </w:rPr>
        <w:t xml:space="preserve"> руху</w:t>
      </w:r>
      <w:r w:rsidR="001779F8">
        <w:rPr>
          <w:color w:val="000000"/>
          <w:sz w:val="28"/>
          <w:szCs w:val="28"/>
          <w:lang w:eastAsia="uk-UA"/>
        </w:rPr>
        <w:t>;</w:t>
      </w:r>
    </w:p>
    <w:p w:rsidR="00FE29AD" w:rsidRDefault="00C57B72" w:rsidP="00E112E9">
      <w:pPr>
        <w:tabs>
          <w:tab w:val="left" w:pos="0"/>
          <w:tab w:val="left" w:pos="709"/>
          <w:tab w:val="left" w:pos="1418"/>
        </w:tabs>
        <w:contextualSpacing/>
        <w:jc w:val="both"/>
        <w:rPr>
          <w:color w:val="000000"/>
          <w:sz w:val="28"/>
          <w:szCs w:val="28"/>
          <w:lang w:eastAsia="uk-UA"/>
        </w:rPr>
      </w:pPr>
      <w:r>
        <w:rPr>
          <w:color w:val="000000"/>
          <w:sz w:val="28"/>
          <w:szCs w:val="28"/>
          <w:lang w:eastAsia="uk-UA"/>
        </w:rPr>
        <w:tab/>
      </w:r>
      <w:r w:rsidR="00FE29AD" w:rsidRPr="009305C7">
        <w:rPr>
          <w:color w:val="000000"/>
          <w:sz w:val="28"/>
          <w:szCs w:val="28"/>
          <w:lang w:eastAsia="uk-UA"/>
        </w:rPr>
        <w:t xml:space="preserve">створення дитячих автомістечок в </w:t>
      </w:r>
      <w:r w:rsidR="00126F55">
        <w:rPr>
          <w:color w:val="000000"/>
          <w:sz w:val="28"/>
          <w:szCs w:val="28"/>
          <w:lang w:eastAsia="uk-UA"/>
        </w:rPr>
        <w:t xml:space="preserve">закладах </w:t>
      </w:r>
      <w:r w:rsidR="00FE29AD" w:rsidRPr="009305C7">
        <w:rPr>
          <w:color w:val="000000"/>
          <w:sz w:val="28"/>
          <w:szCs w:val="28"/>
          <w:lang w:eastAsia="uk-UA"/>
        </w:rPr>
        <w:t>дошкільн</w:t>
      </w:r>
      <w:r w:rsidR="00126F55">
        <w:rPr>
          <w:color w:val="000000"/>
          <w:sz w:val="28"/>
          <w:szCs w:val="28"/>
          <w:lang w:eastAsia="uk-UA"/>
        </w:rPr>
        <w:t>ої</w:t>
      </w:r>
      <w:r w:rsidR="00FE29AD" w:rsidRPr="009305C7">
        <w:rPr>
          <w:color w:val="000000"/>
          <w:sz w:val="28"/>
          <w:szCs w:val="28"/>
          <w:lang w:eastAsia="uk-UA"/>
        </w:rPr>
        <w:t xml:space="preserve"> та </w:t>
      </w:r>
      <w:r w:rsidR="00126F55">
        <w:rPr>
          <w:color w:val="000000"/>
          <w:sz w:val="28"/>
          <w:szCs w:val="28"/>
          <w:lang w:eastAsia="uk-UA"/>
        </w:rPr>
        <w:t>загальної середньої освіти</w:t>
      </w:r>
      <w:r w:rsidR="00EE6234">
        <w:rPr>
          <w:color w:val="000000"/>
          <w:sz w:val="28"/>
          <w:szCs w:val="28"/>
          <w:lang w:eastAsia="uk-UA"/>
        </w:rPr>
        <w:t xml:space="preserve"> Донецької </w:t>
      </w:r>
      <w:r w:rsidR="00FE29AD" w:rsidRPr="009305C7">
        <w:rPr>
          <w:color w:val="000000"/>
          <w:sz w:val="28"/>
          <w:szCs w:val="28"/>
          <w:lang w:eastAsia="uk-UA"/>
        </w:rPr>
        <w:t xml:space="preserve">області, проведення оглядів і конкурсів </w:t>
      </w:r>
      <w:r w:rsidR="00126F55">
        <w:rPr>
          <w:color w:val="000000"/>
          <w:sz w:val="28"/>
          <w:szCs w:val="28"/>
          <w:lang w:eastAsia="uk-UA"/>
        </w:rPr>
        <w:t xml:space="preserve"> щодо</w:t>
      </w:r>
      <w:r w:rsidR="00FE29AD" w:rsidRPr="009305C7">
        <w:rPr>
          <w:color w:val="000000"/>
          <w:sz w:val="28"/>
          <w:szCs w:val="28"/>
          <w:lang w:eastAsia="uk-UA"/>
        </w:rPr>
        <w:t xml:space="preserve"> організації профілактичної роботи з безпеки дорожнього руху</w:t>
      </w:r>
      <w:r w:rsidR="00EE6234">
        <w:rPr>
          <w:color w:val="000000"/>
          <w:sz w:val="28"/>
          <w:szCs w:val="28"/>
          <w:lang w:eastAsia="uk-UA"/>
        </w:rPr>
        <w:t xml:space="preserve">, проведення бесід </w:t>
      </w:r>
      <w:r w:rsidR="00EE6234" w:rsidRPr="00C25EF7">
        <w:rPr>
          <w:sz w:val="28"/>
          <w:szCs w:val="28"/>
        </w:rPr>
        <w:t>за тематикою правил дорожнього руху та правил безпечної поведінки на дорозі та пішохідних переходах</w:t>
      </w:r>
      <w:r w:rsidR="00FE29AD" w:rsidRPr="009305C7">
        <w:rPr>
          <w:color w:val="000000"/>
          <w:sz w:val="28"/>
          <w:szCs w:val="28"/>
          <w:lang w:eastAsia="uk-UA"/>
        </w:rPr>
        <w:t>;</w:t>
      </w:r>
    </w:p>
    <w:p w:rsidR="001B685B" w:rsidRPr="009305C7" w:rsidRDefault="001B685B" w:rsidP="00E112E9">
      <w:pPr>
        <w:tabs>
          <w:tab w:val="left" w:pos="0"/>
          <w:tab w:val="left" w:pos="709"/>
          <w:tab w:val="left" w:pos="1418"/>
        </w:tabs>
        <w:contextualSpacing/>
        <w:jc w:val="both"/>
        <w:rPr>
          <w:color w:val="000000"/>
          <w:sz w:val="28"/>
          <w:szCs w:val="28"/>
          <w:lang w:eastAsia="uk-UA"/>
        </w:rPr>
      </w:pPr>
      <w:r>
        <w:rPr>
          <w:color w:val="000000"/>
          <w:sz w:val="28"/>
          <w:szCs w:val="28"/>
          <w:lang w:eastAsia="uk-UA"/>
        </w:rPr>
        <w:tab/>
      </w:r>
      <w:r w:rsidRPr="00C62433">
        <w:rPr>
          <w:color w:val="000000"/>
          <w:sz w:val="28"/>
          <w:szCs w:val="28"/>
          <w:lang w:eastAsia="uk-UA"/>
        </w:rPr>
        <w:t>облаштування на майданчиках для паркування місць для паркування транспортних засобів, якими керують водії з інвалідністю або водії, що перевозять осіб з</w:t>
      </w:r>
      <w:r>
        <w:rPr>
          <w:color w:val="000000"/>
          <w:sz w:val="28"/>
          <w:szCs w:val="28"/>
          <w:lang w:eastAsia="uk-UA"/>
        </w:rPr>
        <w:t xml:space="preserve"> інвалідністю,</w:t>
      </w:r>
      <w:r w:rsidR="0025697B">
        <w:rPr>
          <w:color w:val="000000"/>
          <w:sz w:val="28"/>
          <w:szCs w:val="28"/>
          <w:lang w:eastAsia="uk-UA"/>
        </w:rPr>
        <w:t xml:space="preserve"> </w:t>
      </w:r>
      <w:r>
        <w:rPr>
          <w:color w:val="000000"/>
          <w:sz w:val="28"/>
          <w:szCs w:val="28"/>
          <w:lang w:eastAsia="uk-UA"/>
        </w:rPr>
        <w:t>що підвищить рівень безпеки осіб з інвалідністю;</w:t>
      </w:r>
    </w:p>
    <w:p w:rsidR="00FE29AD" w:rsidRDefault="00C57B72" w:rsidP="00E112E9">
      <w:pPr>
        <w:tabs>
          <w:tab w:val="left" w:pos="0"/>
          <w:tab w:val="left" w:pos="709"/>
          <w:tab w:val="left" w:pos="5315"/>
        </w:tabs>
        <w:contextualSpacing/>
        <w:jc w:val="both"/>
        <w:rPr>
          <w:color w:val="000000"/>
          <w:sz w:val="28"/>
          <w:szCs w:val="28"/>
          <w:lang w:eastAsia="uk-UA"/>
        </w:rPr>
      </w:pPr>
      <w:r>
        <w:rPr>
          <w:color w:val="000000"/>
          <w:sz w:val="28"/>
          <w:szCs w:val="28"/>
          <w:lang w:eastAsia="uk-UA"/>
        </w:rPr>
        <w:tab/>
      </w:r>
      <w:r w:rsidR="004F71E0">
        <w:rPr>
          <w:color w:val="000000"/>
          <w:sz w:val="28"/>
          <w:szCs w:val="28"/>
          <w:lang w:eastAsia="uk-UA"/>
        </w:rPr>
        <w:t>запровадження</w:t>
      </w:r>
      <w:r w:rsidR="00FE29AD" w:rsidRPr="009305C7">
        <w:rPr>
          <w:color w:val="000000"/>
          <w:sz w:val="28"/>
          <w:szCs w:val="28"/>
          <w:lang w:eastAsia="uk-UA"/>
        </w:rPr>
        <w:t xml:space="preserve"> організаційно-планувальних та інженерних заходів, спрямованих на вдосконалення організації руху транспорту та пішоходів у населених пунктах </w:t>
      </w:r>
      <w:r w:rsidR="00301C94">
        <w:rPr>
          <w:color w:val="000000"/>
          <w:sz w:val="28"/>
          <w:szCs w:val="28"/>
          <w:lang w:eastAsia="uk-UA"/>
        </w:rPr>
        <w:t xml:space="preserve">Донецької </w:t>
      </w:r>
      <w:r w:rsidR="00FE29AD" w:rsidRPr="009305C7">
        <w:rPr>
          <w:color w:val="000000"/>
          <w:sz w:val="28"/>
          <w:szCs w:val="28"/>
          <w:lang w:eastAsia="uk-UA"/>
        </w:rPr>
        <w:t>області (автоматизованих засобів контролю дорожнього руху);</w:t>
      </w:r>
    </w:p>
    <w:p w:rsidR="007E7BA6" w:rsidRPr="009305C7" w:rsidRDefault="007E7BA6" w:rsidP="00E112E9">
      <w:pPr>
        <w:tabs>
          <w:tab w:val="left" w:pos="0"/>
          <w:tab w:val="left" w:pos="709"/>
          <w:tab w:val="left" w:pos="5315"/>
        </w:tabs>
        <w:contextualSpacing/>
        <w:jc w:val="both"/>
        <w:rPr>
          <w:color w:val="000000"/>
          <w:sz w:val="28"/>
          <w:szCs w:val="28"/>
          <w:lang w:eastAsia="uk-UA"/>
        </w:rPr>
      </w:pPr>
      <w:r>
        <w:rPr>
          <w:color w:val="000000"/>
          <w:sz w:val="28"/>
          <w:szCs w:val="28"/>
          <w:lang w:eastAsia="uk-UA"/>
        </w:rPr>
        <w:tab/>
        <w:t xml:space="preserve">удосконалення </w:t>
      </w:r>
      <w:proofErr w:type="spellStart"/>
      <w:r>
        <w:rPr>
          <w:color w:val="000000"/>
          <w:sz w:val="28"/>
          <w:szCs w:val="28"/>
          <w:lang w:eastAsia="uk-UA"/>
        </w:rPr>
        <w:t>обов</w:t>
      </w:r>
      <w:proofErr w:type="spellEnd"/>
      <w:r w:rsidRPr="009241A3">
        <w:rPr>
          <w:color w:val="000000"/>
          <w:sz w:val="28"/>
          <w:szCs w:val="28"/>
          <w:lang w:val="ru-RU" w:eastAsia="uk-UA"/>
        </w:rPr>
        <w:t>’</w:t>
      </w:r>
      <w:proofErr w:type="spellStart"/>
      <w:r>
        <w:rPr>
          <w:color w:val="000000"/>
          <w:sz w:val="28"/>
          <w:szCs w:val="28"/>
          <w:lang w:eastAsia="uk-UA"/>
        </w:rPr>
        <w:t>язкового</w:t>
      </w:r>
      <w:proofErr w:type="spellEnd"/>
      <w:r>
        <w:rPr>
          <w:color w:val="000000"/>
          <w:sz w:val="28"/>
          <w:szCs w:val="28"/>
          <w:lang w:eastAsia="uk-UA"/>
        </w:rPr>
        <w:t xml:space="preserve"> навчання водіїв та кандидатів у водії транспортних засобів  методиці та навичкам надання </w:t>
      </w:r>
      <w:proofErr w:type="spellStart"/>
      <w:r>
        <w:rPr>
          <w:color w:val="000000"/>
          <w:sz w:val="28"/>
          <w:szCs w:val="28"/>
          <w:lang w:eastAsia="uk-UA"/>
        </w:rPr>
        <w:t>домедичної</w:t>
      </w:r>
      <w:proofErr w:type="spellEnd"/>
      <w:r>
        <w:rPr>
          <w:color w:val="000000"/>
          <w:sz w:val="28"/>
          <w:szCs w:val="28"/>
          <w:lang w:eastAsia="uk-UA"/>
        </w:rPr>
        <w:t xml:space="preserve"> допомоги потерпілим внаслідок ДТП.</w:t>
      </w:r>
    </w:p>
    <w:p w:rsidR="00FE29AD" w:rsidRPr="009305C7" w:rsidRDefault="00C57B72" w:rsidP="0025697B">
      <w:pPr>
        <w:tabs>
          <w:tab w:val="left" w:pos="0"/>
          <w:tab w:val="left" w:pos="709"/>
          <w:tab w:val="left" w:pos="5315"/>
        </w:tabs>
        <w:contextualSpacing/>
        <w:jc w:val="both"/>
        <w:rPr>
          <w:color w:val="000000"/>
          <w:sz w:val="28"/>
          <w:szCs w:val="28"/>
          <w:lang w:eastAsia="uk-UA"/>
        </w:rPr>
      </w:pPr>
      <w:r>
        <w:rPr>
          <w:color w:val="000000"/>
          <w:sz w:val="28"/>
          <w:szCs w:val="28"/>
          <w:lang w:eastAsia="uk-UA"/>
        </w:rPr>
        <w:tab/>
      </w:r>
      <w:r w:rsidR="00FE29AD" w:rsidRPr="009305C7">
        <w:rPr>
          <w:sz w:val="28"/>
          <w:szCs w:val="28"/>
          <w:lang w:eastAsia="uk-UA"/>
        </w:rPr>
        <w:t>Термін в</w:t>
      </w:r>
      <w:r w:rsidR="00FE29AD" w:rsidRPr="009305C7">
        <w:rPr>
          <w:color w:val="000000"/>
          <w:sz w:val="28"/>
          <w:szCs w:val="28"/>
          <w:lang w:eastAsia="uk-UA"/>
        </w:rPr>
        <w:t xml:space="preserve">иконання Програми </w:t>
      </w:r>
      <w:r w:rsidR="00162C78">
        <w:rPr>
          <w:color w:val="000000"/>
          <w:sz w:val="28"/>
          <w:szCs w:val="28"/>
          <w:lang w:eastAsia="uk-UA"/>
        </w:rPr>
        <w:t xml:space="preserve"> 201</w:t>
      </w:r>
      <w:r w:rsidR="00126F55">
        <w:rPr>
          <w:color w:val="000000"/>
          <w:sz w:val="28"/>
          <w:szCs w:val="28"/>
          <w:lang w:eastAsia="uk-UA"/>
        </w:rPr>
        <w:t>9</w:t>
      </w:r>
      <w:r w:rsidR="00162C78">
        <w:rPr>
          <w:color w:val="000000"/>
          <w:sz w:val="28"/>
          <w:szCs w:val="28"/>
          <w:lang w:eastAsia="uk-UA"/>
        </w:rPr>
        <w:t xml:space="preserve"> - </w:t>
      </w:r>
      <w:r w:rsidR="00FE29AD" w:rsidRPr="009305C7">
        <w:rPr>
          <w:color w:val="000000"/>
          <w:sz w:val="28"/>
          <w:szCs w:val="28"/>
          <w:lang w:eastAsia="uk-UA"/>
        </w:rPr>
        <w:t>2020 рок</w:t>
      </w:r>
      <w:r w:rsidR="00162C78">
        <w:rPr>
          <w:color w:val="000000"/>
          <w:sz w:val="28"/>
          <w:szCs w:val="28"/>
          <w:lang w:eastAsia="uk-UA"/>
        </w:rPr>
        <w:t>и</w:t>
      </w:r>
      <w:r w:rsidR="00FE29AD" w:rsidRPr="009305C7">
        <w:rPr>
          <w:color w:val="000000"/>
          <w:sz w:val="28"/>
          <w:szCs w:val="28"/>
          <w:lang w:eastAsia="uk-UA"/>
        </w:rPr>
        <w:t xml:space="preserve">.  </w:t>
      </w:r>
    </w:p>
    <w:p w:rsidR="009D7E2E" w:rsidRPr="00D067FC" w:rsidRDefault="00D63FD8" w:rsidP="00E112E9">
      <w:pPr>
        <w:jc w:val="both"/>
        <w:rPr>
          <w:sz w:val="26"/>
          <w:szCs w:val="26"/>
        </w:rPr>
      </w:pPr>
      <w:r w:rsidRPr="00D067FC">
        <w:rPr>
          <w:sz w:val="26"/>
          <w:szCs w:val="26"/>
        </w:rPr>
        <w:tab/>
      </w:r>
    </w:p>
    <w:p w:rsidR="00FC76FA" w:rsidRDefault="00DF6B92" w:rsidP="00FC76FA">
      <w:pPr>
        <w:pStyle w:val="aff7"/>
        <w:jc w:val="center"/>
        <w:rPr>
          <w:b/>
          <w:color w:val="000000"/>
          <w:sz w:val="26"/>
          <w:szCs w:val="26"/>
        </w:rPr>
      </w:pPr>
      <w:r w:rsidRPr="00855BEE">
        <w:rPr>
          <w:b/>
          <w:bCs/>
          <w:color w:val="000000"/>
          <w:sz w:val="26"/>
          <w:szCs w:val="26"/>
        </w:rPr>
        <w:t>6</w:t>
      </w:r>
      <w:r w:rsidR="005905AC" w:rsidRPr="00855BEE">
        <w:rPr>
          <w:b/>
          <w:bCs/>
          <w:color w:val="000000"/>
          <w:sz w:val="26"/>
          <w:szCs w:val="26"/>
        </w:rPr>
        <w:t xml:space="preserve">. </w:t>
      </w:r>
      <w:r w:rsidR="00FC76FA" w:rsidRPr="00855BEE">
        <w:rPr>
          <w:b/>
          <w:bCs/>
          <w:color w:val="000000"/>
          <w:sz w:val="26"/>
          <w:szCs w:val="26"/>
        </w:rPr>
        <w:t>НАПРЯМ</w:t>
      </w:r>
      <w:r w:rsidR="006F7DD7" w:rsidRPr="00855BEE">
        <w:rPr>
          <w:b/>
          <w:bCs/>
          <w:color w:val="000000"/>
          <w:sz w:val="26"/>
          <w:szCs w:val="26"/>
        </w:rPr>
        <w:t>К</w:t>
      </w:r>
      <w:r w:rsidR="00FC76FA" w:rsidRPr="00855BEE">
        <w:rPr>
          <w:b/>
          <w:bCs/>
          <w:color w:val="000000"/>
          <w:sz w:val="26"/>
          <w:szCs w:val="26"/>
        </w:rPr>
        <w:t xml:space="preserve">И </w:t>
      </w:r>
      <w:r w:rsidR="00FC76FA" w:rsidRPr="00855BEE">
        <w:rPr>
          <w:b/>
          <w:color w:val="000000"/>
          <w:sz w:val="26"/>
          <w:szCs w:val="26"/>
        </w:rPr>
        <w:t>ДІЯЛЬНОСТІ І ЗАХОДИ ПРОГРАМИ</w:t>
      </w:r>
    </w:p>
    <w:p w:rsidR="00E112E9" w:rsidRPr="00D067FC" w:rsidRDefault="00E112E9" w:rsidP="00FC76FA">
      <w:pPr>
        <w:pStyle w:val="aff7"/>
        <w:jc w:val="center"/>
        <w:rPr>
          <w:b/>
          <w:color w:val="000000"/>
          <w:sz w:val="26"/>
          <w:szCs w:val="26"/>
        </w:rPr>
      </w:pPr>
    </w:p>
    <w:p w:rsidR="006F7DD7" w:rsidRDefault="006F7DD7" w:rsidP="00E12414">
      <w:pPr>
        <w:tabs>
          <w:tab w:val="left" w:pos="5315"/>
        </w:tabs>
        <w:ind w:firstLine="720"/>
        <w:jc w:val="both"/>
        <w:rPr>
          <w:color w:val="000000"/>
          <w:sz w:val="28"/>
          <w:szCs w:val="28"/>
          <w:lang w:eastAsia="uk-UA"/>
        </w:rPr>
      </w:pPr>
      <w:r>
        <w:rPr>
          <w:color w:val="000000"/>
          <w:sz w:val="28"/>
          <w:szCs w:val="28"/>
          <w:lang w:eastAsia="uk-UA"/>
        </w:rPr>
        <w:t>Реалізація Програми здійснюється за наступними напрямками:</w:t>
      </w:r>
    </w:p>
    <w:p w:rsidR="006026BB" w:rsidRPr="00E12414" w:rsidRDefault="006F7DD7" w:rsidP="00E12414">
      <w:pPr>
        <w:tabs>
          <w:tab w:val="left" w:pos="5315"/>
        </w:tabs>
        <w:ind w:firstLine="720"/>
        <w:jc w:val="both"/>
        <w:rPr>
          <w:color w:val="000000"/>
          <w:sz w:val="28"/>
          <w:szCs w:val="28"/>
          <w:lang w:eastAsia="uk-UA"/>
        </w:rPr>
      </w:pPr>
      <w:r>
        <w:rPr>
          <w:color w:val="000000"/>
          <w:sz w:val="28"/>
          <w:szCs w:val="28"/>
          <w:lang w:eastAsia="uk-UA"/>
        </w:rPr>
        <w:lastRenderedPageBreak/>
        <w:t>п</w:t>
      </w:r>
      <w:r w:rsidR="006026BB" w:rsidRPr="00E12414">
        <w:rPr>
          <w:color w:val="000000"/>
          <w:sz w:val="28"/>
          <w:szCs w:val="28"/>
          <w:lang w:eastAsia="uk-UA"/>
        </w:rPr>
        <w:t xml:space="preserve">ідвищення рівня експлуатаційних показників на автомобільних дорогах </w:t>
      </w:r>
      <w:r w:rsidR="00126F55">
        <w:rPr>
          <w:color w:val="000000"/>
          <w:sz w:val="28"/>
          <w:szCs w:val="28"/>
          <w:lang w:eastAsia="uk-UA"/>
        </w:rPr>
        <w:t>загального користування</w:t>
      </w:r>
      <w:r w:rsidR="006026BB" w:rsidRPr="00E12414">
        <w:rPr>
          <w:color w:val="000000"/>
          <w:sz w:val="28"/>
          <w:szCs w:val="28"/>
          <w:lang w:eastAsia="uk-UA"/>
        </w:rPr>
        <w:t xml:space="preserve"> та вулицях</w:t>
      </w:r>
      <w:r w:rsidR="00126F55">
        <w:rPr>
          <w:color w:val="000000"/>
          <w:sz w:val="28"/>
          <w:szCs w:val="28"/>
          <w:lang w:eastAsia="uk-UA"/>
        </w:rPr>
        <w:t xml:space="preserve"> і дорогах міст та інших</w:t>
      </w:r>
      <w:r w:rsidR="006026BB" w:rsidRPr="00E12414">
        <w:rPr>
          <w:color w:val="000000"/>
          <w:sz w:val="28"/>
          <w:szCs w:val="28"/>
          <w:lang w:eastAsia="uk-UA"/>
        </w:rPr>
        <w:t xml:space="preserve"> населених пунктів</w:t>
      </w:r>
      <w:r w:rsidR="00301C94">
        <w:rPr>
          <w:color w:val="000000"/>
          <w:sz w:val="28"/>
          <w:szCs w:val="28"/>
          <w:lang w:eastAsia="uk-UA"/>
        </w:rPr>
        <w:t xml:space="preserve"> Донецької області</w:t>
      </w:r>
      <w:r>
        <w:rPr>
          <w:color w:val="000000"/>
          <w:sz w:val="28"/>
          <w:szCs w:val="28"/>
          <w:lang w:eastAsia="uk-UA"/>
        </w:rPr>
        <w:t>;</w:t>
      </w:r>
    </w:p>
    <w:p w:rsidR="006F7DD7" w:rsidRDefault="006F7DD7" w:rsidP="00D16692">
      <w:pPr>
        <w:tabs>
          <w:tab w:val="left" w:pos="5315"/>
        </w:tabs>
        <w:ind w:left="708" w:firstLine="12"/>
        <w:jc w:val="both"/>
        <w:rPr>
          <w:color w:val="000000"/>
          <w:sz w:val="28"/>
          <w:szCs w:val="28"/>
          <w:lang w:eastAsia="uk-UA"/>
        </w:rPr>
      </w:pPr>
      <w:r>
        <w:rPr>
          <w:color w:val="000000"/>
          <w:sz w:val="28"/>
          <w:szCs w:val="28"/>
          <w:lang w:eastAsia="uk-UA"/>
        </w:rPr>
        <w:t>с</w:t>
      </w:r>
      <w:r w:rsidR="00D16692">
        <w:rPr>
          <w:color w:val="000000"/>
          <w:sz w:val="28"/>
          <w:szCs w:val="28"/>
          <w:lang w:eastAsia="uk-UA"/>
        </w:rPr>
        <w:t>творення сприятливих умов для зниження травматизму пішоходів</w:t>
      </w:r>
      <w:r>
        <w:rPr>
          <w:color w:val="000000"/>
          <w:sz w:val="28"/>
          <w:szCs w:val="28"/>
          <w:lang w:eastAsia="uk-UA"/>
        </w:rPr>
        <w:t>;</w:t>
      </w:r>
      <w:r w:rsidR="00D16692" w:rsidRPr="00E12414">
        <w:rPr>
          <w:color w:val="000000"/>
          <w:sz w:val="28"/>
          <w:szCs w:val="28"/>
          <w:lang w:eastAsia="uk-UA"/>
        </w:rPr>
        <w:t xml:space="preserve"> </w:t>
      </w:r>
    </w:p>
    <w:p w:rsidR="00D16692" w:rsidRPr="00E12414" w:rsidRDefault="006F7DD7" w:rsidP="00D16692">
      <w:pPr>
        <w:tabs>
          <w:tab w:val="left" w:pos="5315"/>
        </w:tabs>
        <w:ind w:left="708" w:firstLine="12"/>
        <w:jc w:val="both"/>
        <w:rPr>
          <w:color w:val="000000"/>
          <w:sz w:val="28"/>
          <w:szCs w:val="28"/>
          <w:lang w:eastAsia="uk-UA"/>
        </w:rPr>
      </w:pPr>
      <w:r>
        <w:rPr>
          <w:color w:val="000000"/>
          <w:sz w:val="28"/>
          <w:szCs w:val="28"/>
          <w:lang w:eastAsia="uk-UA"/>
        </w:rPr>
        <w:t>з</w:t>
      </w:r>
      <w:r w:rsidR="00D16692">
        <w:rPr>
          <w:color w:val="000000"/>
          <w:sz w:val="28"/>
          <w:szCs w:val="28"/>
          <w:lang w:eastAsia="uk-UA"/>
        </w:rPr>
        <w:t>абезпечення організації дорожнього руху</w:t>
      </w:r>
      <w:r>
        <w:rPr>
          <w:color w:val="000000"/>
          <w:sz w:val="28"/>
          <w:szCs w:val="28"/>
          <w:lang w:eastAsia="uk-UA"/>
        </w:rPr>
        <w:t>;</w:t>
      </w:r>
      <w:r w:rsidR="00D16692">
        <w:rPr>
          <w:color w:val="000000"/>
          <w:sz w:val="28"/>
          <w:szCs w:val="28"/>
          <w:lang w:eastAsia="uk-UA"/>
        </w:rPr>
        <w:t xml:space="preserve"> </w:t>
      </w:r>
    </w:p>
    <w:p w:rsidR="00D16692" w:rsidRDefault="006F7DD7" w:rsidP="00E12414">
      <w:pPr>
        <w:tabs>
          <w:tab w:val="left" w:pos="5315"/>
        </w:tabs>
        <w:ind w:firstLine="720"/>
        <w:jc w:val="both"/>
        <w:rPr>
          <w:color w:val="000000"/>
          <w:sz w:val="28"/>
          <w:szCs w:val="28"/>
          <w:lang w:eastAsia="uk-UA"/>
        </w:rPr>
      </w:pPr>
      <w:r>
        <w:rPr>
          <w:color w:val="000000"/>
          <w:sz w:val="28"/>
          <w:szCs w:val="28"/>
          <w:lang w:eastAsia="uk-UA"/>
        </w:rPr>
        <w:t>у</w:t>
      </w:r>
      <w:r w:rsidR="006026BB" w:rsidRPr="00E12414">
        <w:rPr>
          <w:color w:val="000000"/>
          <w:sz w:val="28"/>
          <w:szCs w:val="28"/>
          <w:lang w:eastAsia="uk-UA"/>
        </w:rPr>
        <w:t>досконалення організації руху транспорту та пішоходів на вулично-дорожній мережі області</w:t>
      </w:r>
      <w:r w:rsidR="00D16692">
        <w:rPr>
          <w:color w:val="000000"/>
          <w:sz w:val="28"/>
          <w:szCs w:val="28"/>
          <w:lang w:eastAsia="uk-UA"/>
        </w:rPr>
        <w:t xml:space="preserve"> за допомогою технічних засобів регулювання</w:t>
      </w:r>
      <w:r w:rsidR="005B1B61">
        <w:rPr>
          <w:color w:val="000000"/>
          <w:sz w:val="28"/>
          <w:szCs w:val="28"/>
          <w:lang w:eastAsia="uk-UA"/>
        </w:rPr>
        <w:t>;</w:t>
      </w:r>
    </w:p>
    <w:p w:rsidR="00D16692" w:rsidRDefault="005B1B61" w:rsidP="00E12414">
      <w:pPr>
        <w:tabs>
          <w:tab w:val="left" w:pos="5315"/>
        </w:tabs>
        <w:ind w:firstLine="720"/>
        <w:jc w:val="both"/>
        <w:rPr>
          <w:color w:val="000000"/>
          <w:sz w:val="28"/>
          <w:szCs w:val="28"/>
          <w:lang w:eastAsia="uk-UA"/>
        </w:rPr>
      </w:pPr>
      <w:r>
        <w:rPr>
          <w:color w:val="000000"/>
          <w:sz w:val="28"/>
          <w:szCs w:val="28"/>
          <w:lang w:eastAsia="uk-UA"/>
        </w:rPr>
        <w:t>з</w:t>
      </w:r>
      <w:r w:rsidR="00D16692">
        <w:rPr>
          <w:color w:val="000000"/>
          <w:sz w:val="28"/>
          <w:szCs w:val="28"/>
          <w:lang w:eastAsia="uk-UA"/>
        </w:rPr>
        <w:t xml:space="preserve">абезпечення належного рівня освітленості </w:t>
      </w:r>
      <w:r w:rsidR="00126F55">
        <w:rPr>
          <w:color w:val="000000"/>
          <w:sz w:val="28"/>
          <w:szCs w:val="28"/>
          <w:lang w:eastAsia="uk-UA"/>
        </w:rPr>
        <w:t>з метою запобігання ДТП</w:t>
      </w:r>
      <w:r>
        <w:rPr>
          <w:color w:val="000000"/>
          <w:sz w:val="28"/>
          <w:szCs w:val="28"/>
          <w:lang w:eastAsia="uk-UA"/>
        </w:rPr>
        <w:t>;</w:t>
      </w:r>
    </w:p>
    <w:p w:rsidR="0077018F" w:rsidRDefault="0077018F" w:rsidP="00E12414">
      <w:pPr>
        <w:tabs>
          <w:tab w:val="left" w:pos="5315"/>
        </w:tabs>
        <w:ind w:firstLine="720"/>
        <w:jc w:val="both"/>
        <w:rPr>
          <w:color w:val="000000"/>
          <w:sz w:val="28"/>
          <w:szCs w:val="28"/>
          <w:lang w:eastAsia="uk-UA"/>
        </w:rPr>
      </w:pPr>
    </w:p>
    <w:p w:rsidR="0077018F" w:rsidRDefault="0077018F" w:rsidP="00E12414">
      <w:pPr>
        <w:tabs>
          <w:tab w:val="left" w:pos="5315"/>
        </w:tabs>
        <w:ind w:firstLine="720"/>
        <w:jc w:val="both"/>
        <w:rPr>
          <w:color w:val="000000"/>
          <w:sz w:val="28"/>
          <w:szCs w:val="28"/>
          <w:lang w:eastAsia="uk-UA"/>
        </w:rPr>
      </w:pPr>
    </w:p>
    <w:p w:rsidR="00D16692" w:rsidRDefault="005B1B61" w:rsidP="00E12414">
      <w:pPr>
        <w:tabs>
          <w:tab w:val="left" w:pos="5315"/>
        </w:tabs>
        <w:ind w:firstLine="720"/>
        <w:jc w:val="both"/>
        <w:rPr>
          <w:color w:val="000000"/>
          <w:sz w:val="28"/>
          <w:szCs w:val="28"/>
          <w:lang w:eastAsia="uk-UA"/>
        </w:rPr>
      </w:pPr>
      <w:r>
        <w:rPr>
          <w:color w:val="000000"/>
          <w:sz w:val="28"/>
          <w:szCs w:val="28"/>
          <w:lang w:eastAsia="uk-UA"/>
        </w:rPr>
        <w:t>з</w:t>
      </w:r>
      <w:r w:rsidR="00D16692">
        <w:rPr>
          <w:color w:val="000000"/>
          <w:sz w:val="28"/>
          <w:szCs w:val="28"/>
          <w:lang w:eastAsia="uk-UA"/>
        </w:rPr>
        <w:t>астосування заходів з інженерно-технічного забезпечення безпеки на вулично-дорожній мережі</w:t>
      </w:r>
      <w:r>
        <w:rPr>
          <w:color w:val="000000"/>
          <w:sz w:val="28"/>
          <w:szCs w:val="28"/>
          <w:lang w:eastAsia="uk-UA"/>
        </w:rPr>
        <w:t>;</w:t>
      </w:r>
    </w:p>
    <w:p w:rsidR="006026BB" w:rsidRPr="00301C94" w:rsidRDefault="005B1B61" w:rsidP="00983FF5">
      <w:pPr>
        <w:tabs>
          <w:tab w:val="left" w:pos="709"/>
          <w:tab w:val="left" w:pos="5315"/>
        </w:tabs>
        <w:ind w:firstLine="720"/>
        <w:jc w:val="both"/>
        <w:rPr>
          <w:color w:val="000000"/>
          <w:sz w:val="28"/>
          <w:szCs w:val="28"/>
          <w:lang w:eastAsia="uk-UA"/>
        </w:rPr>
      </w:pPr>
      <w:r>
        <w:rPr>
          <w:color w:val="000000"/>
          <w:sz w:val="28"/>
          <w:szCs w:val="28"/>
          <w:lang w:eastAsia="uk-UA"/>
        </w:rPr>
        <w:t>у</w:t>
      </w:r>
      <w:r w:rsidR="006026BB" w:rsidRPr="00E12414">
        <w:rPr>
          <w:color w:val="000000"/>
          <w:sz w:val="28"/>
          <w:szCs w:val="28"/>
          <w:lang w:eastAsia="uk-UA"/>
        </w:rPr>
        <w:t>досконалення інформаційно-</w:t>
      </w:r>
      <w:r w:rsidR="00301C94">
        <w:rPr>
          <w:color w:val="000000"/>
          <w:sz w:val="28"/>
          <w:szCs w:val="28"/>
          <w:lang w:eastAsia="uk-UA"/>
        </w:rPr>
        <w:t>роз</w:t>
      </w:r>
      <w:r w:rsidR="0025697B">
        <w:rPr>
          <w:color w:val="000000"/>
          <w:sz w:val="28"/>
          <w:szCs w:val="28"/>
          <w:lang w:eastAsia="uk-UA"/>
        </w:rPr>
        <w:t>’</w:t>
      </w:r>
      <w:r w:rsidR="00301C94">
        <w:rPr>
          <w:color w:val="000000"/>
          <w:sz w:val="28"/>
          <w:szCs w:val="28"/>
          <w:lang w:eastAsia="uk-UA"/>
        </w:rPr>
        <w:t xml:space="preserve">яснювальної </w:t>
      </w:r>
      <w:r w:rsidR="00126F55">
        <w:rPr>
          <w:color w:val="000000"/>
          <w:sz w:val="28"/>
          <w:szCs w:val="28"/>
          <w:lang w:eastAsia="uk-UA"/>
        </w:rPr>
        <w:t xml:space="preserve">роботи </w:t>
      </w:r>
      <w:r w:rsidR="006026BB" w:rsidRPr="00E12414">
        <w:rPr>
          <w:color w:val="000000"/>
          <w:sz w:val="28"/>
          <w:szCs w:val="28"/>
          <w:lang w:eastAsia="uk-UA"/>
        </w:rPr>
        <w:t xml:space="preserve">щодо забезпечення безпеки дорожнього руху серед </w:t>
      </w:r>
      <w:r w:rsidR="00301C94">
        <w:rPr>
          <w:color w:val="000000"/>
          <w:sz w:val="28"/>
          <w:szCs w:val="28"/>
          <w:lang w:eastAsia="uk-UA"/>
        </w:rPr>
        <w:t>всіх учасників дорожнього руху</w:t>
      </w:r>
      <w:r>
        <w:rPr>
          <w:color w:val="000000"/>
          <w:sz w:val="28"/>
          <w:szCs w:val="28"/>
          <w:lang w:eastAsia="uk-UA"/>
        </w:rPr>
        <w:t>.</w:t>
      </w:r>
    </w:p>
    <w:p w:rsidR="006026BB" w:rsidRPr="00E12414" w:rsidRDefault="00126F55" w:rsidP="00E12414">
      <w:pPr>
        <w:tabs>
          <w:tab w:val="left" w:pos="5315"/>
        </w:tabs>
        <w:ind w:firstLine="720"/>
        <w:jc w:val="both"/>
        <w:rPr>
          <w:sz w:val="28"/>
          <w:szCs w:val="28"/>
          <w:lang w:eastAsia="ar-SA"/>
        </w:rPr>
      </w:pPr>
      <w:r>
        <w:rPr>
          <w:sz w:val="28"/>
          <w:szCs w:val="28"/>
          <w:lang w:eastAsia="ar-SA"/>
        </w:rPr>
        <w:t>З</w:t>
      </w:r>
      <w:r w:rsidR="006026BB" w:rsidRPr="00E12414">
        <w:rPr>
          <w:sz w:val="28"/>
          <w:szCs w:val="28"/>
          <w:lang w:eastAsia="ar-SA"/>
        </w:rPr>
        <w:t xml:space="preserve">аходи </w:t>
      </w:r>
      <w:r>
        <w:rPr>
          <w:sz w:val="28"/>
          <w:szCs w:val="28"/>
          <w:lang w:eastAsia="ar-SA"/>
        </w:rPr>
        <w:t xml:space="preserve">щодо реалізації </w:t>
      </w:r>
      <w:r w:rsidR="00565AA9">
        <w:rPr>
          <w:sz w:val="28"/>
          <w:szCs w:val="28"/>
          <w:lang w:eastAsia="ar-SA"/>
        </w:rPr>
        <w:t>П</w:t>
      </w:r>
      <w:r>
        <w:rPr>
          <w:sz w:val="28"/>
          <w:szCs w:val="28"/>
          <w:lang w:eastAsia="ar-SA"/>
        </w:rPr>
        <w:t>рограми додаються</w:t>
      </w:r>
      <w:r w:rsidR="006026BB" w:rsidRPr="00E12414">
        <w:rPr>
          <w:sz w:val="28"/>
          <w:szCs w:val="28"/>
          <w:lang w:eastAsia="ar-SA"/>
        </w:rPr>
        <w:t>.</w:t>
      </w:r>
    </w:p>
    <w:p w:rsidR="00236779" w:rsidRDefault="00236779" w:rsidP="00E12414">
      <w:pPr>
        <w:ind w:left="-31" w:firstLine="720"/>
        <w:jc w:val="both"/>
        <w:rPr>
          <w:sz w:val="28"/>
          <w:szCs w:val="28"/>
        </w:rPr>
      </w:pPr>
    </w:p>
    <w:p w:rsidR="009D7E2E" w:rsidRPr="00E12414" w:rsidRDefault="009D7E2E" w:rsidP="00E12414">
      <w:pPr>
        <w:ind w:left="-31" w:firstLine="720"/>
        <w:jc w:val="both"/>
        <w:rPr>
          <w:sz w:val="28"/>
          <w:szCs w:val="28"/>
        </w:rPr>
      </w:pPr>
    </w:p>
    <w:p w:rsidR="000B3617" w:rsidRPr="00D067FC" w:rsidRDefault="00DF6B92" w:rsidP="004E340F">
      <w:pPr>
        <w:jc w:val="center"/>
        <w:rPr>
          <w:b/>
          <w:sz w:val="26"/>
          <w:szCs w:val="26"/>
        </w:rPr>
      </w:pPr>
      <w:r w:rsidRPr="00855BEE">
        <w:rPr>
          <w:b/>
          <w:sz w:val="26"/>
          <w:szCs w:val="26"/>
        </w:rPr>
        <w:t>7</w:t>
      </w:r>
      <w:r w:rsidR="005905AC" w:rsidRPr="00855BEE">
        <w:rPr>
          <w:b/>
          <w:sz w:val="26"/>
          <w:szCs w:val="26"/>
        </w:rPr>
        <w:t xml:space="preserve">. </w:t>
      </w:r>
      <w:r w:rsidR="00E12414" w:rsidRPr="00855BEE">
        <w:rPr>
          <w:b/>
          <w:sz w:val="26"/>
          <w:szCs w:val="26"/>
        </w:rPr>
        <w:t>ФІНАНСОВЕ</w:t>
      </w:r>
      <w:r w:rsidR="000B3617" w:rsidRPr="00855BEE">
        <w:rPr>
          <w:b/>
          <w:sz w:val="26"/>
          <w:szCs w:val="26"/>
        </w:rPr>
        <w:t xml:space="preserve"> ЗАБЕЗПЕЧЕННЯ</w:t>
      </w:r>
      <w:r w:rsidR="00BC07E9">
        <w:rPr>
          <w:b/>
          <w:sz w:val="26"/>
          <w:szCs w:val="26"/>
        </w:rPr>
        <w:t xml:space="preserve"> ЗАХОДІВ ПРОГРАМИ</w:t>
      </w:r>
    </w:p>
    <w:p w:rsidR="00D63FD8" w:rsidRPr="00D067FC" w:rsidRDefault="00D63FD8" w:rsidP="000B3617">
      <w:pPr>
        <w:jc w:val="center"/>
        <w:rPr>
          <w:b/>
          <w:sz w:val="26"/>
          <w:szCs w:val="26"/>
        </w:rPr>
      </w:pPr>
    </w:p>
    <w:p w:rsidR="00D63FD8" w:rsidRDefault="006026BB" w:rsidP="00983FF5">
      <w:pPr>
        <w:pStyle w:val="aff7"/>
        <w:ind w:firstLine="709"/>
        <w:jc w:val="both"/>
        <w:rPr>
          <w:sz w:val="28"/>
          <w:szCs w:val="28"/>
        </w:rPr>
      </w:pPr>
      <w:r w:rsidRPr="006026BB">
        <w:rPr>
          <w:sz w:val="28"/>
          <w:szCs w:val="28"/>
        </w:rPr>
        <w:t>Виконання заходів Програми забезпечується за рахунок коштів  державного та місцевих бюджетів в межах фінансових можливостей місцевих бюджетів та інших не заборонених чинним законодавством джерел</w:t>
      </w:r>
      <w:r w:rsidR="005B1B61">
        <w:rPr>
          <w:sz w:val="28"/>
          <w:szCs w:val="28"/>
        </w:rPr>
        <w:t>.</w:t>
      </w:r>
    </w:p>
    <w:p w:rsidR="005B1B61" w:rsidRPr="005B1B61" w:rsidRDefault="005B1B61" w:rsidP="00983FF5">
      <w:pPr>
        <w:pStyle w:val="aff7"/>
        <w:tabs>
          <w:tab w:val="left" w:pos="709"/>
        </w:tabs>
        <w:ind w:firstLine="709"/>
        <w:jc w:val="both"/>
        <w:rPr>
          <w:b/>
          <w:color w:val="000000"/>
          <w:sz w:val="28"/>
          <w:szCs w:val="28"/>
        </w:rPr>
      </w:pPr>
      <w:r w:rsidRPr="005B1B61">
        <w:rPr>
          <w:sz w:val="28"/>
          <w:szCs w:val="28"/>
        </w:rPr>
        <w:t>Обсяг фінансових ресурсів на реалізацію Програми визначається при затвердженні (ут</w:t>
      </w:r>
      <w:r w:rsidR="009241A3">
        <w:rPr>
          <w:sz w:val="28"/>
          <w:szCs w:val="28"/>
        </w:rPr>
        <w:t xml:space="preserve">очненні) показників державного та </w:t>
      </w:r>
      <w:bookmarkStart w:id="3" w:name="_GoBack"/>
      <w:bookmarkEnd w:id="3"/>
      <w:r w:rsidRPr="005B1B61">
        <w:rPr>
          <w:sz w:val="28"/>
          <w:szCs w:val="28"/>
        </w:rPr>
        <w:t>місцевих бюджетів і протягом року, у разі потреби, може уточнюватися.</w:t>
      </w:r>
    </w:p>
    <w:p w:rsidR="00C6673C" w:rsidRDefault="00C6673C" w:rsidP="000B3617">
      <w:pPr>
        <w:pStyle w:val="aff7"/>
        <w:ind w:firstLine="567"/>
        <w:jc w:val="center"/>
        <w:rPr>
          <w:b/>
          <w:color w:val="000000"/>
          <w:sz w:val="26"/>
          <w:szCs w:val="26"/>
        </w:rPr>
      </w:pPr>
    </w:p>
    <w:p w:rsidR="009D7E2E" w:rsidRDefault="009D7E2E" w:rsidP="000B3617">
      <w:pPr>
        <w:pStyle w:val="aff7"/>
        <w:ind w:firstLine="567"/>
        <w:jc w:val="center"/>
        <w:rPr>
          <w:b/>
          <w:color w:val="000000"/>
          <w:sz w:val="26"/>
          <w:szCs w:val="26"/>
        </w:rPr>
      </w:pPr>
    </w:p>
    <w:p w:rsidR="00E12414" w:rsidRPr="00D067FC" w:rsidRDefault="00BC07E9" w:rsidP="00BC07E9">
      <w:pPr>
        <w:ind w:right="-6"/>
        <w:rPr>
          <w:b/>
          <w:color w:val="000000"/>
          <w:sz w:val="26"/>
          <w:szCs w:val="26"/>
        </w:rPr>
      </w:pPr>
      <w:r>
        <w:rPr>
          <w:b/>
          <w:color w:val="000000"/>
          <w:sz w:val="26"/>
          <w:szCs w:val="26"/>
        </w:rPr>
        <w:t xml:space="preserve">                         </w:t>
      </w:r>
      <w:r w:rsidR="009D7E2E" w:rsidRPr="00855BEE">
        <w:rPr>
          <w:b/>
          <w:color w:val="000000"/>
          <w:sz w:val="26"/>
          <w:szCs w:val="26"/>
        </w:rPr>
        <w:t>8</w:t>
      </w:r>
      <w:r w:rsidR="00D63FD8" w:rsidRPr="00855BEE">
        <w:rPr>
          <w:b/>
          <w:color w:val="000000"/>
          <w:sz w:val="26"/>
          <w:szCs w:val="26"/>
        </w:rPr>
        <w:t xml:space="preserve">. </w:t>
      </w:r>
      <w:r w:rsidR="00E12414" w:rsidRPr="00855BEE">
        <w:rPr>
          <w:b/>
          <w:color w:val="000000"/>
          <w:sz w:val="26"/>
          <w:szCs w:val="26"/>
        </w:rPr>
        <w:t>ОЧІКУВАНІ РЕЗУЛЬТАТИ</w:t>
      </w:r>
      <w:r>
        <w:rPr>
          <w:b/>
          <w:color w:val="000000"/>
          <w:sz w:val="26"/>
          <w:szCs w:val="26"/>
        </w:rPr>
        <w:t xml:space="preserve"> ВИКОНАННЯ ПРОГРАМИ</w:t>
      </w:r>
    </w:p>
    <w:p w:rsidR="00E12414" w:rsidRDefault="00E12414" w:rsidP="00F44877">
      <w:pPr>
        <w:tabs>
          <w:tab w:val="left" w:pos="5315"/>
        </w:tabs>
        <w:ind w:firstLine="720"/>
        <w:jc w:val="center"/>
        <w:rPr>
          <w:color w:val="000000"/>
          <w:lang w:eastAsia="uk-UA"/>
        </w:rPr>
      </w:pPr>
    </w:p>
    <w:p w:rsidR="00E12414" w:rsidRPr="006026BB" w:rsidRDefault="00E12414" w:rsidP="00E12414">
      <w:pPr>
        <w:tabs>
          <w:tab w:val="left" w:pos="5315"/>
        </w:tabs>
        <w:ind w:firstLine="720"/>
        <w:jc w:val="both"/>
        <w:rPr>
          <w:b/>
          <w:i/>
          <w:sz w:val="28"/>
          <w:szCs w:val="28"/>
        </w:rPr>
      </w:pPr>
      <w:r w:rsidRPr="006026BB">
        <w:rPr>
          <w:color w:val="000000"/>
          <w:sz w:val="28"/>
          <w:szCs w:val="28"/>
          <w:lang w:eastAsia="uk-UA"/>
        </w:rPr>
        <w:t xml:space="preserve">Виконання Програми </w:t>
      </w:r>
      <w:r w:rsidR="00126F55">
        <w:rPr>
          <w:color w:val="000000"/>
          <w:sz w:val="28"/>
          <w:szCs w:val="28"/>
          <w:lang w:eastAsia="uk-UA"/>
        </w:rPr>
        <w:t>на</w:t>
      </w:r>
      <w:r w:rsidRPr="006026BB">
        <w:rPr>
          <w:color w:val="000000"/>
          <w:sz w:val="28"/>
          <w:szCs w:val="28"/>
          <w:lang w:eastAsia="uk-UA"/>
        </w:rPr>
        <w:t xml:space="preserve">дасть </w:t>
      </w:r>
      <w:r w:rsidR="00126F55">
        <w:rPr>
          <w:color w:val="000000"/>
          <w:sz w:val="28"/>
          <w:szCs w:val="28"/>
          <w:lang w:eastAsia="uk-UA"/>
        </w:rPr>
        <w:t xml:space="preserve">можливість </w:t>
      </w:r>
      <w:r w:rsidRPr="006026BB">
        <w:rPr>
          <w:color w:val="000000"/>
          <w:sz w:val="28"/>
          <w:szCs w:val="28"/>
          <w:lang w:eastAsia="uk-UA"/>
        </w:rPr>
        <w:t xml:space="preserve"> підвищ</w:t>
      </w:r>
      <w:r w:rsidR="00126F55">
        <w:rPr>
          <w:color w:val="000000"/>
          <w:sz w:val="28"/>
          <w:szCs w:val="28"/>
          <w:lang w:eastAsia="uk-UA"/>
        </w:rPr>
        <w:t>ити</w:t>
      </w:r>
      <w:r w:rsidRPr="006026BB">
        <w:rPr>
          <w:color w:val="000000"/>
          <w:sz w:val="28"/>
          <w:szCs w:val="28"/>
          <w:lang w:eastAsia="uk-UA"/>
        </w:rPr>
        <w:t xml:space="preserve"> рів</w:t>
      </w:r>
      <w:r w:rsidR="00126F55">
        <w:rPr>
          <w:color w:val="000000"/>
          <w:sz w:val="28"/>
          <w:szCs w:val="28"/>
          <w:lang w:eastAsia="uk-UA"/>
        </w:rPr>
        <w:t>е</w:t>
      </w:r>
      <w:r w:rsidRPr="006026BB">
        <w:rPr>
          <w:color w:val="000000"/>
          <w:sz w:val="28"/>
          <w:szCs w:val="28"/>
          <w:lang w:eastAsia="uk-UA"/>
        </w:rPr>
        <w:t>н</w:t>
      </w:r>
      <w:r w:rsidR="00126F55">
        <w:rPr>
          <w:color w:val="000000"/>
          <w:sz w:val="28"/>
          <w:szCs w:val="28"/>
          <w:lang w:eastAsia="uk-UA"/>
        </w:rPr>
        <w:t>ь</w:t>
      </w:r>
      <w:r w:rsidRPr="006026BB">
        <w:rPr>
          <w:color w:val="000000"/>
          <w:sz w:val="28"/>
          <w:szCs w:val="28"/>
          <w:lang w:eastAsia="uk-UA"/>
        </w:rPr>
        <w:t xml:space="preserve"> безпеки дорожнього руху, зменш</w:t>
      </w:r>
      <w:r w:rsidR="00126F55">
        <w:rPr>
          <w:color w:val="000000"/>
          <w:sz w:val="28"/>
          <w:szCs w:val="28"/>
          <w:lang w:eastAsia="uk-UA"/>
        </w:rPr>
        <w:t>ити</w:t>
      </w:r>
      <w:r w:rsidRPr="006026BB">
        <w:rPr>
          <w:color w:val="000000"/>
          <w:sz w:val="28"/>
          <w:szCs w:val="28"/>
          <w:lang w:eastAsia="uk-UA"/>
        </w:rPr>
        <w:t xml:space="preserve"> кільк</w:t>
      </w:r>
      <w:r w:rsidR="00126F55">
        <w:rPr>
          <w:color w:val="000000"/>
          <w:sz w:val="28"/>
          <w:szCs w:val="28"/>
          <w:lang w:eastAsia="uk-UA"/>
        </w:rPr>
        <w:t>і</w:t>
      </w:r>
      <w:r w:rsidRPr="006026BB">
        <w:rPr>
          <w:color w:val="000000"/>
          <w:sz w:val="28"/>
          <w:szCs w:val="28"/>
          <w:lang w:eastAsia="uk-UA"/>
        </w:rPr>
        <w:t>ст</w:t>
      </w:r>
      <w:r w:rsidR="00126F55">
        <w:rPr>
          <w:color w:val="000000"/>
          <w:sz w:val="28"/>
          <w:szCs w:val="28"/>
          <w:lang w:eastAsia="uk-UA"/>
        </w:rPr>
        <w:t>ь</w:t>
      </w:r>
      <w:r w:rsidRPr="006026BB">
        <w:rPr>
          <w:color w:val="000000"/>
          <w:sz w:val="28"/>
          <w:szCs w:val="28"/>
          <w:lang w:eastAsia="uk-UA"/>
        </w:rPr>
        <w:t xml:space="preserve"> осіб, постраждали</w:t>
      </w:r>
      <w:r w:rsidR="005022A7">
        <w:rPr>
          <w:color w:val="000000"/>
          <w:sz w:val="28"/>
          <w:szCs w:val="28"/>
          <w:lang w:eastAsia="uk-UA"/>
        </w:rPr>
        <w:t>х</w:t>
      </w:r>
      <w:r w:rsidRPr="006026BB">
        <w:rPr>
          <w:color w:val="000000"/>
          <w:sz w:val="28"/>
          <w:szCs w:val="28"/>
          <w:lang w:eastAsia="uk-UA"/>
        </w:rPr>
        <w:t xml:space="preserve"> внаслідок </w:t>
      </w:r>
      <w:r w:rsidR="00126F55">
        <w:rPr>
          <w:color w:val="000000"/>
          <w:sz w:val="28"/>
          <w:szCs w:val="28"/>
          <w:lang w:eastAsia="uk-UA"/>
        </w:rPr>
        <w:t>ДТП</w:t>
      </w:r>
      <w:r w:rsidRPr="006026BB">
        <w:rPr>
          <w:color w:val="000000"/>
          <w:sz w:val="28"/>
          <w:szCs w:val="28"/>
          <w:lang w:eastAsia="uk-UA"/>
        </w:rPr>
        <w:t>, поліпш</w:t>
      </w:r>
      <w:r w:rsidR="00126F55">
        <w:rPr>
          <w:color w:val="000000"/>
          <w:sz w:val="28"/>
          <w:szCs w:val="28"/>
          <w:lang w:eastAsia="uk-UA"/>
        </w:rPr>
        <w:t>ити</w:t>
      </w:r>
      <w:r w:rsidRPr="006026BB">
        <w:rPr>
          <w:color w:val="000000"/>
          <w:sz w:val="28"/>
          <w:szCs w:val="28"/>
          <w:lang w:eastAsia="uk-UA"/>
        </w:rPr>
        <w:t xml:space="preserve"> умов</w:t>
      </w:r>
      <w:r w:rsidR="00126F55">
        <w:rPr>
          <w:color w:val="000000"/>
          <w:sz w:val="28"/>
          <w:szCs w:val="28"/>
          <w:lang w:eastAsia="uk-UA"/>
        </w:rPr>
        <w:t>и</w:t>
      </w:r>
      <w:r w:rsidRPr="006026BB">
        <w:rPr>
          <w:color w:val="000000"/>
          <w:sz w:val="28"/>
          <w:szCs w:val="28"/>
          <w:lang w:eastAsia="uk-UA"/>
        </w:rPr>
        <w:t xml:space="preserve"> руху на вулицях і дорогах</w:t>
      </w:r>
      <w:r w:rsidR="002F70A6">
        <w:rPr>
          <w:color w:val="000000"/>
          <w:sz w:val="28"/>
          <w:szCs w:val="28"/>
          <w:lang w:eastAsia="uk-UA"/>
        </w:rPr>
        <w:t xml:space="preserve"> Донецької області</w:t>
      </w:r>
      <w:r w:rsidRPr="006026BB">
        <w:rPr>
          <w:color w:val="000000"/>
          <w:sz w:val="28"/>
          <w:szCs w:val="28"/>
          <w:lang w:eastAsia="uk-UA"/>
        </w:rPr>
        <w:t>, підвищ</w:t>
      </w:r>
      <w:r w:rsidR="00126F55">
        <w:rPr>
          <w:color w:val="000000"/>
          <w:sz w:val="28"/>
          <w:szCs w:val="28"/>
          <w:lang w:eastAsia="uk-UA"/>
        </w:rPr>
        <w:t>ити</w:t>
      </w:r>
      <w:r w:rsidRPr="006026BB">
        <w:rPr>
          <w:color w:val="000000"/>
          <w:sz w:val="28"/>
          <w:szCs w:val="28"/>
          <w:lang w:eastAsia="uk-UA"/>
        </w:rPr>
        <w:t xml:space="preserve"> </w:t>
      </w:r>
      <w:r w:rsidR="00EE1831">
        <w:rPr>
          <w:color w:val="000000"/>
          <w:sz w:val="28"/>
          <w:szCs w:val="28"/>
          <w:lang w:eastAsia="uk-UA"/>
        </w:rPr>
        <w:t xml:space="preserve">відповідальність </w:t>
      </w:r>
      <w:r w:rsidRPr="006026BB">
        <w:rPr>
          <w:color w:val="000000"/>
          <w:sz w:val="28"/>
          <w:szCs w:val="28"/>
          <w:lang w:eastAsia="uk-UA"/>
        </w:rPr>
        <w:t>учасників дорожнього руху</w:t>
      </w:r>
      <w:r w:rsidR="002F70A6">
        <w:rPr>
          <w:color w:val="000000"/>
          <w:sz w:val="28"/>
          <w:szCs w:val="28"/>
          <w:lang w:eastAsia="uk-UA"/>
        </w:rPr>
        <w:t xml:space="preserve">  та</w:t>
      </w:r>
      <w:r w:rsidR="00EE1831">
        <w:rPr>
          <w:color w:val="000000"/>
          <w:sz w:val="28"/>
          <w:szCs w:val="28"/>
          <w:lang w:eastAsia="uk-UA"/>
        </w:rPr>
        <w:t xml:space="preserve"> </w:t>
      </w:r>
      <w:r w:rsidR="000C1695">
        <w:rPr>
          <w:color w:val="000000"/>
          <w:sz w:val="28"/>
          <w:szCs w:val="28"/>
          <w:lang w:eastAsia="uk-UA"/>
        </w:rPr>
        <w:t>с</w:t>
      </w:r>
      <w:r w:rsidR="00EE1831">
        <w:rPr>
          <w:color w:val="000000"/>
          <w:sz w:val="28"/>
          <w:szCs w:val="28"/>
          <w:lang w:eastAsia="uk-UA"/>
        </w:rPr>
        <w:t>формува</w:t>
      </w:r>
      <w:r w:rsidR="000C1695">
        <w:rPr>
          <w:color w:val="000000"/>
          <w:sz w:val="28"/>
          <w:szCs w:val="28"/>
          <w:lang w:eastAsia="uk-UA"/>
        </w:rPr>
        <w:t>ти</w:t>
      </w:r>
      <w:r w:rsidR="00EE1831">
        <w:rPr>
          <w:color w:val="000000"/>
          <w:sz w:val="28"/>
          <w:szCs w:val="28"/>
          <w:lang w:eastAsia="uk-UA"/>
        </w:rPr>
        <w:t xml:space="preserve"> </w:t>
      </w:r>
      <w:r w:rsidR="000C1695">
        <w:rPr>
          <w:color w:val="000000"/>
          <w:sz w:val="28"/>
          <w:szCs w:val="28"/>
          <w:lang w:eastAsia="uk-UA"/>
        </w:rPr>
        <w:t xml:space="preserve">їх свідому </w:t>
      </w:r>
      <w:r w:rsidR="00EE1831">
        <w:rPr>
          <w:color w:val="000000"/>
          <w:sz w:val="28"/>
          <w:szCs w:val="28"/>
          <w:lang w:eastAsia="uk-UA"/>
        </w:rPr>
        <w:t>поведінк</w:t>
      </w:r>
      <w:r w:rsidR="000C1695">
        <w:rPr>
          <w:color w:val="000000"/>
          <w:sz w:val="28"/>
          <w:szCs w:val="28"/>
          <w:lang w:eastAsia="uk-UA"/>
        </w:rPr>
        <w:t>у на вулиці</w:t>
      </w:r>
      <w:r w:rsidRPr="006026BB">
        <w:rPr>
          <w:color w:val="000000"/>
          <w:sz w:val="28"/>
          <w:szCs w:val="28"/>
          <w:lang w:eastAsia="uk-UA"/>
        </w:rPr>
        <w:t>.</w:t>
      </w:r>
    </w:p>
    <w:p w:rsidR="00E12414" w:rsidRDefault="00E12414" w:rsidP="00AF6C05">
      <w:pPr>
        <w:tabs>
          <w:tab w:val="left" w:pos="5315"/>
        </w:tabs>
        <w:ind w:firstLine="720"/>
        <w:jc w:val="both"/>
        <w:rPr>
          <w:sz w:val="28"/>
          <w:szCs w:val="28"/>
        </w:rPr>
      </w:pPr>
      <w:r w:rsidRPr="00E4252D">
        <w:rPr>
          <w:sz w:val="28"/>
          <w:szCs w:val="28"/>
        </w:rPr>
        <w:t xml:space="preserve">Результатом реалізації цієї цільової </w:t>
      </w:r>
      <w:r w:rsidR="00162C78">
        <w:rPr>
          <w:sz w:val="28"/>
          <w:szCs w:val="28"/>
        </w:rPr>
        <w:t>П</w:t>
      </w:r>
      <w:r w:rsidRPr="00E4252D">
        <w:rPr>
          <w:sz w:val="28"/>
          <w:szCs w:val="28"/>
        </w:rPr>
        <w:t xml:space="preserve">рограми буде створення безпечних та комфортних умов </w:t>
      </w:r>
      <w:r w:rsidR="00AF6C05">
        <w:rPr>
          <w:sz w:val="28"/>
          <w:szCs w:val="28"/>
        </w:rPr>
        <w:t xml:space="preserve">дорожнього </w:t>
      </w:r>
      <w:r w:rsidRPr="00E4252D">
        <w:rPr>
          <w:sz w:val="28"/>
          <w:szCs w:val="28"/>
        </w:rPr>
        <w:t xml:space="preserve">руху </w:t>
      </w:r>
      <w:r w:rsidR="00AF6C05">
        <w:rPr>
          <w:sz w:val="28"/>
          <w:szCs w:val="28"/>
        </w:rPr>
        <w:t xml:space="preserve">в </w:t>
      </w:r>
      <w:r w:rsidR="00301C94">
        <w:rPr>
          <w:sz w:val="28"/>
          <w:szCs w:val="28"/>
        </w:rPr>
        <w:t xml:space="preserve">Донецької </w:t>
      </w:r>
      <w:r w:rsidRPr="00E4252D">
        <w:rPr>
          <w:sz w:val="28"/>
          <w:szCs w:val="28"/>
        </w:rPr>
        <w:t xml:space="preserve">області, поліпшення стану </w:t>
      </w:r>
      <w:r w:rsidR="00AF6C05" w:rsidRPr="00E12414">
        <w:rPr>
          <w:color w:val="000000"/>
          <w:sz w:val="28"/>
          <w:szCs w:val="28"/>
          <w:lang w:eastAsia="uk-UA"/>
        </w:rPr>
        <w:t>вулиц</w:t>
      </w:r>
      <w:r w:rsidR="00AF6C05">
        <w:rPr>
          <w:color w:val="000000"/>
          <w:sz w:val="28"/>
          <w:szCs w:val="28"/>
          <w:lang w:eastAsia="uk-UA"/>
        </w:rPr>
        <w:t xml:space="preserve">ь і доріг </w:t>
      </w:r>
      <w:r w:rsidR="00AF6C05" w:rsidRPr="00E12414">
        <w:rPr>
          <w:color w:val="000000"/>
          <w:sz w:val="28"/>
          <w:szCs w:val="28"/>
          <w:lang w:eastAsia="uk-UA"/>
        </w:rPr>
        <w:t>населених пунктів</w:t>
      </w:r>
      <w:r w:rsidR="00AF6C05">
        <w:rPr>
          <w:color w:val="000000"/>
          <w:sz w:val="28"/>
          <w:szCs w:val="28"/>
          <w:lang w:eastAsia="uk-UA"/>
        </w:rPr>
        <w:t xml:space="preserve"> Донецької області, а також</w:t>
      </w:r>
      <w:r w:rsidRPr="00E4252D">
        <w:rPr>
          <w:sz w:val="28"/>
          <w:szCs w:val="28"/>
        </w:rPr>
        <w:t xml:space="preserve"> зменшення аварійності шляхом здійснення комплексу заходів щодо удосконалення структури управління розвитком дорожнього руху та його безпекою на </w:t>
      </w:r>
      <w:r w:rsidR="00AF6C05">
        <w:rPr>
          <w:sz w:val="28"/>
          <w:szCs w:val="28"/>
        </w:rPr>
        <w:t>обласному</w:t>
      </w:r>
      <w:r w:rsidRPr="00E4252D">
        <w:rPr>
          <w:sz w:val="28"/>
          <w:szCs w:val="28"/>
        </w:rPr>
        <w:t xml:space="preserve"> та місцевому рівнях. Для підвищення ефективності управління безпекою дорожнього руху необхідно забезпечити перехід до використання сучасних методів та технологій, взаємодію </w:t>
      </w:r>
      <w:r w:rsidR="0025697B">
        <w:rPr>
          <w:sz w:val="28"/>
          <w:szCs w:val="28"/>
        </w:rPr>
        <w:t>центральних</w:t>
      </w:r>
      <w:r w:rsidRPr="00E4252D">
        <w:rPr>
          <w:sz w:val="28"/>
          <w:szCs w:val="28"/>
        </w:rPr>
        <w:t xml:space="preserve"> та місцевих органів влади з підприємствами, установами і організаціями у сфері забезпечення безпеки дорожнього руху</w:t>
      </w:r>
      <w:r w:rsidR="00301C94">
        <w:rPr>
          <w:sz w:val="28"/>
          <w:szCs w:val="28"/>
        </w:rPr>
        <w:t xml:space="preserve"> незалежно від форми власності</w:t>
      </w:r>
      <w:r w:rsidRPr="00E4252D">
        <w:rPr>
          <w:sz w:val="28"/>
          <w:szCs w:val="28"/>
        </w:rPr>
        <w:t xml:space="preserve">. </w:t>
      </w:r>
    </w:p>
    <w:p w:rsidR="005B1B61" w:rsidRDefault="005B1B61" w:rsidP="00983FF5">
      <w:pPr>
        <w:pStyle w:val="af1"/>
        <w:spacing w:before="0"/>
        <w:ind w:right="-62" w:firstLine="709"/>
        <w:jc w:val="both"/>
        <w:rPr>
          <w:sz w:val="28"/>
          <w:szCs w:val="28"/>
        </w:rPr>
      </w:pPr>
      <w:r w:rsidRPr="005B1B61">
        <w:rPr>
          <w:sz w:val="28"/>
          <w:szCs w:val="28"/>
        </w:rPr>
        <w:t xml:space="preserve">Соціальний ефект від реалізації Програми має визначитись за рахунок: </w:t>
      </w:r>
    </w:p>
    <w:p w:rsidR="005B1B61" w:rsidRDefault="005B1B61" w:rsidP="00983FF5">
      <w:pPr>
        <w:pStyle w:val="af1"/>
        <w:spacing w:before="0"/>
        <w:ind w:right="-62" w:firstLine="709"/>
        <w:jc w:val="both"/>
        <w:rPr>
          <w:sz w:val="28"/>
          <w:szCs w:val="28"/>
        </w:rPr>
      </w:pPr>
      <w:r w:rsidRPr="005B1B61">
        <w:rPr>
          <w:sz w:val="28"/>
          <w:szCs w:val="28"/>
        </w:rPr>
        <w:t xml:space="preserve">підвищення рівня безпеки дорожнього руху; </w:t>
      </w:r>
    </w:p>
    <w:p w:rsidR="005B1B61" w:rsidRDefault="005B1B61" w:rsidP="00983FF5">
      <w:pPr>
        <w:pStyle w:val="af1"/>
        <w:spacing w:before="0"/>
        <w:ind w:right="-62" w:firstLine="709"/>
        <w:jc w:val="both"/>
        <w:rPr>
          <w:sz w:val="28"/>
          <w:szCs w:val="28"/>
        </w:rPr>
      </w:pPr>
      <w:r w:rsidRPr="005B1B61">
        <w:rPr>
          <w:sz w:val="28"/>
          <w:szCs w:val="28"/>
        </w:rPr>
        <w:lastRenderedPageBreak/>
        <w:t xml:space="preserve">зростання довіри учасників дорожнього руху до органів та підрозділів, які здійснюють нагляд за дорожнім рухом; </w:t>
      </w:r>
    </w:p>
    <w:p w:rsidR="005B1B61" w:rsidRDefault="005B1B61" w:rsidP="00983FF5">
      <w:pPr>
        <w:pStyle w:val="af1"/>
        <w:spacing w:before="0"/>
        <w:ind w:right="-62" w:firstLine="709"/>
        <w:jc w:val="both"/>
        <w:rPr>
          <w:sz w:val="28"/>
          <w:szCs w:val="28"/>
        </w:rPr>
      </w:pPr>
      <w:r w:rsidRPr="005B1B61">
        <w:rPr>
          <w:sz w:val="28"/>
          <w:szCs w:val="28"/>
        </w:rPr>
        <w:t xml:space="preserve">поліпшення регулювання транспортних потоків на дорогах; </w:t>
      </w:r>
    </w:p>
    <w:p w:rsidR="005B1B61" w:rsidRDefault="005B1B61" w:rsidP="00983FF5">
      <w:pPr>
        <w:pStyle w:val="af1"/>
        <w:spacing w:before="0"/>
        <w:ind w:right="-62" w:firstLine="709"/>
        <w:jc w:val="both"/>
        <w:rPr>
          <w:sz w:val="28"/>
          <w:szCs w:val="28"/>
        </w:rPr>
      </w:pPr>
      <w:r w:rsidRPr="005B1B61">
        <w:rPr>
          <w:sz w:val="28"/>
          <w:szCs w:val="28"/>
        </w:rPr>
        <w:t xml:space="preserve">забезпечення умов безаварійного перевезення пасажирів; </w:t>
      </w:r>
    </w:p>
    <w:p w:rsidR="00E12414" w:rsidRDefault="005B1B61" w:rsidP="00983FF5">
      <w:pPr>
        <w:pStyle w:val="af1"/>
        <w:spacing w:before="0"/>
        <w:ind w:right="-62" w:firstLine="709"/>
        <w:jc w:val="both"/>
        <w:rPr>
          <w:sz w:val="28"/>
          <w:szCs w:val="28"/>
        </w:rPr>
      </w:pPr>
      <w:r w:rsidRPr="005B1B61">
        <w:rPr>
          <w:sz w:val="28"/>
          <w:szCs w:val="28"/>
        </w:rPr>
        <w:t>підвищення культури водіння, рівня обізнаності учасників дорожнього руху Правил дорожнього руху</w:t>
      </w:r>
      <w:r>
        <w:rPr>
          <w:sz w:val="28"/>
          <w:szCs w:val="28"/>
        </w:rPr>
        <w:t>.</w:t>
      </w:r>
    </w:p>
    <w:p w:rsidR="00E12414" w:rsidRDefault="00E12414" w:rsidP="00E12414">
      <w:pPr>
        <w:pStyle w:val="af1"/>
        <w:ind w:left="284" w:right="-62" w:firstLine="425"/>
        <w:jc w:val="both"/>
        <w:rPr>
          <w:sz w:val="28"/>
          <w:szCs w:val="28"/>
        </w:rPr>
      </w:pPr>
    </w:p>
    <w:p w:rsidR="009D7E2E" w:rsidRPr="00E4252D" w:rsidRDefault="009D7E2E" w:rsidP="00E12414">
      <w:pPr>
        <w:pStyle w:val="af1"/>
        <w:ind w:left="284" w:right="-62" w:firstLine="425"/>
        <w:jc w:val="both"/>
        <w:rPr>
          <w:sz w:val="28"/>
          <w:szCs w:val="28"/>
        </w:rPr>
      </w:pPr>
    </w:p>
    <w:p w:rsidR="000B3617" w:rsidRPr="00D067FC" w:rsidRDefault="00DF6B92" w:rsidP="00E12414">
      <w:pPr>
        <w:ind w:left="1560" w:right="-6"/>
        <w:jc w:val="center"/>
        <w:rPr>
          <w:b/>
          <w:color w:val="000000"/>
          <w:sz w:val="26"/>
          <w:szCs w:val="26"/>
        </w:rPr>
      </w:pPr>
      <w:r>
        <w:rPr>
          <w:b/>
          <w:sz w:val="26"/>
          <w:szCs w:val="26"/>
        </w:rPr>
        <w:t>9</w:t>
      </w:r>
      <w:r w:rsidR="00E12414">
        <w:rPr>
          <w:b/>
          <w:sz w:val="26"/>
          <w:szCs w:val="26"/>
        </w:rPr>
        <w:t xml:space="preserve">. </w:t>
      </w:r>
      <w:r w:rsidR="000B3617" w:rsidRPr="001536C9">
        <w:rPr>
          <w:b/>
          <w:color w:val="000000"/>
          <w:sz w:val="26"/>
          <w:szCs w:val="26"/>
        </w:rPr>
        <w:t>КООРДИНАЦ</w:t>
      </w:r>
      <w:r w:rsidR="000B3617" w:rsidRPr="00D067FC">
        <w:rPr>
          <w:b/>
          <w:color w:val="000000"/>
          <w:sz w:val="26"/>
          <w:szCs w:val="26"/>
        </w:rPr>
        <w:t>І</w:t>
      </w:r>
      <w:r w:rsidR="000B3617" w:rsidRPr="00D067FC">
        <w:rPr>
          <w:b/>
          <w:color w:val="000000"/>
          <w:sz w:val="26"/>
          <w:szCs w:val="26"/>
          <w:lang w:val="ru-RU"/>
        </w:rPr>
        <w:t xml:space="preserve">Я ТА КОНТРОЛЬ </w:t>
      </w:r>
      <w:r w:rsidR="000B3617" w:rsidRPr="00D067FC">
        <w:rPr>
          <w:b/>
          <w:color w:val="000000"/>
          <w:sz w:val="26"/>
          <w:szCs w:val="26"/>
        </w:rPr>
        <w:t>ЗА ХОДОМ ВИКОНАННЯ ПРОГРАМИ</w:t>
      </w:r>
    </w:p>
    <w:p w:rsidR="00D63FD8" w:rsidRPr="00D067FC" w:rsidRDefault="00D63FD8" w:rsidP="00D63FD8">
      <w:pPr>
        <w:tabs>
          <w:tab w:val="left" w:pos="360"/>
          <w:tab w:val="left" w:pos="540"/>
        </w:tabs>
        <w:jc w:val="both"/>
        <w:rPr>
          <w:sz w:val="26"/>
          <w:szCs w:val="26"/>
        </w:rPr>
      </w:pPr>
    </w:p>
    <w:p w:rsidR="00D63FD8" w:rsidRPr="00301C94" w:rsidRDefault="00D63FD8" w:rsidP="00983FF5">
      <w:pPr>
        <w:pStyle w:val="aff7"/>
        <w:ind w:firstLine="709"/>
        <w:jc w:val="both"/>
        <w:rPr>
          <w:sz w:val="28"/>
          <w:szCs w:val="28"/>
        </w:rPr>
      </w:pPr>
      <w:r w:rsidRPr="00301C94">
        <w:rPr>
          <w:sz w:val="28"/>
          <w:szCs w:val="28"/>
        </w:rPr>
        <w:t>Контроль, координацію роб</w:t>
      </w:r>
      <w:r w:rsidR="006C6F42" w:rsidRPr="00301C94">
        <w:rPr>
          <w:sz w:val="28"/>
          <w:szCs w:val="28"/>
        </w:rPr>
        <w:t>оти</w:t>
      </w:r>
      <w:r w:rsidRPr="00301C94">
        <w:rPr>
          <w:sz w:val="28"/>
          <w:szCs w:val="28"/>
        </w:rPr>
        <w:t xml:space="preserve"> щодо виконання Програми здійснює </w:t>
      </w:r>
      <w:r w:rsidR="006C6F42" w:rsidRPr="00301C94">
        <w:rPr>
          <w:sz w:val="28"/>
          <w:szCs w:val="28"/>
        </w:rPr>
        <w:t>д</w:t>
      </w:r>
      <w:r w:rsidRPr="00301C94">
        <w:rPr>
          <w:sz w:val="28"/>
          <w:szCs w:val="28"/>
        </w:rPr>
        <w:t xml:space="preserve">епартамент розвитку базових галузей промисловості облдержадміністрації та </w:t>
      </w:r>
      <w:r w:rsidR="002F70A6">
        <w:rPr>
          <w:sz w:val="28"/>
          <w:szCs w:val="28"/>
        </w:rPr>
        <w:t xml:space="preserve">забезпечує </w:t>
      </w:r>
      <w:r w:rsidRPr="00301C94">
        <w:rPr>
          <w:sz w:val="28"/>
          <w:szCs w:val="28"/>
        </w:rPr>
        <w:t>інформу</w:t>
      </w:r>
      <w:r w:rsidR="002F70A6">
        <w:rPr>
          <w:sz w:val="28"/>
          <w:szCs w:val="28"/>
        </w:rPr>
        <w:t>вання</w:t>
      </w:r>
      <w:r w:rsidRPr="00301C94">
        <w:rPr>
          <w:sz w:val="28"/>
          <w:szCs w:val="28"/>
        </w:rPr>
        <w:t xml:space="preserve"> </w:t>
      </w:r>
      <w:r w:rsidR="002F70A6" w:rsidRPr="00301C94">
        <w:rPr>
          <w:sz w:val="28"/>
          <w:szCs w:val="28"/>
        </w:rPr>
        <w:t>облдержадміністраці</w:t>
      </w:r>
      <w:r w:rsidR="002F70A6">
        <w:rPr>
          <w:sz w:val="28"/>
          <w:szCs w:val="28"/>
        </w:rPr>
        <w:t>ї</w:t>
      </w:r>
      <w:r w:rsidR="002F70A6" w:rsidRPr="006D7177">
        <w:rPr>
          <w:color w:val="000000" w:themeColor="text1"/>
          <w:sz w:val="28"/>
          <w:szCs w:val="28"/>
        </w:rPr>
        <w:t xml:space="preserve"> </w:t>
      </w:r>
      <w:r w:rsidRPr="00301C94">
        <w:rPr>
          <w:sz w:val="28"/>
          <w:szCs w:val="28"/>
        </w:rPr>
        <w:t>про стан</w:t>
      </w:r>
      <w:r w:rsidR="0011136F" w:rsidRPr="00301C94">
        <w:rPr>
          <w:sz w:val="28"/>
          <w:szCs w:val="28"/>
        </w:rPr>
        <w:t xml:space="preserve"> її</w:t>
      </w:r>
      <w:r w:rsidRPr="00301C94">
        <w:rPr>
          <w:sz w:val="28"/>
          <w:szCs w:val="28"/>
        </w:rPr>
        <w:t xml:space="preserve"> виконання</w:t>
      </w:r>
      <w:r w:rsidR="002F70A6" w:rsidRPr="002F70A6">
        <w:rPr>
          <w:color w:val="000000" w:themeColor="text1"/>
          <w:sz w:val="28"/>
          <w:szCs w:val="28"/>
        </w:rPr>
        <w:t xml:space="preserve"> </w:t>
      </w:r>
      <w:r w:rsidR="002F70A6">
        <w:rPr>
          <w:color w:val="000000" w:themeColor="text1"/>
          <w:sz w:val="28"/>
          <w:szCs w:val="28"/>
        </w:rPr>
        <w:t xml:space="preserve">                </w:t>
      </w:r>
      <w:r w:rsidR="002F70A6" w:rsidRPr="006D7177">
        <w:rPr>
          <w:color w:val="000000" w:themeColor="text1"/>
          <w:sz w:val="28"/>
          <w:szCs w:val="28"/>
        </w:rPr>
        <w:t>до 15 лютого</w:t>
      </w:r>
      <w:r w:rsidR="002F70A6">
        <w:rPr>
          <w:color w:val="000000" w:themeColor="text1"/>
          <w:sz w:val="28"/>
          <w:szCs w:val="28"/>
        </w:rPr>
        <w:t xml:space="preserve"> року, наступного за звітним</w:t>
      </w:r>
      <w:r w:rsidRPr="00301C94">
        <w:rPr>
          <w:sz w:val="28"/>
          <w:szCs w:val="28"/>
        </w:rPr>
        <w:t xml:space="preserve">. </w:t>
      </w:r>
    </w:p>
    <w:p w:rsidR="00D63FD8" w:rsidRPr="00D067FC" w:rsidRDefault="00D63FD8" w:rsidP="00D63FD8">
      <w:pPr>
        <w:pStyle w:val="aff7"/>
        <w:ind w:firstLine="567"/>
        <w:jc w:val="both"/>
        <w:rPr>
          <w:sz w:val="26"/>
          <w:szCs w:val="26"/>
        </w:rPr>
      </w:pPr>
    </w:p>
    <w:p w:rsidR="00B57F6A" w:rsidRDefault="00B57F6A" w:rsidP="00D63FD8">
      <w:pPr>
        <w:rPr>
          <w:sz w:val="26"/>
          <w:szCs w:val="26"/>
        </w:rPr>
      </w:pPr>
    </w:p>
    <w:p w:rsidR="00B57F6A" w:rsidRDefault="00B57F6A" w:rsidP="00D63FD8">
      <w:pPr>
        <w:rPr>
          <w:sz w:val="26"/>
          <w:szCs w:val="26"/>
        </w:rPr>
      </w:pPr>
    </w:p>
    <w:p w:rsidR="007E5C50" w:rsidRPr="00E03CCB" w:rsidRDefault="00AF6C05" w:rsidP="00F945AF">
      <w:pPr>
        <w:ind w:firstLine="709"/>
        <w:jc w:val="both"/>
        <w:rPr>
          <w:sz w:val="28"/>
          <w:szCs w:val="28"/>
        </w:rPr>
      </w:pPr>
      <w:proofErr w:type="spellStart"/>
      <w:r>
        <w:rPr>
          <w:sz w:val="28"/>
          <w:szCs w:val="28"/>
          <w:lang w:val="ru-RU"/>
        </w:rPr>
        <w:t>Регіональна</w:t>
      </w:r>
      <w:proofErr w:type="spellEnd"/>
      <w:r>
        <w:rPr>
          <w:sz w:val="28"/>
          <w:szCs w:val="28"/>
          <w:lang w:val="ru-RU"/>
        </w:rPr>
        <w:t xml:space="preserve"> п</w:t>
      </w:r>
      <w:proofErr w:type="spellStart"/>
      <w:r w:rsidR="008A1F88" w:rsidRPr="00E03CCB">
        <w:rPr>
          <w:sz w:val="28"/>
          <w:szCs w:val="28"/>
        </w:rPr>
        <w:t>рограм</w:t>
      </w:r>
      <w:proofErr w:type="spellEnd"/>
      <w:r w:rsidR="008A1F88" w:rsidRPr="00E03CCB">
        <w:rPr>
          <w:sz w:val="28"/>
          <w:szCs w:val="28"/>
          <w:lang w:val="ru-RU"/>
        </w:rPr>
        <w:t>а</w:t>
      </w:r>
      <w:r w:rsidR="008A1F88" w:rsidRPr="00E03CCB">
        <w:rPr>
          <w:sz w:val="28"/>
          <w:szCs w:val="28"/>
        </w:rPr>
        <w:t xml:space="preserve"> </w:t>
      </w:r>
      <w:proofErr w:type="spellStart"/>
      <w:r w:rsidR="008A1F88" w:rsidRPr="00E03CCB">
        <w:rPr>
          <w:sz w:val="28"/>
          <w:szCs w:val="28"/>
          <w:lang w:val="ru-RU"/>
        </w:rPr>
        <w:t>розвитку</w:t>
      </w:r>
      <w:proofErr w:type="spellEnd"/>
      <w:r w:rsidR="008A1F88" w:rsidRPr="00E03CCB">
        <w:rPr>
          <w:sz w:val="28"/>
          <w:szCs w:val="28"/>
          <w:lang w:val="ru-RU"/>
        </w:rPr>
        <w:t xml:space="preserve"> та </w:t>
      </w:r>
      <w:proofErr w:type="spellStart"/>
      <w:r w:rsidR="008A1F88" w:rsidRPr="00E03CCB">
        <w:rPr>
          <w:sz w:val="28"/>
          <w:szCs w:val="28"/>
          <w:lang w:val="ru-RU"/>
        </w:rPr>
        <w:t>безпеки</w:t>
      </w:r>
      <w:proofErr w:type="spellEnd"/>
      <w:r w:rsidR="008A1F88" w:rsidRPr="00E03CCB">
        <w:rPr>
          <w:sz w:val="28"/>
          <w:szCs w:val="28"/>
          <w:lang w:val="ru-RU"/>
        </w:rPr>
        <w:t xml:space="preserve">  </w:t>
      </w:r>
      <w:proofErr w:type="spellStart"/>
      <w:r w:rsidR="008A1F88" w:rsidRPr="00E03CCB">
        <w:rPr>
          <w:sz w:val="28"/>
          <w:szCs w:val="28"/>
          <w:lang w:val="ru-RU"/>
        </w:rPr>
        <w:t>дорожнього</w:t>
      </w:r>
      <w:proofErr w:type="spellEnd"/>
      <w:r w:rsidR="008A1F88" w:rsidRPr="00E03CCB">
        <w:rPr>
          <w:sz w:val="28"/>
          <w:szCs w:val="28"/>
          <w:lang w:val="ru-RU"/>
        </w:rPr>
        <w:t xml:space="preserve"> </w:t>
      </w:r>
      <w:proofErr w:type="spellStart"/>
      <w:r w:rsidR="008A1F88" w:rsidRPr="00E03CCB">
        <w:rPr>
          <w:sz w:val="28"/>
          <w:szCs w:val="28"/>
          <w:lang w:val="ru-RU"/>
        </w:rPr>
        <w:t>руху</w:t>
      </w:r>
      <w:proofErr w:type="spellEnd"/>
      <w:r w:rsidR="008A1F88" w:rsidRPr="00E03CCB">
        <w:rPr>
          <w:sz w:val="28"/>
          <w:szCs w:val="28"/>
          <w:lang w:val="ru-RU"/>
        </w:rPr>
        <w:t xml:space="preserve"> в </w:t>
      </w:r>
      <w:r w:rsidR="008A1F88" w:rsidRPr="00E03CCB">
        <w:rPr>
          <w:sz w:val="28"/>
          <w:szCs w:val="28"/>
        </w:rPr>
        <w:t>Донецькі</w:t>
      </w:r>
      <w:r w:rsidR="008A1F88" w:rsidRPr="00E03CCB">
        <w:rPr>
          <w:sz w:val="28"/>
          <w:szCs w:val="28"/>
          <w:lang w:val="ru-RU"/>
        </w:rPr>
        <w:t>й</w:t>
      </w:r>
      <w:r w:rsidR="008A1F88" w:rsidRPr="00E03CCB">
        <w:rPr>
          <w:sz w:val="28"/>
          <w:szCs w:val="28"/>
        </w:rPr>
        <w:t xml:space="preserve"> області</w:t>
      </w:r>
      <w:r w:rsidR="008A1F88" w:rsidRPr="00E03CCB">
        <w:rPr>
          <w:sz w:val="28"/>
          <w:szCs w:val="28"/>
          <w:lang w:val="ru-RU"/>
        </w:rPr>
        <w:t xml:space="preserve"> </w:t>
      </w:r>
      <w:r w:rsidR="008C5CD9">
        <w:rPr>
          <w:sz w:val="28"/>
          <w:szCs w:val="28"/>
          <w:lang w:val="ru-RU"/>
        </w:rPr>
        <w:t xml:space="preserve">до </w:t>
      </w:r>
      <w:r w:rsidR="00162C78">
        <w:rPr>
          <w:sz w:val="28"/>
          <w:szCs w:val="28"/>
          <w:lang w:val="ru-RU"/>
        </w:rPr>
        <w:t>2020</w:t>
      </w:r>
      <w:r w:rsidR="008A1F88" w:rsidRPr="00E03CCB">
        <w:rPr>
          <w:sz w:val="28"/>
          <w:szCs w:val="28"/>
          <w:lang w:val="ru-RU"/>
        </w:rPr>
        <w:t xml:space="preserve"> рок</w:t>
      </w:r>
      <w:r w:rsidR="008C5CD9">
        <w:rPr>
          <w:sz w:val="28"/>
          <w:szCs w:val="28"/>
          <w:lang w:val="ru-RU"/>
        </w:rPr>
        <w:t>у</w:t>
      </w:r>
      <w:r w:rsidR="008A1F88" w:rsidRPr="00E03CCB">
        <w:rPr>
          <w:sz w:val="28"/>
          <w:szCs w:val="28"/>
        </w:rPr>
        <w:t xml:space="preserve"> </w:t>
      </w:r>
      <w:proofErr w:type="gramStart"/>
      <w:r w:rsidR="00F945AF" w:rsidRPr="00E03CCB">
        <w:rPr>
          <w:sz w:val="28"/>
          <w:szCs w:val="28"/>
        </w:rPr>
        <w:t>п</w:t>
      </w:r>
      <w:proofErr w:type="gramEnd"/>
      <w:r w:rsidR="00F945AF" w:rsidRPr="00E03CCB">
        <w:rPr>
          <w:sz w:val="28"/>
          <w:szCs w:val="28"/>
        </w:rPr>
        <w:t xml:space="preserve">ідготовлена </w:t>
      </w:r>
      <w:r w:rsidR="007E5C50" w:rsidRPr="00E03CCB">
        <w:rPr>
          <w:sz w:val="28"/>
          <w:szCs w:val="28"/>
        </w:rPr>
        <w:t>департаментом розвитку базових галузей промисловості облдержадміністрації</w:t>
      </w:r>
      <w:r w:rsidR="00E03CCB" w:rsidRPr="00E03CCB">
        <w:rPr>
          <w:sz w:val="28"/>
          <w:szCs w:val="28"/>
        </w:rPr>
        <w:t>.</w:t>
      </w:r>
      <w:r w:rsidR="007E5C50" w:rsidRPr="00E03CCB">
        <w:rPr>
          <w:sz w:val="28"/>
          <w:szCs w:val="28"/>
        </w:rPr>
        <w:t xml:space="preserve"> </w:t>
      </w:r>
    </w:p>
    <w:p w:rsidR="007E5C50" w:rsidRDefault="007E5C50" w:rsidP="007E5C50">
      <w:pPr>
        <w:jc w:val="both"/>
        <w:rPr>
          <w:sz w:val="26"/>
          <w:szCs w:val="26"/>
        </w:rPr>
      </w:pPr>
    </w:p>
    <w:p w:rsidR="007453FE" w:rsidRDefault="007453FE" w:rsidP="007E5C50">
      <w:pPr>
        <w:jc w:val="both"/>
        <w:rPr>
          <w:sz w:val="26"/>
          <w:szCs w:val="26"/>
        </w:rPr>
      </w:pPr>
    </w:p>
    <w:p w:rsidR="00445376" w:rsidRDefault="00445376" w:rsidP="007E5C50">
      <w:pPr>
        <w:jc w:val="both"/>
        <w:rPr>
          <w:sz w:val="26"/>
          <w:szCs w:val="26"/>
        </w:rPr>
      </w:pPr>
    </w:p>
    <w:p w:rsidR="0025697B" w:rsidRDefault="007E5C50" w:rsidP="007E5C50">
      <w:pPr>
        <w:jc w:val="both"/>
        <w:rPr>
          <w:sz w:val="28"/>
          <w:szCs w:val="28"/>
        </w:rPr>
      </w:pPr>
      <w:r w:rsidRPr="00983FF5">
        <w:rPr>
          <w:sz w:val="28"/>
          <w:szCs w:val="28"/>
        </w:rPr>
        <w:t>Директор департаменту</w:t>
      </w:r>
    </w:p>
    <w:p w:rsidR="0025697B" w:rsidRDefault="007E5C50" w:rsidP="0025697B">
      <w:pPr>
        <w:jc w:val="both"/>
        <w:rPr>
          <w:sz w:val="28"/>
          <w:szCs w:val="28"/>
        </w:rPr>
      </w:pPr>
      <w:r w:rsidRPr="00983FF5">
        <w:rPr>
          <w:sz w:val="28"/>
          <w:szCs w:val="28"/>
        </w:rPr>
        <w:t>розвитку базових</w:t>
      </w:r>
      <w:r w:rsidR="0025697B">
        <w:rPr>
          <w:sz w:val="28"/>
          <w:szCs w:val="28"/>
        </w:rPr>
        <w:t xml:space="preserve"> </w:t>
      </w:r>
      <w:r w:rsidR="007453FE" w:rsidRPr="00983FF5">
        <w:rPr>
          <w:sz w:val="28"/>
          <w:szCs w:val="28"/>
        </w:rPr>
        <w:t xml:space="preserve">галузей </w:t>
      </w:r>
    </w:p>
    <w:p w:rsidR="00257FA5" w:rsidRPr="00983FF5" w:rsidRDefault="007453FE" w:rsidP="0025697B">
      <w:pPr>
        <w:jc w:val="both"/>
        <w:rPr>
          <w:sz w:val="28"/>
          <w:szCs w:val="28"/>
        </w:rPr>
      </w:pPr>
      <w:r w:rsidRPr="00983FF5">
        <w:rPr>
          <w:sz w:val="28"/>
          <w:szCs w:val="28"/>
        </w:rPr>
        <w:t>промисловості</w:t>
      </w:r>
      <w:r w:rsidR="0025697B">
        <w:rPr>
          <w:sz w:val="28"/>
          <w:szCs w:val="28"/>
        </w:rPr>
        <w:t xml:space="preserve"> </w:t>
      </w:r>
      <w:r w:rsidRPr="00983FF5">
        <w:rPr>
          <w:sz w:val="28"/>
          <w:szCs w:val="28"/>
        </w:rPr>
        <w:t>облдержадміністрації</w:t>
      </w:r>
      <w:r w:rsidR="00312983" w:rsidRPr="00983FF5">
        <w:rPr>
          <w:sz w:val="28"/>
          <w:szCs w:val="28"/>
        </w:rPr>
        <w:t xml:space="preserve">       </w:t>
      </w:r>
      <w:r w:rsidR="000F0F09" w:rsidRPr="00983FF5">
        <w:rPr>
          <w:sz w:val="28"/>
          <w:szCs w:val="28"/>
        </w:rPr>
        <w:t xml:space="preserve">      </w:t>
      </w:r>
      <w:r w:rsidR="00312983" w:rsidRPr="00983FF5">
        <w:rPr>
          <w:sz w:val="28"/>
          <w:szCs w:val="28"/>
        </w:rPr>
        <w:t xml:space="preserve">    </w:t>
      </w:r>
      <w:r w:rsidR="00AF6C05" w:rsidRPr="00983FF5">
        <w:rPr>
          <w:sz w:val="28"/>
          <w:szCs w:val="28"/>
        </w:rPr>
        <w:t xml:space="preserve">      </w:t>
      </w:r>
      <w:r w:rsidR="0025697B">
        <w:rPr>
          <w:sz w:val="28"/>
          <w:szCs w:val="28"/>
        </w:rPr>
        <w:t xml:space="preserve">               </w:t>
      </w:r>
      <w:r w:rsidR="00AF6C05" w:rsidRPr="00983FF5">
        <w:rPr>
          <w:sz w:val="28"/>
          <w:szCs w:val="28"/>
        </w:rPr>
        <w:t>А.В. Литвинов</w:t>
      </w:r>
    </w:p>
    <w:sectPr w:rsidR="00257FA5" w:rsidRPr="00983FF5" w:rsidSect="00E112E9">
      <w:headerReference w:type="default" r:id="rId14"/>
      <w:pgSz w:w="11905" w:h="16837" w:code="9"/>
      <w:pgMar w:top="907" w:right="794"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0B" w:rsidRDefault="00B1700B" w:rsidP="00917D67">
      <w:r>
        <w:separator/>
      </w:r>
    </w:p>
  </w:endnote>
  <w:endnote w:type="continuationSeparator" w:id="0">
    <w:p w:rsidR="00B1700B" w:rsidRDefault="00B1700B" w:rsidP="0091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HyundaiSansText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0B" w:rsidRDefault="00B1700B" w:rsidP="00917D67">
      <w:r>
        <w:separator/>
      </w:r>
    </w:p>
  </w:footnote>
  <w:footnote w:type="continuationSeparator" w:id="0">
    <w:p w:rsidR="00B1700B" w:rsidRDefault="00B1700B" w:rsidP="00917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F0" w:rsidRDefault="007B08F0" w:rsidP="001D761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1A3">
      <w:rPr>
        <w:rStyle w:val="a7"/>
      </w:rPr>
      <w:t>14</w:t>
    </w:r>
    <w:r>
      <w:rPr>
        <w:rStyle w:val="a7"/>
      </w:rPr>
      <w:fldChar w:fldCharType="end"/>
    </w:r>
  </w:p>
  <w:p w:rsidR="007B08F0" w:rsidRPr="006D7BD2" w:rsidRDefault="007B08F0" w:rsidP="001D7614">
    <w:pPr>
      <w:pStyle w:val="a3"/>
      <w:framePr w:wrap="around" w:vAnchor="text" w:hAnchor="margin" w:xAlign="right" w:y="1"/>
      <w:rPr>
        <w:rStyle w:val="a7"/>
        <w:b w:val="0"/>
      </w:rPr>
    </w:pPr>
  </w:p>
  <w:p w:rsidR="007B08F0" w:rsidRDefault="007B08F0" w:rsidP="001D761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735"/>
        </w:tabs>
        <w:ind w:left="735" w:hanging="735"/>
      </w:pPr>
      <w:rPr>
        <w:rFonts w:cs="Times New Roman"/>
      </w:rPr>
    </w:lvl>
    <w:lvl w:ilvl="1">
      <w:start w:val="1"/>
      <w:numFmt w:val="decimal"/>
      <w:lvlText w:val="%1.%2."/>
      <w:lvlJc w:val="left"/>
      <w:pPr>
        <w:tabs>
          <w:tab w:val="num" w:pos="1444"/>
        </w:tabs>
        <w:ind w:left="1444" w:hanging="735"/>
      </w:pPr>
      <w:rPr>
        <w:rFonts w:cs="Times New Roman"/>
      </w:rPr>
    </w:lvl>
    <w:lvl w:ilvl="2">
      <w:start w:val="1"/>
      <w:numFmt w:val="decimal"/>
      <w:lvlText w:val="%1.%2.%3."/>
      <w:lvlJc w:val="left"/>
      <w:pPr>
        <w:tabs>
          <w:tab w:val="num" w:pos="2153"/>
        </w:tabs>
        <w:ind w:left="2153" w:hanging="735"/>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1">
    <w:nsid w:val="00000005"/>
    <w:multiLevelType w:val="singleLevel"/>
    <w:tmpl w:val="00000005"/>
    <w:name w:val="WW8Num5"/>
    <w:lvl w:ilvl="0">
      <w:start w:val="1"/>
      <w:numFmt w:val="bullet"/>
      <w:lvlText w:val=""/>
      <w:lvlJc w:val="left"/>
      <w:pPr>
        <w:tabs>
          <w:tab w:val="num" w:pos="1004"/>
        </w:tabs>
        <w:ind w:left="1004" w:hanging="360"/>
      </w:pPr>
      <w:rPr>
        <w:rFonts w:ascii="Wingdings" w:hAnsi="Wingdings"/>
      </w:rPr>
    </w:lvl>
  </w:abstractNum>
  <w:abstractNum w:abstractNumId="2">
    <w:nsid w:val="1EDE72AF"/>
    <w:multiLevelType w:val="hybridMultilevel"/>
    <w:tmpl w:val="0C8A6F28"/>
    <w:lvl w:ilvl="0" w:tplc="965479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B4AA0"/>
    <w:multiLevelType w:val="hybridMultilevel"/>
    <w:tmpl w:val="50F67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59"/>
    <w:rsid w:val="000005EF"/>
    <w:rsid w:val="00004BA9"/>
    <w:rsid w:val="00006856"/>
    <w:rsid w:val="000108EF"/>
    <w:rsid w:val="00012591"/>
    <w:rsid w:val="000238B9"/>
    <w:rsid w:val="00023AE0"/>
    <w:rsid w:val="000247E9"/>
    <w:rsid w:val="00025110"/>
    <w:rsid w:val="000274B7"/>
    <w:rsid w:val="0003099D"/>
    <w:rsid w:val="00032B4F"/>
    <w:rsid w:val="00042DBA"/>
    <w:rsid w:val="000538BD"/>
    <w:rsid w:val="00065896"/>
    <w:rsid w:val="00066B7A"/>
    <w:rsid w:val="00066DCB"/>
    <w:rsid w:val="00067F00"/>
    <w:rsid w:val="000720DE"/>
    <w:rsid w:val="000737B6"/>
    <w:rsid w:val="0007514D"/>
    <w:rsid w:val="00092932"/>
    <w:rsid w:val="00093311"/>
    <w:rsid w:val="000A0626"/>
    <w:rsid w:val="000A1850"/>
    <w:rsid w:val="000A245E"/>
    <w:rsid w:val="000B11C4"/>
    <w:rsid w:val="000B2631"/>
    <w:rsid w:val="000B3617"/>
    <w:rsid w:val="000C1695"/>
    <w:rsid w:val="000C3152"/>
    <w:rsid w:val="000C41BC"/>
    <w:rsid w:val="000D2B70"/>
    <w:rsid w:val="000D38D1"/>
    <w:rsid w:val="000D4CE8"/>
    <w:rsid w:val="000E06F7"/>
    <w:rsid w:val="000E5CE4"/>
    <w:rsid w:val="000F0F09"/>
    <w:rsid w:val="000F5447"/>
    <w:rsid w:val="001071EC"/>
    <w:rsid w:val="0011136F"/>
    <w:rsid w:val="00112C19"/>
    <w:rsid w:val="00126F55"/>
    <w:rsid w:val="001416DB"/>
    <w:rsid w:val="00142CAE"/>
    <w:rsid w:val="00142CF2"/>
    <w:rsid w:val="00145A74"/>
    <w:rsid w:val="001464E9"/>
    <w:rsid w:val="00151B9E"/>
    <w:rsid w:val="00153291"/>
    <w:rsid w:val="001536C9"/>
    <w:rsid w:val="00157442"/>
    <w:rsid w:val="00160BC4"/>
    <w:rsid w:val="00162C78"/>
    <w:rsid w:val="00165C8F"/>
    <w:rsid w:val="0017634C"/>
    <w:rsid w:val="001779F8"/>
    <w:rsid w:val="001816EB"/>
    <w:rsid w:val="001B0590"/>
    <w:rsid w:val="001B685B"/>
    <w:rsid w:val="001B72A5"/>
    <w:rsid w:val="001B7EE7"/>
    <w:rsid w:val="001C2CD1"/>
    <w:rsid w:val="001C6EFD"/>
    <w:rsid w:val="001C720A"/>
    <w:rsid w:val="001D540C"/>
    <w:rsid w:val="001D6AFC"/>
    <w:rsid w:val="001D7614"/>
    <w:rsid w:val="001D79E7"/>
    <w:rsid w:val="001E00A1"/>
    <w:rsid w:val="001E15F4"/>
    <w:rsid w:val="001E3C66"/>
    <w:rsid w:val="001F3499"/>
    <w:rsid w:val="001F7C11"/>
    <w:rsid w:val="00205984"/>
    <w:rsid w:val="00223D95"/>
    <w:rsid w:val="002273C9"/>
    <w:rsid w:val="00233FBD"/>
    <w:rsid w:val="00236779"/>
    <w:rsid w:val="00244258"/>
    <w:rsid w:val="00250A78"/>
    <w:rsid w:val="00250DC0"/>
    <w:rsid w:val="00255066"/>
    <w:rsid w:val="0025697B"/>
    <w:rsid w:val="00257FA5"/>
    <w:rsid w:val="00260572"/>
    <w:rsid w:val="002615D0"/>
    <w:rsid w:val="00264471"/>
    <w:rsid w:val="00265C7F"/>
    <w:rsid w:val="00285BED"/>
    <w:rsid w:val="00285CAE"/>
    <w:rsid w:val="002A0141"/>
    <w:rsid w:val="002A19E6"/>
    <w:rsid w:val="002A24CE"/>
    <w:rsid w:val="002C00D6"/>
    <w:rsid w:val="002C38F0"/>
    <w:rsid w:val="002C461D"/>
    <w:rsid w:val="002C597B"/>
    <w:rsid w:val="002D0655"/>
    <w:rsid w:val="002E5561"/>
    <w:rsid w:val="002E6820"/>
    <w:rsid w:val="002F3BB1"/>
    <w:rsid w:val="002F5362"/>
    <w:rsid w:val="002F70A6"/>
    <w:rsid w:val="002F79F4"/>
    <w:rsid w:val="00300B2C"/>
    <w:rsid w:val="00301C94"/>
    <w:rsid w:val="00302774"/>
    <w:rsid w:val="00305CE4"/>
    <w:rsid w:val="00312983"/>
    <w:rsid w:val="00313BEC"/>
    <w:rsid w:val="003211B0"/>
    <w:rsid w:val="00322A80"/>
    <w:rsid w:val="00324971"/>
    <w:rsid w:val="0033612F"/>
    <w:rsid w:val="0033730F"/>
    <w:rsid w:val="00337FC8"/>
    <w:rsid w:val="00340275"/>
    <w:rsid w:val="00350596"/>
    <w:rsid w:val="00353797"/>
    <w:rsid w:val="00357037"/>
    <w:rsid w:val="00361934"/>
    <w:rsid w:val="00373135"/>
    <w:rsid w:val="003735D2"/>
    <w:rsid w:val="00373641"/>
    <w:rsid w:val="00375247"/>
    <w:rsid w:val="003764E8"/>
    <w:rsid w:val="003766B5"/>
    <w:rsid w:val="00376E05"/>
    <w:rsid w:val="00384E07"/>
    <w:rsid w:val="003A22A1"/>
    <w:rsid w:val="003A4932"/>
    <w:rsid w:val="003C014B"/>
    <w:rsid w:val="003C6613"/>
    <w:rsid w:val="003D2604"/>
    <w:rsid w:val="003E63B8"/>
    <w:rsid w:val="003F17EE"/>
    <w:rsid w:val="003F3BA7"/>
    <w:rsid w:val="003F41BA"/>
    <w:rsid w:val="003F5670"/>
    <w:rsid w:val="00401339"/>
    <w:rsid w:val="00414FF3"/>
    <w:rsid w:val="00417898"/>
    <w:rsid w:val="00422030"/>
    <w:rsid w:val="004223BF"/>
    <w:rsid w:val="00423B37"/>
    <w:rsid w:val="004271F7"/>
    <w:rsid w:val="0043141E"/>
    <w:rsid w:val="00432333"/>
    <w:rsid w:val="00434081"/>
    <w:rsid w:val="00444B23"/>
    <w:rsid w:val="00445376"/>
    <w:rsid w:val="00451573"/>
    <w:rsid w:val="00457F46"/>
    <w:rsid w:val="004655D9"/>
    <w:rsid w:val="004718CC"/>
    <w:rsid w:val="004735D6"/>
    <w:rsid w:val="00476D3F"/>
    <w:rsid w:val="004773E8"/>
    <w:rsid w:val="00483EC6"/>
    <w:rsid w:val="004864EC"/>
    <w:rsid w:val="00491697"/>
    <w:rsid w:val="00493A39"/>
    <w:rsid w:val="004A6EA2"/>
    <w:rsid w:val="004B4054"/>
    <w:rsid w:val="004B413E"/>
    <w:rsid w:val="004B41A0"/>
    <w:rsid w:val="004B6B96"/>
    <w:rsid w:val="004B7BAA"/>
    <w:rsid w:val="004C18EC"/>
    <w:rsid w:val="004C6BA8"/>
    <w:rsid w:val="004D55B5"/>
    <w:rsid w:val="004D7BE5"/>
    <w:rsid w:val="004E1896"/>
    <w:rsid w:val="004E340F"/>
    <w:rsid w:val="004E787C"/>
    <w:rsid w:val="004F0840"/>
    <w:rsid w:val="004F65F9"/>
    <w:rsid w:val="004F71E0"/>
    <w:rsid w:val="00502110"/>
    <w:rsid w:val="005022A7"/>
    <w:rsid w:val="00504067"/>
    <w:rsid w:val="0050497F"/>
    <w:rsid w:val="00504B53"/>
    <w:rsid w:val="005066FB"/>
    <w:rsid w:val="00507159"/>
    <w:rsid w:val="00516E49"/>
    <w:rsid w:val="005215DF"/>
    <w:rsid w:val="005215E4"/>
    <w:rsid w:val="005243F8"/>
    <w:rsid w:val="00524DFC"/>
    <w:rsid w:val="005315F9"/>
    <w:rsid w:val="00531B92"/>
    <w:rsid w:val="005327DE"/>
    <w:rsid w:val="005336CD"/>
    <w:rsid w:val="00533F8A"/>
    <w:rsid w:val="00536CB2"/>
    <w:rsid w:val="00536E72"/>
    <w:rsid w:val="00540F9F"/>
    <w:rsid w:val="005448A1"/>
    <w:rsid w:val="00545C25"/>
    <w:rsid w:val="005460FA"/>
    <w:rsid w:val="00557521"/>
    <w:rsid w:val="00560B96"/>
    <w:rsid w:val="0056234E"/>
    <w:rsid w:val="00565AA9"/>
    <w:rsid w:val="00566C63"/>
    <w:rsid w:val="005722BC"/>
    <w:rsid w:val="00575EAA"/>
    <w:rsid w:val="005769E4"/>
    <w:rsid w:val="00583137"/>
    <w:rsid w:val="0058367D"/>
    <w:rsid w:val="005865ED"/>
    <w:rsid w:val="005905AC"/>
    <w:rsid w:val="00595A95"/>
    <w:rsid w:val="0059729C"/>
    <w:rsid w:val="005B163C"/>
    <w:rsid w:val="005B1B61"/>
    <w:rsid w:val="005B1E3C"/>
    <w:rsid w:val="005B6E11"/>
    <w:rsid w:val="005D4F14"/>
    <w:rsid w:val="005D6E45"/>
    <w:rsid w:val="005F5032"/>
    <w:rsid w:val="005F5D9D"/>
    <w:rsid w:val="005F6C09"/>
    <w:rsid w:val="006026BB"/>
    <w:rsid w:val="00602BE8"/>
    <w:rsid w:val="006074ED"/>
    <w:rsid w:val="006075B7"/>
    <w:rsid w:val="00613320"/>
    <w:rsid w:val="00615299"/>
    <w:rsid w:val="00624B51"/>
    <w:rsid w:val="00626641"/>
    <w:rsid w:val="00627C95"/>
    <w:rsid w:val="0063259C"/>
    <w:rsid w:val="00632E49"/>
    <w:rsid w:val="00634923"/>
    <w:rsid w:val="006403DD"/>
    <w:rsid w:val="00644FC5"/>
    <w:rsid w:val="00651823"/>
    <w:rsid w:val="0066113F"/>
    <w:rsid w:val="00667084"/>
    <w:rsid w:val="0067548C"/>
    <w:rsid w:val="00684308"/>
    <w:rsid w:val="00692993"/>
    <w:rsid w:val="006947DA"/>
    <w:rsid w:val="006A79B2"/>
    <w:rsid w:val="006C021F"/>
    <w:rsid w:val="006C3759"/>
    <w:rsid w:val="006C6F42"/>
    <w:rsid w:val="006D0AA0"/>
    <w:rsid w:val="006D1562"/>
    <w:rsid w:val="006D32D2"/>
    <w:rsid w:val="006D391E"/>
    <w:rsid w:val="006D7177"/>
    <w:rsid w:val="006E1641"/>
    <w:rsid w:val="006E55E5"/>
    <w:rsid w:val="006F5E8D"/>
    <w:rsid w:val="006F7DD7"/>
    <w:rsid w:val="0070031B"/>
    <w:rsid w:val="007043A1"/>
    <w:rsid w:val="007045B5"/>
    <w:rsid w:val="00723B81"/>
    <w:rsid w:val="00725519"/>
    <w:rsid w:val="007264A9"/>
    <w:rsid w:val="007267C3"/>
    <w:rsid w:val="00740927"/>
    <w:rsid w:val="007453FE"/>
    <w:rsid w:val="00745E52"/>
    <w:rsid w:val="00764FED"/>
    <w:rsid w:val="007658AF"/>
    <w:rsid w:val="00767CC0"/>
    <w:rsid w:val="0077018F"/>
    <w:rsid w:val="00771468"/>
    <w:rsid w:val="007801E2"/>
    <w:rsid w:val="00782CA8"/>
    <w:rsid w:val="007863EE"/>
    <w:rsid w:val="0079031C"/>
    <w:rsid w:val="00790438"/>
    <w:rsid w:val="00793278"/>
    <w:rsid w:val="007A62FF"/>
    <w:rsid w:val="007B08F0"/>
    <w:rsid w:val="007B15AB"/>
    <w:rsid w:val="007C19EC"/>
    <w:rsid w:val="007C47A2"/>
    <w:rsid w:val="007C678C"/>
    <w:rsid w:val="007D1C84"/>
    <w:rsid w:val="007D314F"/>
    <w:rsid w:val="007D4E7B"/>
    <w:rsid w:val="007E5C50"/>
    <w:rsid w:val="007E747E"/>
    <w:rsid w:val="007E7BA6"/>
    <w:rsid w:val="00805102"/>
    <w:rsid w:val="008074E0"/>
    <w:rsid w:val="00807B52"/>
    <w:rsid w:val="00810CA1"/>
    <w:rsid w:val="0081186E"/>
    <w:rsid w:val="00830B24"/>
    <w:rsid w:val="00833FF6"/>
    <w:rsid w:val="00835105"/>
    <w:rsid w:val="00842008"/>
    <w:rsid w:val="00843BDA"/>
    <w:rsid w:val="008506AB"/>
    <w:rsid w:val="00855BEE"/>
    <w:rsid w:val="008628CC"/>
    <w:rsid w:val="008641AB"/>
    <w:rsid w:val="008651EF"/>
    <w:rsid w:val="008654B2"/>
    <w:rsid w:val="0088115C"/>
    <w:rsid w:val="008811B0"/>
    <w:rsid w:val="008905EE"/>
    <w:rsid w:val="00892FD5"/>
    <w:rsid w:val="008A0A21"/>
    <w:rsid w:val="008A1F88"/>
    <w:rsid w:val="008B497F"/>
    <w:rsid w:val="008B5A95"/>
    <w:rsid w:val="008C030A"/>
    <w:rsid w:val="008C5CD9"/>
    <w:rsid w:val="008C7324"/>
    <w:rsid w:val="008D4F7C"/>
    <w:rsid w:val="008D6985"/>
    <w:rsid w:val="008E487D"/>
    <w:rsid w:val="008E4E4D"/>
    <w:rsid w:val="008E51C1"/>
    <w:rsid w:val="008F3B70"/>
    <w:rsid w:val="008F4B52"/>
    <w:rsid w:val="00903705"/>
    <w:rsid w:val="00911F85"/>
    <w:rsid w:val="00917D67"/>
    <w:rsid w:val="009241A3"/>
    <w:rsid w:val="00927C4B"/>
    <w:rsid w:val="009305C7"/>
    <w:rsid w:val="0093448A"/>
    <w:rsid w:val="00946A5B"/>
    <w:rsid w:val="00952FE1"/>
    <w:rsid w:val="00953C68"/>
    <w:rsid w:val="00977FD4"/>
    <w:rsid w:val="009819CF"/>
    <w:rsid w:val="00983643"/>
    <w:rsid w:val="00983FF5"/>
    <w:rsid w:val="009846F6"/>
    <w:rsid w:val="00986883"/>
    <w:rsid w:val="009A0222"/>
    <w:rsid w:val="009A07BF"/>
    <w:rsid w:val="009A5406"/>
    <w:rsid w:val="009B082A"/>
    <w:rsid w:val="009C174C"/>
    <w:rsid w:val="009C712A"/>
    <w:rsid w:val="009D15E2"/>
    <w:rsid w:val="009D311E"/>
    <w:rsid w:val="009D40BB"/>
    <w:rsid w:val="009D5250"/>
    <w:rsid w:val="009D7E2E"/>
    <w:rsid w:val="009F600E"/>
    <w:rsid w:val="009F73AD"/>
    <w:rsid w:val="00A06A43"/>
    <w:rsid w:val="00A13FB4"/>
    <w:rsid w:val="00A14C53"/>
    <w:rsid w:val="00A16C3F"/>
    <w:rsid w:val="00A17E56"/>
    <w:rsid w:val="00A249A0"/>
    <w:rsid w:val="00A450D3"/>
    <w:rsid w:val="00A5463C"/>
    <w:rsid w:val="00A75202"/>
    <w:rsid w:val="00A81F71"/>
    <w:rsid w:val="00A82AC8"/>
    <w:rsid w:val="00A96621"/>
    <w:rsid w:val="00AA65B7"/>
    <w:rsid w:val="00AA66B2"/>
    <w:rsid w:val="00AA6891"/>
    <w:rsid w:val="00AB04E2"/>
    <w:rsid w:val="00AB442B"/>
    <w:rsid w:val="00AB5440"/>
    <w:rsid w:val="00AC3033"/>
    <w:rsid w:val="00AC40CE"/>
    <w:rsid w:val="00AC65DF"/>
    <w:rsid w:val="00AC6D89"/>
    <w:rsid w:val="00AD06EF"/>
    <w:rsid w:val="00AD4DAA"/>
    <w:rsid w:val="00AD6055"/>
    <w:rsid w:val="00AE5561"/>
    <w:rsid w:val="00AE559B"/>
    <w:rsid w:val="00AE74DC"/>
    <w:rsid w:val="00AF254E"/>
    <w:rsid w:val="00AF280A"/>
    <w:rsid w:val="00AF2C1E"/>
    <w:rsid w:val="00AF6C05"/>
    <w:rsid w:val="00B001A5"/>
    <w:rsid w:val="00B04497"/>
    <w:rsid w:val="00B05957"/>
    <w:rsid w:val="00B061EA"/>
    <w:rsid w:val="00B1008F"/>
    <w:rsid w:val="00B11B90"/>
    <w:rsid w:val="00B16EEE"/>
    <w:rsid w:val="00B1700B"/>
    <w:rsid w:val="00B26A28"/>
    <w:rsid w:val="00B30F6C"/>
    <w:rsid w:val="00B338AF"/>
    <w:rsid w:val="00B36394"/>
    <w:rsid w:val="00B36ECE"/>
    <w:rsid w:val="00B40873"/>
    <w:rsid w:val="00B41C92"/>
    <w:rsid w:val="00B4678C"/>
    <w:rsid w:val="00B53487"/>
    <w:rsid w:val="00B546EB"/>
    <w:rsid w:val="00B5524B"/>
    <w:rsid w:val="00B56E2A"/>
    <w:rsid w:val="00B57F6A"/>
    <w:rsid w:val="00B60977"/>
    <w:rsid w:val="00B726A6"/>
    <w:rsid w:val="00B7608D"/>
    <w:rsid w:val="00B844DA"/>
    <w:rsid w:val="00B862D6"/>
    <w:rsid w:val="00B95078"/>
    <w:rsid w:val="00BA0614"/>
    <w:rsid w:val="00BB70B9"/>
    <w:rsid w:val="00BC07E9"/>
    <w:rsid w:val="00BC0F51"/>
    <w:rsid w:val="00BC251F"/>
    <w:rsid w:val="00BC2F8D"/>
    <w:rsid w:val="00BC3E5F"/>
    <w:rsid w:val="00BD20B8"/>
    <w:rsid w:val="00BD6FD4"/>
    <w:rsid w:val="00BE44B6"/>
    <w:rsid w:val="00BF01AC"/>
    <w:rsid w:val="00BF0250"/>
    <w:rsid w:val="00BF0514"/>
    <w:rsid w:val="00BF0B0F"/>
    <w:rsid w:val="00C10474"/>
    <w:rsid w:val="00C1147E"/>
    <w:rsid w:val="00C16E8A"/>
    <w:rsid w:val="00C176BC"/>
    <w:rsid w:val="00C2270C"/>
    <w:rsid w:val="00C2276C"/>
    <w:rsid w:val="00C2323D"/>
    <w:rsid w:val="00C24245"/>
    <w:rsid w:val="00C25112"/>
    <w:rsid w:val="00C31E32"/>
    <w:rsid w:val="00C3252A"/>
    <w:rsid w:val="00C3511F"/>
    <w:rsid w:val="00C359F0"/>
    <w:rsid w:val="00C51742"/>
    <w:rsid w:val="00C57B72"/>
    <w:rsid w:val="00C62433"/>
    <w:rsid w:val="00C6673C"/>
    <w:rsid w:val="00C774FA"/>
    <w:rsid w:val="00C7792C"/>
    <w:rsid w:val="00C80C2B"/>
    <w:rsid w:val="00C813CF"/>
    <w:rsid w:val="00C947BF"/>
    <w:rsid w:val="00CA0CE5"/>
    <w:rsid w:val="00CA26CC"/>
    <w:rsid w:val="00CA296F"/>
    <w:rsid w:val="00CA2E93"/>
    <w:rsid w:val="00CA6823"/>
    <w:rsid w:val="00CB7D23"/>
    <w:rsid w:val="00CC25F1"/>
    <w:rsid w:val="00CC63FB"/>
    <w:rsid w:val="00CD2637"/>
    <w:rsid w:val="00CD2FE8"/>
    <w:rsid w:val="00CD49CC"/>
    <w:rsid w:val="00CD76E3"/>
    <w:rsid w:val="00CE03D8"/>
    <w:rsid w:val="00CE125B"/>
    <w:rsid w:val="00CE355F"/>
    <w:rsid w:val="00CF17E9"/>
    <w:rsid w:val="00CF6EB3"/>
    <w:rsid w:val="00D00BA7"/>
    <w:rsid w:val="00D03768"/>
    <w:rsid w:val="00D03F2D"/>
    <w:rsid w:val="00D067FC"/>
    <w:rsid w:val="00D164C5"/>
    <w:rsid w:val="00D16692"/>
    <w:rsid w:val="00D201DB"/>
    <w:rsid w:val="00D21CAD"/>
    <w:rsid w:val="00D27C66"/>
    <w:rsid w:val="00D3690B"/>
    <w:rsid w:val="00D50F01"/>
    <w:rsid w:val="00D53C7F"/>
    <w:rsid w:val="00D53E5A"/>
    <w:rsid w:val="00D53F04"/>
    <w:rsid w:val="00D63FD8"/>
    <w:rsid w:val="00D73F35"/>
    <w:rsid w:val="00D777FF"/>
    <w:rsid w:val="00D859E8"/>
    <w:rsid w:val="00D866C7"/>
    <w:rsid w:val="00D95D59"/>
    <w:rsid w:val="00DB1898"/>
    <w:rsid w:val="00DB372E"/>
    <w:rsid w:val="00DC658E"/>
    <w:rsid w:val="00DD0582"/>
    <w:rsid w:val="00DD2096"/>
    <w:rsid w:val="00DD3FD9"/>
    <w:rsid w:val="00DD55C1"/>
    <w:rsid w:val="00DE5A67"/>
    <w:rsid w:val="00DF6B92"/>
    <w:rsid w:val="00E03CCB"/>
    <w:rsid w:val="00E104DC"/>
    <w:rsid w:val="00E112E9"/>
    <w:rsid w:val="00E11705"/>
    <w:rsid w:val="00E12414"/>
    <w:rsid w:val="00E1341A"/>
    <w:rsid w:val="00E260EB"/>
    <w:rsid w:val="00E268DA"/>
    <w:rsid w:val="00E4252D"/>
    <w:rsid w:val="00E44EC0"/>
    <w:rsid w:val="00E463D1"/>
    <w:rsid w:val="00E5506B"/>
    <w:rsid w:val="00E55F59"/>
    <w:rsid w:val="00E5600F"/>
    <w:rsid w:val="00E61A90"/>
    <w:rsid w:val="00E65836"/>
    <w:rsid w:val="00E67AA5"/>
    <w:rsid w:val="00E75297"/>
    <w:rsid w:val="00E776FF"/>
    <w:rsid w:val="00E93A7A"/>
    <w:rsid w:val="00E97E55"/>
    <w:rsid w:val="00EA11DF"/>
    <w:rsid w:val="00EB1F85"/>
    <w:rsid w:val="00EB3264"/>
    <w:rsid w:val="00EC602B"/>
    <w:rsid w:val="00ED0A31"/>
    <w:rsid w:val="00EE1831"/>
    <w:rsid w:val="00EE1897"/>
    <w:rsid w:val="00EE195F"/>
    <w:rsid w:val="00EE39E3"/>
    <w:rsid w:val="00EE4C57"/>
    <w:rsid w:val="00EE5203"/>
    <w:rsid w:val="00EE6234"/>
    <w:rsid w:val="00EF4F08"/>
    <w:rsid w:val="00EF52D9"/>
    <w:rsid w:val="00F020B4"/>
    <w:rsid w:val="00F0488E"/>
    <w:rsid w:val="00F06096"/>
    <w:rsid w:val="00F11688"/>
    <w:rsid w:val="00F16C02"/>
    <w:rsid w:val="00F17A0C"/>
    <w:rsid w:val="00F20986"/>
    <w:rsid w:val="00F21312"/>
    <w:rsid w:val="00F31E0F"/>
    <w:rsid w:val="00F40910"/>
    <w:rsid w:val="00F43475"/>
    <w:rsid w:val="00F44877"/>
    <w:rsid w:val="00F47AB8"/>
    <w:rsid w:val="00F534C7"/>
    <w:rsid w:val="00F706AA"/>
    <w:rsid w:val="00F77B26"/>
    <w:rsid w:val="00F84766"/>
    <w:rsid w:val="00F86924"/>
    <w:rsid w:val="00F87E29"/>
    <w:rsid w:val="00F91E51"/>
    <w:rsid w:val="00F945AF"/>
    <w:rsid w:val="00F960AD"/>
    <w:rsid w:val="00FA28C8"/>
    <w:rsid w:val="00FA2E12"/>
    <w:rsid w:val="00FA7AE1"/>
    <w:rsid w:val="00FB36D9"/>
    <w:rsid w:val="00FC1271"/>
    <w:rsid w:val="00FC1A3B"/>
    <w:rsid w:val="00FC55AF"/>
    <w:rsid w:val="00FC6C91"/>
    <w:rsid w:val="00FC76FA"/>
    <w:rsid w:val="00FD4DB5"/>
    <w:rsid w:val="00FE1FD0"/>
    <w:rsid w:val="00FE226D"/>
    <w:rsid w:val="00FE29AD"/>
    <w:rsid w:val="00FF4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macro" w:uiPriority="0"/>
    <w:lsdException w:name="toa heading"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D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63FD8"/>
    <w:pPr>
      <w:keepNext/>
      <w:spacing w:before="240" w:after="60"/>
      <w:ind w:left="720"/>
      <w:outlineLvl w:val="0"/>
    </w:pPr>
    <w:rPr>
      <w:rFonts w:ascii="Arial" w:hAnsi="Arial"/>
      <w:b/>
      <w:caps/>
      <w:kern w:val="28"/>
      <w:sz w:val="32"/>
    </w:rPr>
  </w:style>
  <w:style w:type="paragraph" w:styleId="2">
    <w:name w:val="heading 2"/>
    <w:basedOn w:val="a"/>
    <w:next w:val="a"/>
    <w:link w:val="20"/>
    <w:qFormat/>
    <w:rsid w:val="00D63FD8"/>
    <w:pPr>
      <w:keepNext/>
      <w:spacing w:before="240" w:after="60"/>
      <w:ind w:left="720"/>
      <w:outlineLvl w:val="1"/>
    </w:pPr>
    <w:rPr>
      <w:rFonts w:ascii="Arial" w:hAnsi="Arial"/>
      <w:b/>
      <w:i/>
      <w:smallCaps/>
      <w:sz w:val="28"/>
    </w:rPr>
  </w:style>
  <w:style w:type="paragraph" w:styleId="3">
    <w:name w:val="heading 3"/>
    <w:basedOn w:val="a"/>
    <w:next w:val="a"/>
    <w:link w:val="30"/>
    <w:qFormat/>
    <w:rsid w:val="00D63FD8"/>
    <w:pPr>
      <w:keepNext/>
      <w:spacing w:before="240" w:after="60"/>
      <w:ind w:left="720"/>
      <w:outlineLvl w:val="2"/>
    </w:pPr>
    <w:rPr>
      <w:b/>
      <w:smallCaps/>
      <w:sz w:val="32"/>
    </w:rPr>
  </w:style>
  <w:style w:type="paragraph" w:styleId="4">
    <w:name w:val="heading 4"/>
    <w:basedOn w:val="a"/>
    <w:next w:val="a"/>
    <w:link w:val="40"/>
    <w:qFormat/>
    <w:rsid w:val="00D63FD8"/>
    <w:pPr>
      <w:keepNext/>
      <w:spacing w:before="240" w:after="60"/>
      <w:ind w:left="720"/>
      <w:outlineLvl w:val="3"/>
    </w:pPr>
    <w:rPr>
      <w:b/>
      <w:i/>
      <w:smallCaps/>
      <w:sz w:val="32"/>
    </w:rPr>
  </w:style>
  <w:style w:type="paragraph" w:styleId="5">
    <w:name w:val="heading 5"/>
    <w:basedOn w:val="a"/>
    <w:next w:val="a"/>
    <w:link w:val="50"/>
    <w:qFormat/>
    <w:rsid w:val="00D63FD8"/>
    <w:pPr>
      <w:keepNext/>
      <w:spacing w:before="240" w:after="60"/>
      <w:ind w:left="720"/>
      <w:outlineLvl w:val="4"/>
    </w:pPr>
    <w:rPr>
      <w:b/>
      <w:smallCaps/>
      <w:sz w:val="28"/>
    </w:rPr>
  </w:style>
  <w:style w:type="paragraph" w:styleId="6">
    <w:name w:val="heading 6"/>
    <w:basedOn w:val="a"/>
    <w:next w:val="a"/>
    <w:link w:val="60"/>
    <w:qFormat/>
    <w:rsid w:val="00D63FD8"/>
    <w:pPr>
      <w:keepNext/>
      <w:spacing w:before="240" w:after="60"/>
      <w:ind w:left="720"/>
      <w:outlineLvl w:val="5"/>
    </w:pPr>
    <w:rPr>
      <w:b/>
      <w:i/>
      <w:smallCaps/>
      <w:sz w:val="28"/>
    </w:rPr>
  </w:style>
  <w:style w:type="paragraph" w:styleId="7">
    <w:name w:val="heading 7"/>
    <w:basedOn w:val="a"/>
    <w:next w:val="a"/>
    <w:link w:val="70"/>
    <w:qFormat/>
    <w:rsid w:val="00D63FD8"/>
    <w:pPr>
      <w:keepNext/>
      <w:spacing w:before="240" w:after="60"/>
      <w:ind w:left="720"/>
      <w:outlineLvl w:val="6"/>
    </w:pPr>
    <w:rPr>
      <w:rFonts w:ascii="Arial" w:hAnsi="Arial"/>
      <w:b/>
      <w:smallCaps/>
      <w:sz w:val="22"/>
    </w:rPr>
  </w:style>
  <w:style w:type="paragraph" w:styleId="8">
    <w:name w:val="heading 8"/>
    <w:basedOn w:val="a"/>
    <w:next w:val="a"/>
    <w:link w:val="80"/>
    <w:qFormat/>
    <w:rsid w:val="00D63FD8"/>
    <w:pPr>
      <w:keepNext/>
      <w:spacing w:before="240" w:after="60"/>
      <w:ind w:left="720"/>
      <w:outlineLvl w:val="7"/>
    </w:pPr>
    <w:rPr>
      <w:rFonts w:ascii="Arial" w:hAnsi="Arial"/>
      <w:b/>
      <w:i/>
      <w:smallCaps/>
      <w:sz w:val="22"/>
    </w:rPr>
  </w:style>
  <w:style w:type="paragraph" w:styleId="9">
    <w:name w:val="heading 9"/>
    <w:basedOn w:val="a"/>
    <w:next w:val="a"/>
    <w:link w:val="90"/>
    <w:qFormat/>
    <w:rsid w:val="00D63FD8"/>
    <w:pPr>
      <w:keepNext/>
      <w:spacing w:before="240" w:after="60"/>
      <w:ind w:left="72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FD8"/>
    <w:rPr>
      <w:rFonts w:ascii="Arial" w:eastAsia="Times New Roman" w:hAnsi="Arial" w:cs="Times New Roman"/>
      <w:b/>
      <w:caps/>
      <w:kern w:val="28"/>
      <w:sz w:val="32"/>
      <w:szCs w:val="24"/>
      <w:lang w:val="uk-UA" w:eastAsia="ru-RU"/>
    </w:rPr>
  </w:style>
  <w:style w:type="character" w:customStyle="1" w:styleId="20">
    <w:name w:val="Заголовок 2 Знак"/>
    <w:basedOn w:val="a0"/>
    <w:link w:val="2"/>
    <w:rsid w:val="00D63FD8"/>
    <w:rPr>
      <w:rFonts w:ascii="Arial" w:eastAsia="Times New Roman" w:hAnsi="Arial" w:cs="Times New Roman"/>
      <w:b/>
      <w:i/>
      <w:smallCaps/>
      <w:sz w:val="28"/>
      <w:szCs w:val="24"/>
      <w:lang w:val="uk-UA" w:eastAsia="ru-RU"/>
    </w:rPr>
  </w:style>
  <w:style w:type="character" w:customStyle="1" w:styleId="30">
    <w:name w:val="Заголовок 3 Знак"/>
    <w:basedOn w:val="a0"/>
    <w:link w:val="3"/>
    <w:rsid w:val="00D63FD8"/>
    <w:rPr>
      <w:rFonts w:ascii="Times New Roman" w:eastAsia="Times New Roman" w:hAnsi="Times New Roman" w:cs="Times New Roman"/>
      <w:b/>
      <w:smallCaps/>
      <w:sz w:val="32"/>
      <w:szCs w:val="24"/>
      <w:lang w:val="uk-UA" w:eastAsia="ru-RU"/>
    </w:rPr>
  </w:style>
  <w:style w:type="character" w:customStyle="1" w:styleId="40">
    <w:name w:val="Заголовок 4 Знак"/>
    <w:basedOn w:val="a0"/>
    <w:link w:val="4"/>
    <w:rsid w:val="00D63FD8"/>
    <w:rPr>
      <w:rFonts w:ascii="Times New Roman" w:eastAsia="Times New Roman" w:hAnsi="Times New Roman" w:cs="Times New Roman"/>
      <w:b/>
      <w:i/>
      <w:smallCaps/>
      <w:sz w:val="32"/>
      <w:szCs w:val="24"/>
      <w:lang w:val="uk-UA" w:eastAsia="ru-RU"/>
    </w:rPr>
  </w:style>
  <w:style w:type="character" w:customStyle="1" w:styleId="50">
    <w:name w:val="Заголовок 5 Знак"/>
    <w:basedOn w:val="a0"/>
    <w:link w:val="5"/>
    <w:rsid w:val="00D63FD8"/>
    <w:rPr>
      <w:rFonts w:ascii="Times New Roman" w:eastAsia="Times New Roman" w:hAnsi="Times New Roman" w:cs="Times New Roman"/>
      <w:b/>
      <w:smallCaps/>
      <w:sz w:val="28"/>
      <w:szCs w:val="24"/>
      <w:lang w:val="uk-UA" w:eastAsia="ru-RU"/>
    </w:rPr>
  </w:style>
  <w:style w:type="character" w:customStyle="1" w:styleId="60">
    <w:name w:val="Заголовок 6 Знак"/>
    <w:basedOn w:val="a0"/>
    <w:link w:val="6"/>
    <w:rsid w:val="00D63FD8"/>
    <w:rPr>
      <w:rFonts w:ascii="Times New Roman" w:eastAsia="Times New Roman" w:hAnsi="Times New Roman" w:cs="Times New Roman"/>
      <w:b/>
      <w:i/>
      <w:smallCaps/>
      <w:sz w:val="28"/>
      <w:szCs w:val="24"/>
      <w:lang w:val="uk-UA" w:eastAsia="ru-RU"/>
    </w:rPr>
  </w:style>
  <w:style w:type="character" w:customStyle="1" w:styleId="70">
    <w:name w:val="Заголовок 7 Знак"/>
    <w:basedOn w:val="a0"/>
    <w:link w:val="7"/>
    <w:rsid w:val="00D63FD8"/>
    <w:rPr>
      <w:rFonts w:ascii="Arial" w:eastAsia="Times New Roman" w:hAnsi="Arial" w:cs="Times New Roman"/>
      <w:b/>
      <w:smallCaps/>
      <w:szCs w:val="24"/>
      <w:lang w:val="uk-UA" w:eastAsia="ru-RU"/>
    </w:rPr>
  </w:style>
  <w:style w:type="character" w:customStyle="1" w:styleId="80">
    <w:name w:val="Заголовок 8 Знак"/>
    <w:basedOn w:val="a0"/>
    <w:link w:val="8"/>
    <w:rsid w:val="00D63FD8"/>
    <w:rPr>
      <w:rFonts w:ascii="Arial" w:eastAsia="Times New Roman" w:hAnsi="Arial" w:cs="Times New Roman"/>
      <w:b/>
      <w:i/>
      <w:smallCaps/>
      <w:szCs w:val="24"/>
      <w:lang w:val="uk-UA" w:eastAsia="ru-RU"/>
    </w:rPr>
  </w:style>
  <w:style w:type="character" w:customStyle="1" w:styleId="90">
    <w:name w:val="Заголовок 9 Знак"/>
    <w:basedOn w:val="a0"/>
    <w:link w:val="9"/>
    <w:rsid w:val="00D63FD8"/>
    <w:rPr>
      <w:rFonts w:ascii="Times New Roman" w:eastAsia="Times New Roman" w:hAnsi="Times New Roman" w:cs="Times New Roman"/>
      <w:b/>
      <w:sz w:val="24"/>
      <w:szCs w:val="24"/>
      <w:lang w:val="uk-UA" w:eastAsia="ru-RU"/>
    </w:rPr>
  </w:style>
  <w:style w:type="paragraph" w:styleId="a3">
    <w:name w:val="header"/>
    <w:basedOn w:val="a"/>
    <w:link w:val="a4"/>
    <w:uiPriority w:val="99"/>
    <w:rsid w:val="00D63FD8"/>
    <w:pPr>
      <w:tabs>
        <w:tab w:val="center" w:pos="4320"/>
        <w:tab w:val="right" w:pos="8640"/>
      </w:tabs>
    </w:pPr>
    <w:rPr>
      <w:noProof/>
    </w:rPr>
  </w:style>
  <w:style w:type="character" w:customStyle="1" w:styleId="a4">
    <w:name w:val="Верхний колонтитул Знак"/>
    <w:basedOn w:val="a0"/>
    <w:link w:val="a3"/>
    <w:uiPriority w:val="99"/>
    <w:rsid w:val="00D63FD8"/>
    <w:rPr>
      <w:rFonts w:ascii="Times New Roman" w:eastAsia="Times New Roman" w:hAnsi="Times New Roman" w:cs="Times New Roman"/>
      <w:noProof/>
      <w:sz w:val="24"/>
      <w:szCs w:val="24"/>
      <w:lang w:val="uk-UA" w:eastAsia="ru-RU"/>
    </w:rPr>
  </w:style>
  <w:style w:type="paragraph" w:styleId="a5">
    <w:name w:val="footer"/>
    <w:basedOn w:val="a"/>
    <w:link w:val="a6"/>
    <w:uiPriority w:val="99"/>
    <w:rsid w:val="00D63FD8"/>
    <w:pPr>
      <w:tabs>
        <w:tab w:val="left" w:pos="86"/>
        <w:tab w:val="center" w:pos="4680"/>
        <w:tab w:val="decimal" w:pos="7200"/>
        <w:tab w:val="right" w:pos="9360"/>
      </w:tabs>
    </w:pPr>
    <w:rPr>
      <w:rFonts w:ascii="Arial" w:hAnsi="Arial"/>
      <w:noProof/>
      <w:sz w:val="10"/>
    </w:rPr>
  </w:style>
  <w:style w:type="character" w:customStyle="1" w:styleId="a6">
    <w:name w:val="Нижний колонтитул Знак"/>
    <w:basedOn w:val="a0"/>
    <w:link w:val="a5"/>
    <w:uiPriority w:val="99"/>
    <w:rsid w:val="00D63FD8"/>
    <w:rPr>
      <w:rFonts w:ascii="Arial" w:eastAsia="Times New Roman" w:hAnsi="Arial" w:cs="Times New Roman"/>
      <w:noProof/>
      <w:sz w:val="10"/>
      <w:szCs w:val="24"/>
      <w:lang w:eastAsia="ru-RU"/>
    </w:rPr>
  </w:style>
  <w:style w:type="character" w:styleId="a7">
    <w:name w:val="page number"/>
    <w:rsid w:val="00D63FD8"/>
    <w:rPr>
      <w:rFonts w:ascii="Times New Roman" w:hAnsi="Times New Roman"/>
      <w:b/>
      <w:sz w:val="26"/>
    </w:rPr>
  </w:style>
  <w:style w:type="paragraph" w:styleId="a8">
    <w:name w:val="toa heading"/>
    <w:basedOn w:val="a"/>
    <w:next w:val="a"/>
    <w:semiHidden/>
    <w:rsid w:val="00D63FD8"/>
    <w:pPr>
      <w:spacing w:before="120"/>
    </w:pPr>
    <w:rPr>
      <w:rFonts w:ascii="Arial" w:hAnsi="Arial"/>
      <w:b/>
    </w:rPr>
  </w:style>
  <w:style w:type="paragraph" w:styleId="a9">
    <w:name w:val="Title"/>
    <w:basedOn w:val="a"/>
    <w:link w:val="aa"/>
    <w:qFormat/>
    <w:rsid w:val="00D63FD8"/>
    <w:pPr>
      <w:spacing w:before="240" w:after="60"/>
      <w:jc w:val="center"/>
    </w:pPr>
    <w:rPr>
      <w:rFonts w:ascii="Arial" w:hAnsi="Arial"/>
      <w:b/>
      <w:kern w:val="28"/>
      <w:sz w:val="32"/>
    </w:rPr>
  </w:style>
  <w:style w:type="character" w:customStyle="1" w:styleId="aa">
    <w:name w:val="Название Знак"/>
    <w:basedOn w:val="a0"/>
    <w:link w:val="a9"/>
    <w:rsid w:val="00D63FD8"/>
    <w:rPr>
      <w:rFonts w:ascii="Arial" w:eastAsia="Times New Roman" w:hAnsi="Arial" w:cs="Times New Roman"/>
      <w:b/>
      <w:kern w:val="28"/>
      <w:sz w:val="32"/>
      <w:szCs w:val="24"/>
      <w:lang w:val="uk-UA" w:eastAsia="ru-RU"/>
    </w:rPr>
  </w:style>
  <w:style w:type="paragraph" w:styleId="ab">
    <w:name w:val="Subtitle"/>
    <w:basedOn w:val="a"/>
    <w:link w:val="ac"/>
    <w:qFormat/>
    <w:rsid w:val="00D63FD8"/>
    <w:pPr>
      <w:spacing w:after="60"/>
      <w:jc w:val="center"/>
    </w:pPr>
    <w:rPr>
      <w:rFonts w:ascii="Arial" w:hAnsi="Arial"/>
      <w:i/>
    </w:rPr>
  </w:style>
  <w:style w:type="character" w:customStyle="1" w:styleId="ac">
    <w:name w:val="Подзаголовок Знак"/>
    <w:basedOn w:val="a0"/>
    <w:link w:val="ab"/>
    <w:rsid w:val="00D63FD8"/>
    <w:rPr>
      <w:rFonts w:ascii="Arial" w:eastAsia="Times New Roman" w:hAnsi="Arial" w:cs="Times New Roman"/>
      <w:i/>
      <w:sz w:val="24"/>
      <w:szCs w:val="24"/>
      <w:lang w:val="uk-UA" w:eastAsia="ru-RU"/>
    </w:rPr>
  </w:style>
  <w:style w:type="paragraph" w:styleId="ad">
    <w:name w:val="Signature"/>
    <w:basedOn w:val="a"/>
    <w:link w:val="ae"/>
    <w:rsid w:val="00D63FD8"/>
    <w:pPr>
      <w:ind w:left="5040"/>
    </w:pPr>
  </w:style>
  <w:style w:type="character" w:customStyle="1" w:styleId="ae">
    <w:name w:val="Подпись Знак"/>
    <w:basedOn w:val="a0"/>
    <w:link w:val="ad"/>
    <w:rsid w:val="00D63FD8"/>
    <w:rPr>
      <w:rFonts w:ascii="Times New Roman" w:eastAsia="Times New Roman" w:hAnsi="Times New Roman" w:cs="Times New Roman"/>
      <w:sz w:val="24"/>
      <w:szCs w:val="24"/>
      <w:lang w:val="uk-UA" w:eastAsia="ru-RU"/>
    </w:rPr>
  </w:style>
  <w:style w:type="paragraph" w:styleId="af">
    <w:name w:val="Message Header"/>
    <w:basedOn w:val="a"/>
    <w:link w:val="af0"/>
    <w:rsid w:val="00D63FD8"/>
    <w:pPr>
      <w:ind w:left="1080" w:hanging="1080"/>
    </w:pPr>
    <w:rPr>
      <w:rFonts w:ascii="Arial" w:hAnsi="Arial"/>
    </w:rPr>
  </w:style>
  <w:style w:type="character" w:customStyle="1" w:styleId="af0">
    <w:name w:val="Шапка Знак"/>
    <w:basedOn w:val="a0"/>
    <w:link w:val="af"/>
    <w:rsid w:val="00D63FD8"/>
    <w:rPr>
      <w:rFonts w:ascii="Arial" w:eastAsia="Times New Roman" w:hAnsi="Arial" w:cs="Times New Roman"/>
      <w:sz w:val="24"/>
      <w:szCs w:val="24"/>
      <w:lang w:val="uk-UA" w:eastAsia="ru-RU"/>
    </w:rPr>
  </w:style>
  <w:style w:type="paragraph" w:styleId="11">
    <w:name w:val="toc 1"/>
    <w:basedOn w:val="a"/>
    <w:next w:val="a"/>
    <w:autoRedefine/>
    <w:semiHidden/>
    <w:rsid w:val="00D63FD8"/>
    <w:pPr>
      <w:keepNext/>
      <w:tabs>
        <w:tab w:val="right" w:leader="dot" w:pos="9461"/>
      </w:tabs>
      <w:spacing w:before="60"/>
    </w:pPr>
    <w:rPr>
      <w:b/>
      <w:caps/>
      <w:sz w:val="28"/>
    </w:rPr>
  </w:style>
  <w:style w:type="paragraph" w:styleId="21">
    <w:name w:val="toc 2"/>
    <w:basedOn w:val="a"/>
    <w:next w:val="a"/>
    <w:autoRedefine/>
    <w:semiHidden/>
    <w:rsid w:val="00D63FD8"/>
    <w:pPr>
      <w:tabs>
        <w:tab w:val="left" w:pos="1040"/>
        <w:tab w:val="right" w:leader="dot" w:pos="9461"/>
      </w:tabs>
      <w:ind w:left="260"/>
    </w:pPr>
    <w:rPr>
      <w:noProof/>
      <w:sz w:val="28"/>
      <w:szCs w:val="28"/>
    </w:rPr>
  </w:style>
  <w:style w:type="paragraph" w:styleId="31">
    <w:name w:val="toc 3"/>
    <w:basedOn w:val="a"/>
    <w:next w:val="a"/>
    <w:semiHidden/>
    <w:rsid w:val="00D63FD8"/>
    <w:pPr>
      <w:tabs>
        <w:tab w:val="right" w:leader="dot" w:pos="9461"/>
      </w:tabs>
      <w:ind w:left="520"/>
    </w:pPr>
    <w:rPr>
      <w:i/>
      <w:smallCaps/>
      <w:sz w:val="28"/>
    </w:rPr>
  </w:style>
  <w:style w:type="paragraph" w:styleId="41">
    <w:name w:val="toc 4"/>
    <w:basedOn w:val="a"/>
    <w:next w:val="a"/>
    <w:semiHidden/>
    <w:rsid w:val="00D63FD8"/>
    <w:pPr>
      <w:tabs>
        <w:tab w:val="right" w:leader="dot" w:pos="9461"/>
      </w:tabs>
      <w:ind w:left="780"/>
    </w:pPr>
  </w:style>
  <w:style w:type="paragraph" w:styleId="af1">
    <w:name w:val="Body Text Indent"/>
    <w:basedOn w:val="a"/>
    <w:link w:val="af2"/>
    <w:rsid w:val="00D63FD8"/>
    <w:pPr>
      <w:spacing w:before="60"/>
      <w:ind w:firstLine="720"/>
    </w:pPr>
  </w:style>
  <w:style w:type="character" w:customStyle="1" w:styleId="af2">
    <w:name w:val="Основной текст с отступом Знак"/>
    <w:basedOn w:val="a0"/>
    <w:link w:val="af1"/>
    <w:rsid w:val="00D63FD8"/>
    <w:rPr>
      <w:rFonts w:ascii="Times New Roman" w:eastAsia="Times New Roman" w:hAnsi="Times New Roman" w:cs="Times New Roman"/>
      <w:sz w:val="24"/>
      <w:szCs w:val="24"/>
      <w:lang w:val="uk-UA" w:eastAsia="ru-RU"/>
    </w:rPr>
  </w:style>
  <w:style w:type="paragraph" w:styleId="af3">
    <w:name w:val="Body Text"/>
    <w:basedOn w:val="a"/>
    <w:link w:val="af4"/>
    <w:rsid w:val="00D63FD8"/>
    <w:pPr>
      <w:spacing w:before="60"/>
    </w:pPr>
  </w:style>
  <w:style w:type="character" w:customStyle="1" w:styleId="af4">
    <w:name w:val="Основной текст Знак"/>
    <w:basedOn w:val="a0"/>
    <w:link w:val="af3"/>
    <w:rsid w:val="00D63FD8"/>
    <w:rPr>
      <w:rFonts w:ascii="Times New Roman" w:eastAsia="Times New Roman" w:hAnsi="Times New Roman" w:cs="Times New Roman"/>
      <w:sz w:val="24"/>
      <w:szCs w:val="24"/>
      <w:lang w:val="uk-UA" w:eastAsia="ru-RU"/>
    </w:rPr>
  </w:style>
  <w:style w:type="paragraph" w:styleId="af5">
    <w:name w:val="macro"/>
    <w:link w:val="af6"/>
    <w:semiHidden/>
    <w:rsid w:val="00D63FD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CYR" w:eastAsia="Times New Roman" w:hAnsi="Courier New CYR" w:cs="Times New Roman"/>
      <w:sz w:val="20"/>
      <w:szCs w:val="20"/>
      <w:lang w:val="uk-UA" w:eastAsia="ru-RU"/>
    </w:rPr>
  </w:style>
  <w:style w:type="character" w:customStyle="1" w:styleId="af6">
    <w:name w:val="Текст макроса Знак"/>
    <w:basedOn w:val="a0"/>
    <w:link w:val="af5"/>
    <w:semiHidden/>
    <w:rsid w:val="00D63FD8"/>
    <w:rPr>
      <w:rFonts w:ascii="Courier New CYR" w:eastAsia="Times New Roman" w:hAnsi="Courier New CYR" w:cs="Times New Roman"/>
      <w:sz w:val="20"/>
      <w:szCs w:val="20"/>
      <w:lang w:val="uk-UA" w:eastAsia="ru-RU"/>
    </w:rPr>
  </w:style>
  <w:style w:type="paragraph" w:customStyle="1" w:styleId="-">
    <w:name w:val="Доручення -Кому"/>
    <w:basedOn w:val="a"/>
    <w:rsid w:val="00D63FD8"/>
    <w:pPr>
      <w:keepNext/>
      <w:ind w:left="4320"/>
    </w:pPr>
    <w:rPr>
      <w:b/>
    </w:rPr>
  </w:style>
  <w:style w:type="paragraph" w:customStyle="1" w:styleId="-0">
    <w:name w:val="Доручення -Термін"/>
    <w:basedOn w:val="a"/>
    <w:rsid w:val="00D63FD8"/>
    <w:pPr>
      <w:spacing w:before="120" w:after="360"/>
      <w:ind w:left="4680"/>
    </w:pPr>
  </w:style>
  <w:style w:type="paragraph" w:customStyle="1" w:styleId="-1">
    <w:name w:val="Доручення -Зміст"/>
    <w:basedOn w:val="a"/>
    <w:rsid w:val="00D63FD8"/>
    <w:pPr>
      <w:keepNext/>
      <w:spacing w:before="120"/>
    </w:pPr>
  </w:style>
  <w:style w:type="paragraph" w:styleId="12">
    <w:name w:val="index 1"/>
    <w:basedOn w:val="a"/>
    <w:next w:val="a"/>
    <w:semiHidden/>
    <w:rsid w:val="00D63FD8"/>
    <w:pPr>
      <w:tabs>
        <w:tab w:val="right" w:leader="dot" w:pos="9461"/>
      </w:tabs>
      <w:ind w:left="260" w:hanging="260"/>
    </w:pPr>
  </w:style>
  <w:style w:type="paragraph" w:styleId="af7">
    <w:name w:val="index heading"/>
    <w:basedOn w:val="a"/>
    <w:next w:val="12"/>
    <w:semiHidden/>
    <w:rsid w:val="00D63FD8"/>
    <w:rPr>
      <w:rFonts w:ascii="Arial" w:hAnsi="Arial"/>
      <w:b/>
    </w:rPr>
  </w:style>
  <w:style w:type="character" w:styleId="af8">
    <w:name w:val="footnote reference"/>
    <w:semiHidden/>
    <w:rsid w:val="00D63FD8"/>
    <w:rPr>
      <w:rFonts w:ascii="Times New Roman" w:hAnsi="Times New Roman"/>
      <w:vertAlign w:val="superscript"/>
    </w:rPr>
  </w:style>
  <w:style w:type="character" w:styleId="af9">
    <w:name w:val="endnote reference"/>
    <w:semiHidden/>
    <w:rsid w:val="00D63FD8"/>
    <w:rPr>
      <w:rFonts w:ascii="Times New Roman" w:hAnsi="Times New Roman"/>
      <w:vertAlign w:val="superscript"/>
    </w:rPr>
  </w:style>
  <w:style w:type="character" w:styleId="afa">
    <w:name w:val="annotation reference"/>
    <w:semiHidden/>
    <w:rsid w:val="00D63FD8"/>
    <w:rPr>
      <w:rFonts w:ascii="Times New Roman" w:hAnsi="Times New Roman"/>
      <w:sz w:val="16"/>
    </w:rPr>
  </w:style>
  <w:style w:type="paragraph" w:customStyle="1" w:styleId="afb">
    <w:name w:val="Основной Знак"/>
    <w:basedOn w:val="a"/>
    <w:rsid w:val="00D63FD8"/>
    <w:pPr>
      <w:widowControl w:val="0"/>
      <w:ind w:firstLine="709"/>
      <w:jc w:val="both"/>
    </w:pPr>
    <w:rPr>
      <w:kern w:val="28"/>
      <w:sz w:val="28"/>
      <w:szCs w:val="20"/>
    </w:rPr>
  </w:style>
  <w:style w:type="paragraph" w:customStyle="1" w:styleId="afc">
    <w:name w:val="Стиль полужирный по центру"/>
    <w:basedOn w:val="a"/>
    <w:rsid w:val="00D63FD8"/>
    <w:pPr>
      <w:spacing w:before="200"/>
      <w:jc w:val="center"/>
    </w:pPr>
    <w:rPr>
      <w:b/>
      <w:i/>
      <w:kern w:val="28"/>
      <w:sz w:val="28"/>
      <w:szCs w:val="20"/>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63FD8"/>
    <w:rPr>
      <w:rFonts w:ascii="Verdana" w:hAnsi="Verdana" w:cs="Verdana"/>
      <w:sz w:val="28"/>
      <w:szCs w:val="28"/>
      <w:lang w:val="en-US" w:eastAsia="en-US"/>
    </w:rPr>
  </w:style>
  <w:style w:type="paragraph" w:customStyle="1" w:styleId="afd">
    <w:name w:val="Знак Знак Знак Знак Знак Знак"/>
    <w:basedOn w:val="a"/>
    <w:rsid w:val="00D63FD8"/>
    <w:rPr>
      <w:rFonts w:ascii="Verdana" w:hAnsi="Verdana" w:cs="Verdana"/>
      <w:sz w:val="28"/>
      <w:szCs w:val="28"/>
      <w:lang w:val="en-US" w:eastAsia="en-US"/>
    </w:rPr>
  </w:style>
  <w:style w:type="paragraph" w:styleId="afe">
    <w:name w:val="List Paragraph"/>
    <w:basedOn w:val="a"/>
    <w:uiPriority w:val="34"/>
    <w:qFormat/>
    <w:rsid w:val="00D63FD8"/>
    <w:pPr>
      <w:spacing w:after="200" w:line="276" w:lineRule="auto"/>
      <w:ind w:left="720"/>
      <w:contextualSpacing/>
    </w:pPr>
    <w:rPr>
      <w:rFonts w:ascii="Calibri" w:eastAsia="Calibri" w:hAnsi="Calibri"/>
      <w:sz w:val="22"/>
      <w:szCs w:val="22"/>
      <w:lang w:val="ru-RU" w:eastAsia="en-US"/>
    </w:rPr>
  </w:style>
  <w:style w:type="table" w:styleId="aff">
    <w:name w:val="Table Grid"/>
    <w:basedOn w:val="a1"/>
    <w:rsid w:val="00D63F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lock Text"/>
    <w:basedOn w:val="a"/>
    <w:rsid w:val="00D63FD8"/>
    <w:pPr>
      <w:ind w:left="-993" w:right="-681"/>
    </w:pPr>
    <w:rPr>
      <w:b/>
      <w:sz w:val="40"/>
      <w:szCs w:val="20"/>
      <w:lang w:eastAsia="uk-UA"/>
    </w:rPr>
  </w:style>
  <w:style w:type="paragraph" w:customStyle="1" w:styleId="aff1">
    <w:name w:val="Знак Знак Знак"/>
    <w:basedOn w:val="a"/>
    <w:rsid w:val="00D63FD8"/>
    <w:rPr>
      <w:rFonts w:ascii="Verdana" w:hAnsi="Verdana" w:cs="Verdana"/>
      <w:sz w:val="20"/>
      <w:szCs w:val="20"/>
      <w:lang w:val="en-US" w:eastAsia="en-US"/>
    </w:rPr>
  </w:style>
  <w:style w:type="paragraph" w:customStyle="1" w:styleId="aff2">
    <w:name w:val="Знак Знак"/>
    <w:basedOn w:val="a"/>
    <w:rsid w:val="00D63FD8"/>
    <w:rPr>
      <w:rFonts w:ascii="Verdana" w:hAnsi="Verdana" w:cs="Verdana"/>
      <w:sz w:val="28"/>
      <w:szCs w:val="28"/>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D63FD8"/>
    <w:rPr>
      <w:rFonts w:ascii="Verdana" w:hAnsi="Verdana" w:cs="Verdana"/>
      <w:sz w:val="28"/>
      <w:szCs w:val="28"/>
      <w:lang w:val="en-US" w:eastAsia="en-US"/>
    </w:rPr>
  </w:style>
  <w:style w:type="paragraph" w:customStyle="1" w:styleId="14">
    <w:name w:val="Знак Знак1 Знак Знак Знак Знак"/>
    <w:basedOn w:val="a"/>
    <w:rsid w:val="00D63FD8"/>
    <w:rPr>
      <w:rFonts w:ascii="Verdana" w:hAnsi="Verdana" w:cs="Verdana"/>
      <w:sz w:val="28"/>
      <w:szCs w:val="28"/>
      <w:lang w:val="en-US" w:eastAsia="en-US"/>
    </w:rPr>
  </w:style>
  <w:style w:type="paragraph" w:styleId="22">
    <w:name w:val="Body Text 2"/>
    <w:basedOn w:val="a"/>
    <w:link w:val="23"/>
    <w:rsid w:val="00D63FD8"/>
    <w:pPr>
      <w:spacing w:after="120" w:line="480" w:lineRule="auto"/>
    </w:pPr>
  </w:style>
  <w:style w:type="character" w:customStyle="1" w:styleId="23">
    <w:name w:val="Основной текст 2 Знак"/>
    <w:basedOn w:val="a0"/>
    <w:link w:val="22"/>
    <w:rsid w:val="00D63FD8"/>
    <w:rPr>
      <w:rFonts w:ascii="Times New Roman" w:eastAsia="Times New Roman" w:hAnsi="Times New Roman" w:cs="Times New Roman"/>
      <w:sz w:val="24"/>
      <w:szCs w:val="24"/>
      <w:lang w:val="uk-UA" w:eastAsia="ru-RU"/>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w:basedOn w:val="a"/>
    <w:rsid w:val="00D63FD8"/>
    <w:rPr>
      <w:rFonts w:ascii="Verdana" w:hAnsi="Verdana" w:cs="Verdana"/>
      <w:sz w:val="28"/>
      <w:szCs w:val="28"/>
      <w:lang w:val="en-US" w:eastAsia="en-US"/>
    </w:rPr>
  </w:style>
  <w:style w:type="character" w:customStyle="1" w:styleId="FontStyle13">
    <w:name w:val="Font Style13"/>
    <w:rsid w:val="00D63FD8"/>
    <w:rPr>
      <w:rFonts w:ascii="Times New Roman" w:hAnsi="Times New Roman" w:cs="Times New Roman"/>
      <w:b/>
      <w:bCs/>
      <w:smallCaps/>
      <w:sz w:val="24"/>
      <w:szCs w:val="24"/>
    </w:rPr>
  </w:style>
  <w:style w:type="paragraph" w:customStyle="1" w:styleId="Style5">
    <w:name w:val="Style5"/>
    <w:basedOn w:val="a"/>
    <w:rsid w:val="00D63FD8"/>
    <w:pPr>
      <w:widowControl w:val="0"/>
      <w:autoSpaceDE w:val="0"/>
      <w:autoSpaceDN w:val="0"/>
      <w:adjustRightInd w:val="0"/>
      <w:spacing w:line="298" w:lineRule="exact"/>
    </w:pPr>
    <w:rPr>
      <w:lang w:eastAsia="uk-UA"/>
    </w:rPr>
  </w:style>
  <w:style w:type="paragraph" w:customStyle="1" w:styleId="16">
    <w:name w:val="Знак Знак1 Знак Знак Знак Знак Знак Знак Знак Знак Знак Знак Знак Знак Знак Знак Знак Знак Знак Знак Знак Знак"/>
    <w:basedOn w:val="a"/>
    <w:rsid w:val="00D63FD8"/>
    <w:rPr>
      <w:rFonts w:ascii="Verdana" w:hAnsi="Verdana" w:cs="Verdana"/>
      <w:sz w:val="28"/>
      <w:szCs w:val="28"/>
      <w:lang w:val="en-US" w:eastAsia="en-US"/>
    </w:rPr>
  </w:style>
  <w:style w:type="paragraph" w:styleId="aff3">
    <w:name w:val="Balloon Text"/>
    <w:basedOn w:val="a"/>
    <w:link w:val="aff4"/>
    <w:semiHidden/>
    <w:rsid w:val="00D63FD8"/>
    <w:rPr>
      <w:rFonts w:ascii="Tahoma" w:hAnsi="Tahoma" w:cs="Tahoma"/>
      <w:sz w:val="16"/>
      <w:szCs w:val="16"/>
    </w:rPr>
  </w:style>
  <w:style w:type="character" w:customStyle="1" w:styleId="aff4">
    <w:name w:val="Текст выноски Знак"/>
    <w:basedOn w:val="a0"/>
    <w:link w:val="aff3"/>
    <w:semiHidden/>
    <w:rsid w:val="00D63FD8"/>
    <w:rPr>
      <w:rFonts w:ascii="Tahoma" w:eastAsia="Times New Roman" w:hAnsi="Tahoma" w:cs="Tahoma"/>
      <w:sz w:val="16"/>
      <w:szCs w:val="16"/>
      <w:lang w:val="uk-UA" w:eastAsia="ru-RU"/>
    </w:rPr>
  </w:style>
  <w:style w:type="paragraph" w:customStyle="1" w:styleId="17">
    <w:name w:val="Знак Знак1 Знак Знак Знак Знак Знак Знак"/>
    <w:basedOn w:val="a"/>
    <w:rsid w:val="00D63FD8"/>
    <w:rPr>
      <w:rFonts w:ascii="Verdana" w:hAnsi="Verdana" w:cs="Verdana"/>
      <w:sz w:val="28"/>
      <w:szCs w:val="28"/>
      <w:lang w:val="en-US" w:eastAsia="en-US"/>
    </w:rPr>
  </w:style>
  <w:style w:type="character" w:styleId="aff5">
    <w:name w:val="Hyperlink"/>
    <w:rsid w:val="00D63FD8"/>
    <w:rPr>
      <w:color w:val="0000FF"/>
      <w:u w:val="single"/>
    </w:rPr>
  </w:style>
  <w:style w:type="character" w:customStyle="1" w:styleId="apple-converted-space">
    <w:name w:val="apple-converted-space"/>
    <w:basedOn w:val="a0"/>
    <w:rsid w:val="00D63FD8"/>
  </w:style>
  <w:style w:type="character" w:customStyle="1" w:styleId="rvts9">
    <w:name w:val="rvts9"/>
    <w:basedOn w:val="a0"/>
    <w:rsid w:val="00D63FD8"/>
  </w:style>
  <w:style w:type="paragraph" w:customStyle="1" w:styleId="a40">
    <w:name w:val="a4"/>
    <w:basedOn w:val="a"/>
    <w:rsid w:val="00D63FD8"/>
    <w:pPr>
      <w:spacing w:before="100" w:beforeAutospacing="1" w:after="100" w:afterAutospacing="1"/>
    </w:pPr>
    <w:rPr>
      <w:rFonts w:eastAsia="Calibri"/>
      <w:lang w:val="ru-RU"/>
    </w:rPr>
  </w:style>
  <w:style w:type="paragraph" w:customStyle="1" w:styleId="aff6">
    <w:name w:val="a"/>
    <w:basedOn w:val="a"/>
    <w:rsid w:val="00D63FD8"/>
    <w:pPr>
      <w:spacing w:before="100" w:beforeAutospacing="1" w:after="100" w:afterAutospacing="1"/>
    </w:pPr>
    <w:rPr>
      <w:rFonts w:eastAsia="Calibri"/>
      <w:lang w:val="ru-RU"/>
    </w:rPr>
  </w:style>
  <w:style w:type="paragraph" w:customStyle="1" w:styleId="18">
    <w:name w:val="Абзац списка1"/>
    <w:basedOn w:val="a"/>
    <w:rsid w:val="00D63FD8"/>
    <w:pPr>
      <w:suppressAutoHyphens/>
      <w:ind w:left="720"/>
      <w:contextualSpacing/>
    </w:pPr>
    <w:rPr>
      <w:rFonts w:eastAsia="Calibri"/>
      <w:sz w:val="28"/>
      <w:lang w:val="ru-RU" w:eastAsia="ar-SA"/>
    </w:rPr>
  </w:style>
  <w:style w:type="paragraph" w:customStyle="1" w:styleId="rvps2">
    <w:name w:val="rvps2"/>
    <w:basedOn w:val="a"/>
    <w:rsid w:val="00D63FD8"/>
    <w:pPr>
      <w:spacing w:before="100" w:beforeAutospacing="1" w:after="100" w:afterAutospacing="1"/>
    </w:pPr>
    <w:rPr>
      <w:lang w:eastAsia="uk-UA"/>
    </w:rPr>
  </w:style>
  <w:style w:type="paragraph" w:customStyle="1" w:styleId="aff7">
    <w:name w:val="Без інтервалів"/>
    <w:qFormat/>
    <w:rsid w:val="00D63FD8"/>
    <w:pPr>
      <w:spacing w:after="0" w:line="240" w:lineRule="auto"/>
    </w:pPr>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D6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basedOn w:val="a0"/>
    <w:link w:val="HTML"/>
    <w:uiPriority w:val="99"/>
    <w:rsid w:val="00D63FD8"/>
    <w:rPr>
      <w:rFonts w:ascii="Courier New" w:eastAsia="Times New Roman" w:hAnsi="Courier New" w:cs="Times New Roman"/>
      <w:sz w:val="20"/>
      <w:szCs w:val="20"/>
      <w:lang w:val="uk-UA" w:eastAsia="uk-UA"/>
    </w:rPr>
  </w:style>
  <w:style w:type="paragraph" w:styleId="aff8">
    <w:name w:val="Normal (Web)"/>
    <w:basedOn w:val="a"/>
    <w:uiPriority w:val="99"/>
    <w:rsid w:val="00D63FD8"/>
    <w:pPr>
      <w:spacing w:before="100" w:beforeAutospacing="1" w:after="100" w:afterAutospacing="1"/>
    </w:pPr>
    <w:rPr>
      <w:lang w:eastAsia="uk-UA"/>
    </w:rPr>
  </w:style>
  <w:style w:type="paragraph" w:customStyle="1" w:styleId="310">
    <w:name w:val="Основной текст с отступом 31"/>
    <w:basedOn w:val="a"/>
    <w:rsid w:val="00D63FD8"/>
    <w:pPr>
      <w:suppressAutoHyphens/>
      <w:ind w:firstLine="709"/>
      <w:jc w:val="both"/>
    </w:pPr>
    <w:rPr>
      <w:sz w:val="28"/>
      <w:szCs w:val="20"/>
      <w:lang w:eastAsia="ar-SA"/>
    </w:rPr>
  </w:style>
  <w:style w:type="character" w:styleId="aff9">
    <w:name w:val="Strong"/>
    <w:uiPriority w:val="22"/>
    <w:qFormat/>
    <w:rsid w:val="00D63FD8"/>
    <w:rPr>
      <w:b/>
      <w:bCs/>
    </w:rPr>
  </w:style>
  <w:style w:type="character" w:customStyle="1" w:styleId="rvts23">
    <w:name w:val="rvts23"/>
    <w:basedOn w:val="a0"/>
    <w:rsid w:val="009D5250"/>
  </w:style>
  <w:style w:type="character" w:customStyle="1" w:styleId="xfm09895483">
    <w:name w:val="xfm_09895483"/>
    <w:basedOn w:val="a0"/>
    <w:rsid w:val="00B726A6"/>
  </w:style>
  <w:style w:type="character" w:customStyle="1" w:styleId="fontstyle01">
    <w:name w:val="fontstyle01"/>
    <w:basedOn w:val="a0"/>
    <w:rsid w:val="002E6820"/>
    <w:rPr>
      <w:rFonts w:ascii="TimesNewRomanPSMT" w:hAnsi="TimesNewRomanPSMT" w:hint="default"/>
      <w:b w:val="0"/>
      <w:bCs w:val="0"/>
      <w:i w:val="0"/>
      <w:iCs w:val="0"/>
      <w:color w:val="000000"/>
      <w:sz w:val="26"/>
      <w:szCs w:val="26"/>
    </w:rPr>
  </w:style>
  <w:style w:type="paragraph" w:customStyle="1" w:styleId="ListParagraph1">
    <w:name w:val="List Paragraph1"/>
    <w:basedOn w:val="a"/>
    <w:rsid w:val="002F5362"/>
    <w:pPr>
      <w:ind w:left="720"/>
      <w:contextualSpacing/>
      <w:jc w:val="both"/>
    </w:pPr>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macro" w:uiPriority="0"/>
    <w:lsdException w:name="toa heading"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D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63FD8"/>
    <w:pPr>
      <w:keepNext/>
      <w:spacing w:before="240" w:after="60"/>
      <w:ind w:left="720"/>
      <w:outlineLvl w:val="0"/>
    </w:pPr>
    <w:rPr>
      <w:rFonts w:ascii="Arial" w:hAnsi="Arial"/>
      <w:b/>
      <w:caps/>
      <w:kern w:val="28"/>
      <w:sz w:val="32"/>
    </w:rPr>
  </w:style>
  <w:style w:type="paragraph" w:styleId="2">
    <w:name w:val="heading 2"/>
    <w:basedOn w:val="a"/>
    <w:next w:val="a"/>
    <w:link w:val="20"/>
    <w:qFormat/>
    <w:rsid w:val="00D63FD8"/>
    <w:pPr>
      <w:keepNext/>
      <w:spacing w:before="240" w:after="60"/>
      <w:ind w:left="720"/>
      <w:outlineLvl w:val="1"/>
    </w:pPr>
    <w:rPr>
      <w:rFonts w:ascii="Arial" w:hAnsi="Arial"/>
      <w:b/>
      <w:i/>
      <w:smallCaps/>
      <w:sz w:val="28"/>
    </w:rPr>
  </w:style>
  <w:style w:type="paragraph" w:styleId="3">
    <w:name w:val="heading 3"/>
    <w:basedOn w:val="a"/>
    <w:next w:val="a"/>
    <w:link w:val="30"/>
    <w:qFormat/>
    <w:rsid w:val="00D63FD8"/>
    <w:pPr>
      <w:keepNext/>
      <w:spacing w:before="240" w:after="60"/>
      <w:ind w:left="720"/>
      <w:outlineLvl w:val="2"/>
    </w:pPr>
    <w:rPr>
      <w:b/>
      <w:smallCaps/>
      <w:sz w:val="32"/>
    </w:rPr>
  </w:style>
  <w:style w:type="paragraph" w:styleId="4">
    <w:name w:val="heading 4"/>
    <w:basedOn w:val="a"/>
    <w:next w:val="a"/>
    <w:link w:val="40"/>
    <w:qFormat/>
    <w:rsid w:val="00D63FD8"/>
    <w:pPr>
      <w:keepNext/>
      <w:spacing w:before="240" w:after="60"/>
      <w:ind w:left="720"/>
      <w:outlineLvl w:val="3"/>
    </w:pPr>
    <w:rPr>
      <w:b/>
      <w:i/>
      <w:smallCaps/>
      <w:sz w:val="32"/>
    </w:rPr>
  </w:style>
  <w:style w:type="paragraph" w:styleId="5">
    <w:name w:val="heading 5"/>
    <w:basedOn w:val="a"/>
    <w:next w:val="a"/>
    <w:link w:val="50"/>
    <w:qFormat/>
    <w:rsid w:val="00D63FD8"/>
    <w:pPr>
      <w:keepNext/>
      <w:spacing w:before="240" w:after="60"/>
      <w:ind w:left="720"/>
      <w:outlineLvl w:val="4"/>
    </w:pPr>
    <w:rPr>
      <w:b/>
      <w:smallCaps/>
      <w:sz w:val="28"/>
    </w:rPr>
  </w:style>
  <w:style w:type="paragraph" w:styleId="6">
    <w:name w:val="heading 6"/>
    <w:basedOn w:val="a"/>
    <w:next w:val="a"/>
    <w:link w:val="60"/>
    <w:qFormat/>
    <w:rsid w:val="00D63FD8"/>
    <w:pPr>
      <w:keepNext/>
      <w:spacing w:before="240" w:after="60"/>
      <w:ind w:left="720"/>
      <w:outlineLvl w:val="5"/>
    </w:pPr>
    <w:rPr>
      <w:b/>
      <w:i/>
      <w:smallCaps/>
      <w:sz w:val="28"/>
    </w:rPr>
  </w:style>
  <w:style w:type="paragraph" w:styleId="7">
    <w:name w:val="heading 7"/>
    <w:basedOn w:val="a"/>
    <w:next w:val="a"/>
    <w:link w:val="70"/>
    <w:qFormat/>
    <w:rsid w:val="00D63FD8"/>
    <w:pPr>
      <w:keepNext/>
      <w:spacing w:before="240" w:after="60"/>
      <w:ind w:left="720"/>
      <w:outlineLvl w:val="6"/>
    </w:pPr>
    <w:rPr>
      <w:rFonts w:ascii="Arial" w:hAnsi="Arial"/>
      <w:b/>
      <w:smallCaps/>
      <w:sz w:val="22"/>
    </w:rPr>
  </w:style>
  <w:style w:type="paragraph" w:styleId="8">
    <w:name w:val="heading 8"/>
    <w:basedOn w:val="a"/>
    <w:next w:val="a"/>
    <w:link w:val="80"/>
    <w:qFormat/>
    <w:rsid w:val="00D63FD8"/>
    <w:pPr>
      <w:keepNext/>
      <w:spacing w:before="240" w:after="60"/>
      <w:ind w:left="720"/>
      <w:outlineLvl w:val="7"/>
    </w:pPr>
    <w:rPr>
      <w:rFonts w:ascii="Arial" w:hAnsi="Arial"/>
      <w:b/>
      <w:i/>
      <w:smallCaps/>
      <w:sz w:val="22"/>
    </w:rPr>
  </w:style>
  <w:style w:type="paragraph" w:styleId="9">
    <w:name w:val="heading 9"/>
    <w:basedOn w:val="a"/>
    <w:next w:val="a"/>
    <w:link w:val="90"/>
    <w:qFormat/>
    <w:rsid w:val="00D63FD8"/>
    <w:pPr>
      <w:keepNext/>
      <w:spacing w:before="240" w:after="60"/>
      <w:ind w:left="72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FD8"/>
    <w:rPr>
      <w:rFonts w:ascii="Arial" w:eastAsia="Times New Roman" w:hAnsi="Arial" w:cs="Times New Roman"/>
      <w:b/>
      <w:caps/>
      <w:kern w:val="28"/>
      <w:sz w:val="32"/>
      <w:szCs w:val="24"/>
      <w:lang w:val="uk-UA" w:eastAsia="ru-RU"/>
    </w:rPr>
  </w:style>
  <w:style w:type="character" w:customStyle="1" w:styleId="20">
    <w:name w:val="Заголовок 2 Знак"/>
    <w:basedOn w:val="a0"/>
    <w:link w:val="2"/>
    <w:rsid w:val="00D63FD8"/>
    <w:rPr>
      <w:rFonts w:ascii="Arial" w:eastAsia="Times New Roman" w:hAnsi="Arial" w:cs="Times New Roman"/>
      <w:b/>
      <w:i/>
      <w:smallCaps/>
      <w:sz w:val="28"/>
      <w:szCs w:val="24"/>
      <w:lang w:val="uk-UA" w:eastAsia="ru-RU"/>
    </w:rPr>
  </w:style>
  <w:style w:type="character" w:customStyle="1" w:styleId="30">
    <w:name w:val="Заголовок 3 Знак"/>
    <w:basedOn w:val="a0"/>
    <w:link w:val="3"/>
    <w:rsid w:val="00D63FD8"/>
    <w:rPr>
      <w:rFonts w:ascii="Times New Roman" w:eastAsia="Times New Roman" w:hAnsi="Times New Roman" w:cs="Times New Roman"/>
      <w:b/>
      <w:smallCaps/>
      <w:sz w:val="32"/>
      <w:szCs w:val="24"/>
      <w:lang w:val="uk-UA" w:eastAsia="ru-RU"/>
    </w:rPr>
  </w:style>
  <w:style w:type="character" w:customStyle="1" w:styleId="40">
    <w:name w:val="Заголовок 4 Знак"/>
    <w:basedOn w:val="a0"/>
    <w:link w:val="4"/>
    <w:rsid w:val="00D63FD8"/>
    <w:rPr>
      <w:rFonts w:ascii="Times New Roman" w:eastAsia="Times New Roman" w:hAnsi="Times New Roman" w:cs="Times New Roman"/>
      <w:b/>
      <w:i/>
      <w:smallCaps/>
      <w:sz w:val="32"/>
      <w:szCs w:val="24"/>
      <w:lang w:val="uk-UA" w:eastAsia="ru-RU"/>
    </w:rPr>
  </w:style>
  <w:style w:type="character" w:customStyle="1" w:styleId="50">
    <w:name w:val="Заголовок 5 Знак"/>
    <w:basedOn w:val="a0"/>
    <w:link w:val="5"/>
    <w:rsid w:val="00D63FD8"/>
    <w:rPr>
      <w:rFonts w:ascii="Times New Roman" w:eastAsia="Times New Roman" w:hAnsi="Times New Roman" w:cs="Times New Roman"/>
      <w:b/>
      <w:smallCaps/>
      <w:sz w:val="28"/>
      <w:szCs w:val="24"/>
      <w:lang w:val="uk-UA" w:eastAsia="ru-RU"/>
    </w:rPr>
  </w:style>
  <w:style w:type="character" w:customStyle="1" w:styleId="60">
    <w:name w:val="Заголовок 6 Знак"/>
    <w:basedOn w:val="a0"/>
    <w:link w:val="6"/>
    <w:rsid w:val="00D63FD8"/>
    <w:rPr>
      <w:rFonts w:ascii="Times New Roman" w:eastAsia="Times New Roman" w:hAnsi="Times New Roman" w:cs="Times New Roman"/>
      <w:b/>
      <w:i/>
      <w:smallCaps/>
      <w:sz w:val="28"/>
      <w:szCs w:val="24"/>
      <w:lang w:val="uk-UA" w:eastAsia="ru-RU"/>
    </w:rPr>
  </w:style>
  <w:style w:type="character" w:customStyle="1" w:styleId="70">
    <w:name w:val="Заголовок 7 Знак"/>
    <w:basedOn w:val="a0"/>
    <w:link w:val="7"/>
    <w:rsid w:val="00D63FD8"/>
    <w:rPr>
      <w:rFonts w:ascii="Arial" w:eastAsia="Times New Roman" w:hAnsi="Arial" w:cs="Times New Roman"/>
      <w:b/>
      <w:smallCaps/>
      <w:szCs w:val="24"/>
      <w:lang w:val="uk-UA" w:eastAsia="ru-RU"/>
    </w:rPr>
  </w:style>
  <w:style w:type="character" w:customStyle="1" w:styleId="80">
    <w:name w:val="Заголовок 8 Знак"/>
    <w:basedOn w:val="a0"/>
    <w:link w:val="8"/>
    <w:rsid w:val="00D63FD8"/>
    <w:rPr>
      <w:rFonts w:ascii="Arial" w:eastAsia="Times New Roman" w:hAnsi="Arial" w:cs="Times New Roman"/>
      <w:b/>
      <w:i/>
      <w:smallCaps/>
      <w:szCs w:val="24"/>
      <w:lang w:val="uk-UA" w:eastAsia="ru-RU"/>
    </w:rPr>
  </w:style>
  <w:style w:type="character" w:customStyle="1" w:styleId="90">
    <w:name w:val="Заголовок 9 Знак"/>
    <w:basedOn w:val="a0"/>
    <w:link w:val="9"/>
    <w:rsid w:val="00D63FD8"/>
    <w:rPr>
      <w:rFonts w:ascii="Times New Roman" w:eastAsia="Times New Roman" w:hAnsi="Times New Roman" w:cs="Times New Roman"/>
      <w:b/>
      <w:sz w:val="24"/>
      <w:szCs w:val="24"/>
      <w:lang w:val="uk-UA" w:eastAsia="ru-RU"/>
    </w:rPr>
  </w:style>
  <w:style w:type="paragraph" w:styleId="a3">
    <w:name w:val="header"/>
    <w:basedOn w:val="a"/>
    <w:link w:val="a4"/>
    <w:uiPriority w:val="99"/>
    <w:rsid w:val="00D63FD8"/>
    <w:pPr>
      <w:tabs>
        <w:tab w:val="center" w:pos="4320"/>
        <w:tab w:val="right" w:pos="8640"/>
      </w:tabs>
    </w:pPr>
    <w:rPr>
      <w:noProof/>
    </w:rPr>
  </w:style>
  <w:style w:type="character" w:customStyle="1" w:styleId="a4">
    <w:name w:val="Верхний колонтитул Знак"/>
    <w:basedOn w:val="a0"/>
    <w:link w:val="a3"/>
    <w:uiPriority w:val="99"/>
    <w:rsid w:val="00D63FD8"/>
    <w:rPr>
      <w:rFonts w:ascii="Times New Roman" w:eastAsia="Times New Roman" w:hAnsi="Times New Roman" w:cs="Times New Roman"/>
      <w:noProof/>
      <w:sz w:val="24"/>
      <w:szCs w:val="24"/>
      <w:lang w:val="uk-UA" w:eastAsia="ru-RU"/>
    </w:rPr>
  </w:style>
  <w:style w:type="paragraph" w:styleId="a5">
    <w:name w:val="footer"/>
    <w:basedOn w:val="a"/>
    <w:link w:val="a6"/>
    <w:uiPriority w:val="99"/>
    <w:rsid w:val="00D63FD8"/>
    <w:pPr>
      <w:tabs>
        <w:tab w:val="left" w:pos="86"/>
        <w:tab w:val="center" w:pos="4680"/>
        <w:tab w:val="decimal" w:pos="7200"/>
        <w:tab w:val="right" w:pos="9360"/>
      </w:tabs>
    </w:pPr>
    <w:rPr>
      <w:rFonts w:ascii="Arial" w:hAnsi="Arial"/>
      <w:noProof/>
      <w:sz w:val="10"/>
    </w:rPr>
  </w:style>
  <w:style w:type="character" w:customStyle="1" w:styleId="a6">
    <w:name w:val="Нижний колонтитул Знак"/>
    <w:basedOn w:val="a0"/>
    <w:link w:val="a5"/>
    <w:uiPriority w:val="99"/>
    <w:rsid w:val="00D63FD8"/>
    <w:rPr>
      <w:rFonts w:ascii="Arial" w:eastAsia="Times New Roman" w:hAnsi="Arial" w:cs="Times New Roman"/>
      <w:noProof/>
      <w:sz w:val="10"/>
      <w:szCs w:val="24"/>
      <w:lang w:eastAsia="ru-RU"/>
    </w:rPr>
  </w:style>
  <w:style w:type="character" w:styleId="a7">
    <w:name w:val="page number"/>
    <w:rsid w:val="00D63FD8"/>
    <w:rPr>
      <w:rFonts w:ascii="Times New Roman" w:hAnsi="Times New Roman"/>
      <w:b/>
      <w:sz w:val="26"/>
    </w:rPr>
  </w:style>
  <w:style w:type="paragraph" w:styleId="a8">
    <w:name w:val="toa heading"/>
    <w:basedOn w:val="a"/>
    <w:next w:val="a"/>
    <w:semiHidden/>
    <w:rsid w:val="00D63FD8"/>
    <w:pPr>
      <w:spacing w:before="120"/>
    </w:pPr>
    <w:rPr>
      <w:rFonts w:ascii="Arial" w:hAnsi="Arial"/>
      <w:b/>
    </w:rPr>
  </w:style>
  <w:style w:type="paragraph" w:styleId="a9">
    <w:name w:val="Title"/>
    <w:basedOn w:val="a"/>
    <w:link w:val="aa"/>
    <w:qFormat/>
    <w:rsid w:val="00D63FD8"/>
    <w:pPr>
      <w:spacing w:before="240" w:after="60"/>
      <w:jc w:val="center"/>
    </w:pPr>
    <w:rPr>
      <w:rFonts w:ascii="Arial" w:hAnsi="Arial"/>
      <w:b/>
      <w:kern w:val="28"/>
      <w:sz w:val="32"/>
    </w:rPr>
  </w:style>
  <w:style w:type="character" w:customStyle="1" w:styleId="aa">
    <w:name w:val="Название Знак"/>
    <w:basedOn w:val="a0"/>
    <w:link w:val="a9"/>
    <w:rsid w:val="00D63FD8"/>
    <w:rPr>
      <w:rFonts w:ascii="Arial" w:eastAsia="Times New Roman" w:hAnsi="Arial" w:cs="Times New Roman"/>
      <w:b/>
      <w:kern w:val="28"/>
      <w:sz w:val="32"/>
      <w:szCs w:val="24"/>
      <w:lang w:val="uk-UA" w:eastAsia="ru-RU"/>
    </w:rPr>
  </w:style>
  <w:style w:type="paragraph" w:styleId="ab">
    <w:name w:val="Subtitle"/>
    <w:basedOn w:val="a"/>
    <w:link w:val="ac"/>
    <w:qFormat/>
    <w:rsid w:val="00D63FD8"/>
    <w:pPr>
      <w:spacing w:after="60"/>
      <w:jc w:val="center"/>
    </w:pPr>
    <w:rPr>
      <w:rFonts w:ascii="Arial" w:hAnsi="Arial"/>
      <w:i/>
    </w:rPr>
  </w:style>
  <w:style w:type="character" w:customStyle="1" w:styleId="ac">
    <w:name w:val="Подзаголовок Знак"/>
    <w:basedOn w:val="a0"/>
    <w:link w:val="ab"/>
    <w:rsid w:val="00D63FD8"/>
    <w:rPr>
      <w:rFonts w:ascii="Arial" w:eastAsia="Times New Roman" w:hAnsi="Arial" w:cs="Times New Roman"/>
      <w:i/>
      <w:sz w:val="24"/>
      <w:szCs w:val="24"/>
      <w:lang w:val="uk-UA" w:eastAsia="ru-RU"/>
    </w:rPr>
  </w:style>
  <w:style w:type="paragraph" w:styleId="ad">
    <w:name w:val="Signature"/>
    <w:basedOn w:val="a"/>
    <w:link w:val="ae"/>
    <w:rsid w:val="00D63FD8"/>
    <w:pPr>
      <w:ind w:left="5040"/>
    </w:pPr>
  </w:style>
  <w:style w:type="character" w:customStyle="1" w:styleId="ae">
    <w:name w:val="Подпись Знак"/>
    <w:basedOn w:val="a0"/>
    <w:link w:val="ad"/>
    <w:rsid w:val="00D63FD8"/>
    <w:rPr>
      <w:rFonts w:ascii="Times New Roman" w:eastAsia="Times New Roman" w:hAnsi="Times New Roman" w:cs="Times New Roman"/>
      <w:sz w:val="24"/>
      <w:szCs w:val="24"/>
      <w:lang w:val="uk-UA" w:eastAsia="ru-RU"/>
    </w:rPr>
  </w:style>
  <w:style w:type="paragraph" w:styleId="af">
    <w:name w:val="Message Header"/>
    <w:basedOn w:val="a"/>
    <w:link w:val="af0"/>
    <w:rsid w:val="00D63FD8"/>
    <w:pPr>
      <w:ind w:left="1080" w:hanging="1080"/>
    </w:pPr>
    <w:rPr>
      <w:rFonts w:ascii="Arial" w:hAnsi="Arial"/>
    </w:rPr>
  </w:style>
  <w:style w:type="character" w:customStyle="1" w:styleId="af0">
    <w:name w:val="Шапка Знак"/>
    <w:basedOn w:val="a0"/>
    <w:link w:val="af"/>
    <w:rsid w:val="00D63FD8"/>
    <w:rPr>
      <w:rFonts w:ascii="Arial" w:eastAsia="Times New Roman" w:hAnsi="Arial" w:cs="Times New Roman"/>
      <w:sz w:val="24"/>
      <w:szCs w:val="24"/>
      <w:lang w:val="uk-UA" w:eastAsia="ru-RU"/>
    </w:rPr>
  </w:style>
  <w:style w:type="paragraph" w:styleId="11">
    <w:name w:val="toc 1"/>
    <w:basedOn w:val="a"/>
    <w:next w:val="a"/>
    <w:autoRedefine/>
    <w:semiHidden/>
    <w:rsid w:val="00D63FD8"/>
    <w:pPr>
      <w:keepNext/>
      <w:tabs>
        <w:tab w:val="right" w:leader="dot" w:pos="9461"/>
      </w:tabs>
      <w:spacing w:before="60"/>
    </w:pPr>
    <w:rPr>
      <w:b/>
      <w:caps/>
      <w:sz w:val="28"/>
    </w:rPr>
  </w:style>
  <w:style w:type="paragraph" w:styleId="21">
    <w:name w:val="toc 2"/>
    <w:basedOn w:val="a"/>
    <w:next w:val="a"/>
    <w:autoRedefine/>
    <w:semiHidden/>
    <w:rsid w:val="00D63FD8"/>
    <w:pPr>
      <w:tabs>
        <w:tab w:val="left" w:pos="1040"/>
        <w:tab w:val="right" w:leader="dot" w:pos="9461"/>
      </w:tabs>
      <w:ind w:left="260"/>
    </w:pPr>
    <w:rPr>
      <w:noProof/>
      <w:sz w:val="28"/>
      <w:szCs w:val="28"/>
    </w:rPr>
  </w:style>
  <w:style w:type="paragraph" w:styleId="31">
    <w:name w:val="toc 3"/>
    <w:basedOn w:val="a"/>
    <w:next w:val="a"/>
    <w:semiHidden/>
    <w:rsid w:val="00D63FD8"/>
    <w:pPr>
      <w:tabs>
        <w:tab w:val="right" w:leader="dot" w:pos="9461"/>
      </w:tabs>
      <w:ind w:left="520"/>
    </w:pPr>
    <w:rPr>
      <w:i/>
      <w:smallCaps/>
      <w:sz w:val="28"/>
    </w:rPr>
  </w:style>
  <w:style w:type="paragraph" w:styleId="41">
    <w:name w:val="toc 4"/>
    <w:basedOn w:val="a"/>
    <w:next w:val="a"/>
    <w:semiHidden/>
    <w:rsid w:val="00D63FD8"/>
    <w:pPr>
      <w:tabs>
        <w:tab w:val="right" w:leader="dot" w:pos="9461"/>
      </w:tabs>
      <w:ind w:left="780"/>
    </w:pPr>
  </w:style>
  <w:style w:type="paragraph" w:styleId="af1">
    <w:name w:val="Body Text Indent"/>
    <w:basedOn w:val="a"/>
    <w:link w:val="af2"/>
    <w:rsid w:val="00D63FD8"/>
    <w:pPr>
      <w:spacing w:before="60"/>
      <w:ind w:firstLine="720"/>
    </w:pPr>
  </w:style>
  <w:style w:type="character" w:customStyle="1" w:styleId="af2">
    <w:name w:val="Основной текст с отступом Знак"/>
    <w:basedOn w:val="a0"/>
    <w:link w:val="af1"/>
    <w:rsid w:val="00D63FD8"/>
    <w:rPr>
      <w:rFonts w:ascii="Times New Roman" w:eastAsia="Times New Roman" w:hAnsi="Times New Roman" w:cs="Times New Roman"/>
      <w:sz w:val="24"/>
      <w:szCs w:val="24"/>
      <w:lang w:val="uk-UA" w:eastAsia="ru-RU"/>
    </w:rPr>
  </w:style>
  <w:style w:type="paragraph" w:styleId="af3">
    <w:name w:val="Body Text"/>
    <w:basedOn w:val="a"/>
    <w:link w:val="af4"/>
    <w:rsid w:val="00D63FD8"/>
    <w:pPr>
      <w:spacing w:before="60"/>
    </w:pPr>
  </w:style>
  <w:style w:type="character" w:customStyle="1" w:styleId="af4">
    <w:name w:val="Основной текст Знак"/>
    <w:basedOn w:val="a0"/>
    <w:link w:val="af3"/>
    <w:rsid w:val="00D63FD8"/>
    <w:rPr>
      <w:rFonts w:ascii="Times New Roman" w:eastAsia="Times New Roman" w:hAnsi="Times New Roman" w:cs="Times New Roman"/>
      <w:sz w:val="24"/>
      <w:szCs w:val="24"/>
      <w:lang w:val="uk-UA" w:eastAsia="ru-RU"/>
    </w:rPr>
  </w:style>
  <w:style w:type="paragraph" w:styleId="af5">
    <w:name w:val="macro"/>
    <w:link w:val="af6"/>
    <w:semiHidden/>
    <w:rsid w:val="00D63FD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CYR" w:eastAsia="Times New Roman" w:hAnsi="Courier New CYR" w:cs="Times New Roman"/>
      <w:sz w:val="20"/>
      <w:szCs w:val="20"/>
      <w:lang w:val="uk-UA" w:eastAsia="ru-RU"/>
    </w:rPr>
  </w:style>
  <w:style w:type="character" w:customStyle="1" w:styleId="af6">
    <w:name w:val="Текст макроса Знак"/>
    <w:basedOn w:val="a0"/>
    <w:link w:val="af5"/>
    <w:semiHidden/>
    <w:rsid w:val="00D63FD8"/>
    <w:rPr>
      <w:rFonts w:ascii="Courier New CYR" w:eastAsia="Times New Roman" w:hAnsi="Courier New CYR" w:cs="Times New Roman"/>
      <w:sz w:val="20"/>
      <w:szCs w:val="20"/>
      <w:lang w:val="uk-UA" w:eastAsia="ru-RU"/>
    </w:rPr>
  </w:style>
  <w:style w:type="paragraph" w:customStyle="1" w:styleId="-">
    <w:name w:val="Доручення -Кому"/>
    <w:basedOn w:val="a"/>
    <w:rsid w:val="00D63FD8"/>
    <w:pPr>
      <w:keepNext/>
      <w:ind w:left="4320"/>
    </w:pPr>
    <w:rPr>
      <w:b/>
    </w:rPr>
  </w:style>
  <w:style w:type="paragraph" w:customStyle="1" w:styleId="-0">
    <w:name w:val="Доручення -Термін"/>
    <w:basedOn w:val="a"/>
    <w:rsid w:val="00D63FD8"/>
    <w:pPr>
      <w:spacing w:before="120" w:after="360"/>
      <w:ind w:left="4680"/>
    </w:pPr>
  </w:style>
  <w:style w:type="paragraph" w:customStyle="1" w:styleId="-1">
    <w:name w:val="Доручення -Зміст"/>
    <w:basedOn w:val="a"/>
    <w:rsid w:val="00D63FD8"/>
    <w:pPr>
      <w:keepNext/>
      <w:spacing w:before="120"/>
    </w:pPr>
  </w:style>
  <w:style w:type="paragraph" w:styleId="12">
    <w:name w:val="index 1"/>
    <w:basedOn w:val="a"/>
    <w:next w:val="a"/>
    <w:semiHidden/>
    <w:rsid w:val="00D63FD8"/>
    <w:pPr>
      <w:tabs>
        <w:tab w:val="right" w:leader="dot" w:pos="9461"/>
      </w:tabs>
      <w:ind w:left="260" w:hanging="260"/>
    </w:pPr>
  </w:style>
  <w:style w:type="paragraph" w:styleId="af7">
    <w:name w:val="index heading"/>
    <w:basedOn w:val="a"/>
    <w:next w:val="12"/>
    <w:semiHidden/>
    <w:rsid w:val="00D63FD8"/>
    <w:rPr>
      <w:rFonts w:ascii="Arial" w:hAnsi="Arial"/>
      <w:b/>
    </w:rPr>
  </w:style>
  <w:style w:type="character" w:styleId="af8">
    <w:name w:val="footnote reference"/>
    <w:semiHidden/>
    <w:rsid w:val="00D63FD8"/>
    <w:rPr>
      <w:rFonts w:ascii="Times New Roman" w:hAnsi="Times New Roman"/>
      <w:vertAlign w:val="superscript"/>
    </w:rPr>
  </w:style>
  <w:style w:type="character" w:styleId="af9">
    <w:name w:val="endnote reference"/>
    <w:semiHidden/>
    <w:rsid w:val="00D63FD8"/>
    <w:rPr>
      <w:rFonts w:ascii="Times New Roman" w:hAnsi="Times New Roman"/>
      <w:vertAlign w:val="superscript"/>
    </w:rPr>
  </w:style>
  <w:style w:type="character" w:styleId="afa">
    <w:name w:val="annotation reference"/>
    <w:semiHidden/>
    <w:rsid w:val="00D63FD8"/>
    <w:rPr>
      <w:rFonts w:ascii="Times New Roman" w:hAnsi="Times New Roman"/>
      <w:sz w:val="16"/>
    </w:rPr>
  </w:style>
  <w:style w:type="paragraph" w:customStyle="1" w:styleId="afb">
    <w:name w:val="Основной Знак"/>
    <w:basedOn w:val="a"/>
    <w:rsid w:val="00D63FD8"/>
    <w:pPr>
      <w:widowControl w:val="0"/>
      <w:ind w:firstLine="709"/>
      <w:jc w:val="both"/>
    </w:pPr>
    <w:rPr>
      <w:kern w:val="28"/>
      <w:sz w:val="28"/>
      <w:szCs w:val="20"/>
    </w:rPr>
  </w:style>
  <w:style w:type="paragraph" w:customStyle="1" w:styleId="afc">
    <w:name w:val="Стиль полужирный по центру"/>
    <w:basedOn w:val="a"/>
    <w:rsid w:val="00D63FD8"/>
    <w:pPr>
      <w:spacing w:before="200"/>
      <w:jc w:val="center"/>
    </w:pPr>
    <w:rPr>
      <w:b/>
      <w:i/>
      <w:kern w:val="28"/>
      <w:sz w:val="28"/>
      <w:szCs w:val="20"/>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63FD8"/>
    <w:rPr>
      <w:rFonts w:ascii="Verdana" w:hAnsi="Verdana" w:cs="Verdana"/>
      <w:sz w:val="28"/>
      <w:szCs w:val="28"/>
      <w:lang w:val="en-US" w:eastAsia="en-US"/>
    </w:rPr>
  </w:style>
  <w:style w:type="paragraph" w:customStyle="1" w:styleId="afd">
    <w:name w:val="Знак Знак Знак Знак Знак Знак"/>
    <w:basedOn w:val="a"/>
    <w:rsid w:val="00D63FD8"/>
    <w:rPr>
      <w:rFonts w:ascii="Verdana" w:hAnsi="Verdana" w:cs="Verdana"/>
      <w:sz w:val="28"/>
      <w:szCs w:val="28"/>
      <w:lang w:val="en-US" w:eastAsia="en-US"/>
    </w:rPr>
  </w:style>
  <w:style w:type="paragraph" w:styleId="afe">
    <w:name w:val="List Paragraph"/>
    <w:basedOn w:val="a"/>
    <w:uiPriority w:val="34"/>
    <w:qFormat/>
    <w:rsid w:val="00D63FD8"/>
    <w:pPr>
      <w:spacing w:after="200" w:line="276" w:lineRule="auto"/>
      <w:ind w:left="720"/>
      <w:contextualSpacing/>
    </w:pPr>
    <w:rPr>
      <w:rFonts w:ascii="Calibri" w:eastAsia="Calibri" w:hAnsi="Calibri"/>
      <w:sz w:val="22"/>
      <w:szCs w:val="22"/>
      <w:lang w:val="ru-RU" w:eastAsia="en-US"/>
    </w:rPr>
  </w:style>
  <w:style w:type="table" w:styleId="aff">
    <w:name w:val="Table Grid"/>
    <w:basedOn w:val="a1"/>
    <w:rsid w:val="00D63F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lock Text"/>
    <w:basedOn w:val="a"/>
    <w:rsid w:val="00D63FD8"/>
    <w:pPr>
      <w:ind w:left="-993" w:right="-681"/>
    </w:pPr>
    <w:rPr>
      <w:b/>
      <w:sz w:val="40"/>
      <w:szCs w:val="20"/>
      <w:lang w:eastAsia="uk-UA"/>
    </w:rPr>
  </w:style>
  <w:style w:type="paragraph" w:customStyle="1" w:styleId="aff1">
    <w:name w:val="Знак Знак Знак"/>
    <w:basedOn w:val="a"/>
    <w:rsid w:val="00D63FD8"/>
    <w:rPr>
      <w:rFonts w:ascii="Verdana" w:hAnsi="Verdana" w:cs="Verdana"/>
      <w:sz w:val="20"/>
      <w:szCs w:val="20"/>
      <w:lang w:val="en-US" w:eastAsia="en-US"/>
    </w:rPr>
  </w:style>
  <w:style w:type="paragraph" w:customStyle="1" w:styleId="aff2">
    <w:name w:val="Знак Знак"/>
    <w:basedOn w:val="a"/>
    <w:rsid w:val="00D63FD8"/>
    <w:rPr>
      <w:rFonts w:ascii="Verdana" w:hAnsi="Verdana" w:cs="Verdana"/>
      <w:sz w:val="28"/>
      <w:szCs w:val="28"/>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D63FD8"/>
    <w:rPr>
      <w:rFonts w:ascii="Verdana" w:hAnsi="Verdana" w:cs="Verdana"/>
      <w:sz w:val="28"/>
      <w:szCs w:val="28"/>
      <w:lang w:val="en-US" w:eastAsia="en-US"/>
    </w:rPr>
  </w:style>
  <w:style w:type="paragraph" w:customStyle="1" w:styleId="14">
    <w:name w:val="Знак Знак1 Знак Знак Знак Знак"/>
    <w:basedOn w:val="a"/>
    <w:rsid w:val="00D63FD8"/>
    <w:rPr>
      <w:rFonts w:ascii="Verdana" w:hAnsi="Verdana" w:cs="Verdana"/>
      <w:sz w:val="28"/>
      <w:szCs w:val="28"/>
      <w:lang w:val="en-US" w:eastAsia="en-US"/>
    </w:rPr>
  </w:style>
  <w:style w:type="paragraph" w:styleId="22">
    <w:name w:val="Body Text 2"/>
    <w:basedOn w:val="a"/>
    <w:link w:val="23"/>
    <w:rsid w:val="00D63FD8"/>
    <w:pPr>
      <w:spacing w:after="120" w:line="480" w:lineRule="auto"/>
    </w:pPr>
  </w:style>
  <w:style w:type="character" w:customStyle="1" w:styleId="23">
    <w:name w:val="Основной текст 2 Знак"/>
    <w:basedOn w:val="a0"/>
    <w:link w:val="22"/>
    <w:rsid w:val="00D63FD8"/>
    <w:rPr>
      <w:rFonts w:ascii="Times New Roman" w:eastAsia="Times New Roman" w:hAnsi="Times New Roman" w:cs="Times New Roman"/>
      <w:sz w:val="24"/>
      <w:szCs w:val="24"/>
      <w:lang w:val="uk-UA" w:eastAsia="ru-RU"/>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w:basedOn w:val="a"/>
    <w:rsid w:val="00D63FD8"/>
    <w:rPr>
      <w:rFonts w:ascii="Verdana" w:hAnsi="Verdana" w:cs="Verdana"/>
      <w:sz w:val="28"/>
      <w:szCs w:val="28"/>
      <w:lang w:val="en-US" w:eastAsia="en-US"/>
    </w:rPr>
  </w:style>
  <w:style w:type="character" w:customStyle="1" w:styleId="FontStyle13">
    <w:name w:val="Font Style13"/>
    <w:rsid w:val="00D63FD8"/>
    <w:rPr>
      <w:rFonts w:ascii="Times New Roman" w:hAnsi="Times New Roman" w:cs="Times New Roman"/>
      <w:b/>
      <w:bCs/>
      <w:smallCaps/>
      <w:sz w:val="24"/>
      <w:szCs w:val="24"/>
    </w:rPr>
  </w:style>
  <w:style w:type="paragraph" w:customStyle="1" w:styleId="Style5">
    <w:name w:val="Style5"/>
    <w:basedOn w:val="a"/>
    <w:rsid w:val="00D63FD8"/>
    <w:pPr>
      <w:widowControl w:val="0"/>
      <w:autoSpaceDE w:val="0"/>
      <w:autoSpaceDN w:val="0"/>
      <w:adjustRightInd w:val="0"/>
      <w:spacing w:line="298" w:lineRule="exact"/>
    </w:pPr>
    <w:rPr>
      <w:lang w:eastAsia="uk-UA"/>
    </w:rPr>
  </w:style>
  <w:style w:type="paragraph" w:customStyle="1" w:styleId="16">
    <w:name w:val="Знак Знак1 Знак Знак Знак Знак Знак Знак Знак Знак Знак Знак Знак Знак Знак Знак Знак Знак Знак Знак Знак Знак"/>
    <w:basedOn w:val="a"/>
    <w:rsid w:val="00D63FD8"/>
    <w:rPr>
      <w:rFonts w:ascii="Verdana" w:hAnsi="Verdana" w:cs="Verdana"/>
      <w:sz w:val="28"/>
      <w:szCs w:val="28"/>
      <w:lang w:val="en-US" w:eastAsia="en-US"/>
    </w:rPr>
  </w:style>
  <w:style w:type="paragraph" w:styleId="aff3">
    <w:name w:val="Balloon Text"/>
    <w:basedOn w:val="a"/>
    <w:link w:val="aff4"/>
    <w:semiHidden/>
    <w:rsid w:val="00D63FD8"/>
    <w:rPr>
      <w:rFonts w:ascii="Tahoma" w:hAnsi="Tahoma" w:cs="Tahoma"/>
      <w:sz w:val="16"/>
      <w:szCs w:val="16"/>
    </w:rPr>
  </w:style>
  <w:style w:type="character" w:customStyle="1" w:styleId="aff4">
    <w:name w:val="Текст выноски Знак"/>
    <w:basedOn w:val="a0"/>
    <w:link w:val="aff3"/>
    <w:semiHidden/>
    <w:rsid w:val="00D63FD8"/>
    <w:rPr>
      <w:rFonts w:ascii="Tahoma" w:eastAsia="Times New Roman" w:hAnsi="Tahoma" w:cs="Tahoma"/>
      <w:sz w:val="16"/>
      <w:szCs w:val="16"/>
      <w:lang w:val="uk-UA" w:eastAsia="ru-RU"/>
    </w:rPr>
  </w:style>
  <w:style w:type="paragraph" w:customStyle="1" w:styleId="17">
    <w:name w:val="Знак Знак1 Знак Знак Знак Знак Знак Знак"/>
    <w:basedOn w:val="a"/>
    <w:rsid w:val="00D63FD8"/>
    <w:rPr>
      <w:rFonts w:ascii="Verdana" w:hAnsi="Verdana" w:cs="Verdana"/>
      <w:sz w:val="28"/>
      <w:szCs w:val="28"/>
      <w:lang w:val="en-US" w:eastAsia="en-US"/>
    </w:rPr>
  </w:style>
  <w:style w:type="character" w:styleId="aff5">
    <w:name w:val="Hyperlink"/>
    <w:rsid w:val="00D63FD8"/>
    <w:rPr>
      <w:color w:val="0000FF"/>
      <w:u w:val="single"/>
    </w:rPr>
  </w:style>
  <w:style w:type="character" w:customStyle="1" w:styleId="apple-converted-space">
    <w:name w:val="apple-converted-space"/>
    <w:basedOn w:val="a0"/>
    <w:rsid w:val="00D63FD8"/>
  </w:style>
  <w:style w:type="character" w:customStyle="1" w:styleId="rvts9">
    <w:name w:val="rvts9"/>
    <w:basedOn w:val="a0"/>
    <w:rsid w:val="00D63FD8"/>
  </w:style>
  <w:style w:type="paragraph" w:customStyle="1" w:styleId="a40">
    <w:name w:val="a4"/>
    <w:basedOn w:val="a"/>
    <w:rsid w:val="00D63FD8"/>
    <w:pPr>
      <w:spacing w:before="100" w:beforeAutospacing="1" w:after="100" w:afterAutospacing="1"/>
    </w:pPr>
    <w:rPr>
      <w:rFonts w:eastAsia="Calibri"/>
      <w:lang w:val="ru-RU"/>
    </w:rPr>
  </w:style>
  <w:style w:type="paragraph" w:customStyle="1" w:styleId="aff6">
    <w:name w:val="a"/>
    <w:basedOn w:val="a"/>
    <w:rsid w:val="00D63FD8"/>
    <w:pPr>
      <w:spacing w:before="100" w:beforeAutospacing="1" w:after="100" w:afterAutospacing="1"/>
    </w:pPr>
    <w:rPr>
      <w:rFonts w:eastAsia="Calibri"/>
      <w:lang w:val="ru-RU"/>
    </w:rPr>
  </w:style>
  <w:style w:type="paragraph" w:customStyle="1" w:styleId="18">
    <w:name w:val="Абзац списка1"/>
    <w:basedOn w:val="a"/>
    <w:rsid w:val="00D63FD8"/>
    <w:pPr>
      <w:suppressAutoHyphens/>
      <w:ind w:left="720"/>
      <w:contextualSpacing/>
    </w:pPr>
    <w:rPr>
      <w:rFonts w:eastAsia="Calibri"/>
      <w:sz w:val="28"/>
      <w:lang w:val="ru-RU" w:eastAsia="ar-SA"/>
    </w:rPr>
  </w:style>
  <w:style w:type="paragraph" w:customStyle="1" w:styleId="rvps2">
    <w:name w:val="rvps2"/>
    <w:basedOn w:val="a"/>
    <w:rsid w:val="00D63FD8"/>
    <w:pPr>
      <w:spacing w:before="100" w:beforeAutospacing="1" w:after="100" w:afterAutospacing="1"/>
    </w:pPr>
    <w:rPr>
      <w:lang w:eastAsia="uk-UA"/>
    </w:rPr>
  </w:style>
  <w:style w:type="paragraph" w:customStyle="1" w:styleId="aff7">
    <w:name w:val="Без інтервалів"/>
    <w:qFormat/>
    <w:rsid w:val="00D63FD8"/>
    <w:pPr>
      <w:spacing w:after="0" w:line="240" w:lineRule="auto"/>
    </w:pPr>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D6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basedOn w:val="a0"/>
    <w:link w:val="HTML"/>
    <w:uiPriority w:val="99"/>
    <w:rsid w:val="00D63FD8"/>
    <w:rPr>
      <w:rFonts w:ascii="Courier New" w:eastAsia="Times New Roman" w:hAnsi="Courier New" w:cs="Times New Roman"/>
      <w:sz w:val="20"/>
      <w:szCs w:val="20"/>
      <w:lang w:val="uk-UA" w:eastAsia="uk-UA"/>
    </w:rPr>
  </w:style>
  <w:style w:type="paragraph" w:styleId="aff8">
    <w:name w:val="Normal (Web)"/>
    <w:basedOn w:val="a"/>
    <w:uiPriority w:val="99"/>
    <w:rsid w:val="00D63FD8"/>
    <w:pPr>
      <w:spacing w:before="100" w:beforeAutospacing="1" w:after="100" w:afterAutospacing="1"/>
    </w:pPr>
    <w:rPr>
      <w:lang w:eastAsia="uk-UA"/>
    </w:rPr>
  </w:style>
  <w:style w:type="paragraph" w:customStyle="1" w:styleId="310">
    <w:name w:val="Основной текст с отступом 31"/>
    <w:basedOn w:val="a"/>
    <w:rsid w:val="00D63FD8"/>
    <w:pPr>
      <w:suppressAutoHyphens/>
      <w:ind w:firstLine="709"/>
      <w:jc w:val="both"/>
    </w:pPr>
    <w:rPr>
      <w:sz w:val="28"/>
      <w:szCs w:val="20"/>
      <w:lang w:eastAsia="ar-SA"/>
    </w:rPr>
  </w:style>
  <w:style w:type="character" w:styleId="aff9">
    <w:name w:val="Strong"/>
    <w:uiPriority w:val="22"/>
    <w:qFormat/>
    <w:rsid w:val="00D63FD8"/>
    <w:rPr>
      <w:b/>
      <w:bCs/>
    </w:rPr>
  </w:style>
  <w:style w:type="character" w:customStyle="1" w:styleId="rvts23">
    <w:name w:val="rvts23"/>
    <w:basedOn w:val="a0"/>
    <w:rsid w:val="009D5250"/>
  </w:style>
  <w:style w:type="character" w:customStyle="1" w:styleId="xfm09895483">
    <w:name w:val="xfm_09895483"/>
    <w:basedOn w:val="a0"/>
    <w:rsid w:val="00B726A6"/>
  </w:style>
  <w:style w:type="character" w:customStyle="1" w:styleId="fontstyle01">
    <w:name w:val="fontstyle01"/>
    <w:basedOn w:val="a0"/>
    <w:rsid w:val="002E6820"/>
    <w:rPr>
      <w:rFonts w:ascii="TimesNewRomanPSMT" w:hAnsi="TimesNewRomanPSMT" w:hint="default"/>
      <w:b w:val="0"/>
      <w:bCs w:val="0"/>
      <w:i w:val="0"/>
      <w:iCs w:val="0"/>
      <w:color w:val="000000"/>
      <w:sz w:val="26"/>
      <w:szCs w:val="26"/>
    </w:rPr>
  </w:style>
  <w:style w:type="paragraph" w:customStyle="1" w:styleId="ListParagraph1">
    <w:name w:val="List Paragraph1"/>
    <w:basedOn w:val="a"/>
    <w:rsid w:val="002F5362"/>
    <w:pPr>
      <w:ind w:left="720"/>
      <w:contextualSpacing/>
      <w:jc w:val="both"/>
    </w:pPr>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6449">
      <w:bodyDiv w:val="1"/>
      <w:marLeft w:val="0"/>
      <w:marRight w:val="0"/>
      <w:marTop w:val="0"/>
      <w:marBottom w:val="0"/>
      <w:divBdr>
        <w:top w:val="none" w:sz="0" w:space="0" w:color="auto"/>
        <w:left w:val="none" w:sz="0" w:space="0" w:color="auto"/>
        <w:bottom w:val="none" w:sz="0" w:space="0" w:color="auto"/>
        <w:right w:val="none" w:sz="0" w:space="0" w:color="auto"/>
      </w:divBdr>
    </w:div>
    <w:div w:id="1076975057">
      <w:bodyDiv w:val="1"/>
      <w:marLeft w:val="0"/>
      <w:marRight w:val="0"/>
      <w:marTop w:val="0"/>
      <w:marBottom w:val="0"/>
      <w:divBdr>
        <w:top w:val="none" w:sz="0" w:space="0" w:color="auto"/>
        <w:left w:val="none" w:sz="0" w:space="0" w:color="auto"/>
        <w:bottom w:val="none" w:sz="0" w:space="0" w:color="auto"/>
        <w:right w:val="none" w:sz="0" w:space="0" w:color="auto"/>
      </w:divBdr>
    </w:div>
    <w:div w:id="1169910694">
      <w:bodyDiv w:val="1"/>
      <w:marLeft w:val="0"/>
      <w:marRight w:val="0"/>
      <w:marTop w:val="0"/>
      <w:marBottom w:val="0"/>
      <w:divBdr>
        <w:top w:val="none" w:sz="0" w:space="0" w:color="auto"/>
        <w:left w:val="none" w:sz="0" w:space="0" w:color="auto"/>
        <w:bottom w:val="none" w:sz="0" w:space="0" w:color="auto"/>
        <w:right w:val="none" w:sz="0" w:space="0" w:color="auto"/>
      </w:divBdr>
    </w:div>
    <w:div w:id="1519545896">
      <w:bodyDiv w:val="1"/>
      <w:marLeft w:val="0"/>
      <w:marRight w:val="0"/>
      <w:marTop w:val="0"/>
      <w:marBottom w:val="0"/>
      <w:divBdr>
        <w:top w:val="none" w:sz="0" w:space="0" w:color="auto"/>
        <w:left w:val="none" w:sz="0" w:space="0" w:color="auto"/>
        <w:bottom w:val="none" w:sz="0" w:space="0" w:color="auto"/>
        <w:right w:val="none" w:sz="0" w:space="0" w:color="auto"/>
      </w:divBdr>
    </w:div>
    <w:div w:id="1539396301">
      <w:bodyDiv w:val="1"/>
      <w:marLeft w:val="0"/>
      <w:marRight w:val="0"/>
      <w:marTop w:val="0"/>
      <w:marBottom w:val="0"/>
      <w:divBdr>
        <w:top w:val="none" w:sz="0" w:space="0" w:color="auto"/>
        <w:left w:val="none" w:sz="0" w:space="0" w:color="auto"/>
        <w:bottom w:val="none" w:sz="0" w:space="0" w:color="auto"/>
        <w:right w:val="none" w:sz="0" w:space="0" w:color="auto"/>
      </w:divBdr>
    </w:div>
    <w:div w:id="19056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370516185476834E-2"/>
          <c:y val="0.10556615717153003"/>
          <c:w val="0.84554488682645079"/>
          <c:h val="0.72228500849158561"/>
        </c:manualLayout>
      </c:layout>
      <c:barChart>
        <c:barDir val="col"/>
        <c:grouping val="stacked"/>
        <c:varyColors val="0"/>
        <c:ser>
          <c:idx val="0"/>
          <c:order val="0"/>
          <c:spPr>
            <a:solidFill>
              <a:srgbClr val="00B050"/>
            </a:solidFill>
            <a:scene3d>
              <a:camera prst="orthographicFront"/>
              <a:lightRig rig="threePt" dir="t"/>
            </a:scene3d>
            <a:sp3d>
              <a:bevelT/>
            </a:sp3d>
          </c:spPr>
          <c:invertIfNegative val="0"/>
          <c:dLbls>
            <c:dLbl>
              <c:idx val="0"/>
              <c:layout>
                <c:manualLayout>
                  <c:x val="1.4020200278231862E-3"/>
                  <c:y val="-0.29034867991762137"/>
                </c:manualLayout>
              </c:layout>
              <c:dLblPos val="ctr"/>
              <c:showLegendKey val="0"/>
              <c:showVal val="1"/>
              <c:showCatName val="0"/>
              <c:showSerName val="0"/>
              <c:showPercent val="0"/>
              <c:showBubbleSize val="0"/>
            </c:dLbl>
            <c:dLbl>
              <c:idx val="1"/>
              <c:layout>
                <c:manualLayout>
                  <c:x val="-2.3485299631663688E-4"/>
                  <c:y val="-0.18534088726714038"/>
                </c:manualLayout>
              </c:layout>
              <c:dLblPos val="ctr"/>
              <c:showLegendKey val="0"/>
              <c:showVal val="1"/>
              <c:showCatName val="0"/>
              <c:showSerName val="0"/>
              <c:showPercent val="0"/>
              <c:showBubbleSize val="0"/>
            </c:dLbl>
            <c:dLbl>
              <c:idx val="2"/>
              <c:layout>
                <c:manualLayout>
                  <c:x val="6.0217747533053622E-3"/>
                  <c:y val="-0.35241753491483535"/>
                </c:manualLayout>
              </c:layout>
              <c:dLblPos val="ctr"/>
              <c:showLegendKey val="0"/>
              <c:showVal val="1"/>
              <c:showCatName val="0"/>
              <c:showSerName val="0"/>
              <c:showPercent val="0"/>
              <c:showBubbleSize val="0"/>
            </c:dLbl>
            <c:dLbl>
              <c:idx val="3"/>
              <c:layout>
                <c:manualLayout>
                  <c:x val="4.1797128300138956E-3"/>
                  <c:y val="-0.20838507991379127"/>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'[Диаграмма в Microsoft Word]Лист1'!$A$4:$E$4</c:f>
              <c:numCache>
                <c:formatCode>General</c:formatCode>
                <c:ptCount val="5"/>
                <c:pt idx="0">
                  <c:v>2015</c:v>
                </c:pt>
                <c:pt idx="1">
                  <c:v>2016</c:v>
                </c:pt>
                <c:pt idx="2">
                  <c:v>2017</c:v>
                </c:pt>
                <c:pt idx="3">
                  <c:v>2018</c:v>
                </c:pt>
                <c:pt idx="4">
                  <c:v>2019</c:v>
                </c:pt>
              </c:numCache>
            </c:numRef>
          </c:cat>
          <c:val>
            <c:numRef>
              <c:f>'[Диаграмма в Microsoft Word]Лист1'!$A$5:$E$5</c:f>
              <c:numCache>
                <c:formatCode>General</c:formatCode>
                <c:ptCount val="5"/>
                <c:pt idx="1">
                  <c:v>851</c:v>
                </c:pt>
                <c:pt idx="2">
                  <c:v>959</c:v>
                </c:pt>
                <c:pt idx="3">
                  <c:v>867</c:v>
                </c:pt>
              </c:numCache>
            </c:numRef>
          </c:val>
        </c:ser>
        <c:dLbls>
          <c:showLegendKey val="0"/>
          <c:showVal val="0"/>
          <c:showCatName val="0"/>
          <c:showSerName val="0"/>
          <c:showPercent val="0"/>
          <c:showBubbleSize val="0"/>
        </c:dLbls>
        <c:gapWidth val="150"/>
        <c:overlap val="100"/>
        <c:axId val="358852480"/>
        <c:axId val="358854016"/>
      </c:barChart>
      <c:catAx>
        <c:axId val="358852480"/>
        <c:scaling>
          <c:orientation val="minMax"/>
        </c:scaling>
        <c:delete val="0"/>
        <c:axPos val="b"/>
        <c:numFmt formatCode="General" sourceLinked="1"/>
        <c:majorTickMark val="out"/>
        <c:minorTickMark val="none"/>
        <c:tickLblPos val="nextTo"/>
        <c:txPr>
          <a:bodyPr/>
          <a:lstStyle/>
          <a:p>
            <a:pPr>
              <a:defRPr sz="1200"/>
            </a:pPr>
            <a:endParaRPr lang="ru-RU"/>
          </a:p>
        </c:txPr>
        <c:crossAx val="358854016"/>
        <c:crosses val="autoZero"/>
        <c:auto val="1"/>
        <c:lblAlgn val="ctr"/>
        <c:lblOffset val="100"/>
        <c:noMultiLvlLbl val="0"/>
      </c:catAx>
      <c:valAx>
        <c:axId val="358854016"/>
        <c:scaling>
          <c:orientation val="minMax"/>
          <c:max val="1000"/>
        </c:scaling>
        <c:delete val="0"/>
        <c:axPos val="l"/>
        <c:numFmt formatCode="General" sourceLinked="1"/>
        <c:majorTickMark val="out"/>
        <c:minorTickMark val="none"/>
        <c:tickLblPos val="nextTo"/>
        <c:txPr>
          <a:bodyPr/>
          <a:lstStyle/>
          <a:p>
            <a:pPr>
              <a:defRPr sz="1200"/>
            </a:pPr>
            <a:endParaRPr lang="ru-RU"/>
          </a:p>
        </c:txPr>
        <c:crossAx val="358852480"/>
        <c:crosses val="autoZero"/>
        <c:crossBetween val="between"/>
      </c:valAx>
      <c:spPr>
        <a:solidFill>
          <a:srgbClr val="5B9BD5">
            <a:lumMod val="40000"/>
            <a:lumOff val="60000"/>
          </a:srgb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69742491865935"/>
          <c:y val="2.5565955198996352E-2"/>
          <c:w val="0.82604624170722374"/>
          <c:h val="0.86274243680066309"/>
        </c:manualLayout>
      </c:layout>
      <c:barChart>
        <c:barDir val="col"/>
        <c:grouping val="stacked"/>
        <c:varyColors val="0"/>
        <c:ser>
          <c:idx val="0"/>
          <c:order val="0"/>
          <c:spPr>
            <a:solidFill>
              <a:srgbClr val="BA46AC"/>
            </a:solidFill>
            <a:scene3d>
              <a:camera prst="orthographicFront"/>
              <a:lightRig rig="threePt" dir="t"/>
            </a:scene3d>
            <a:sp3d>
              <a:bevelT/>
            </a:sp3d>
          </c:spPr>
          <c:invertIfNegative val="0"/>
          <c:dLbls>
            <c:dLbl>
              <c:idx val="0"/>
              <c:layout>
                <c:manualLayout>
                  <c:x val="3.1766125697310345E-4"/>
                  <c:y val="-0.21870299398415907"/>
                </c:manualLayout>
              </c:layout>
              <c:dLblPos val="ctr"/>
              <c:showLegendKey val="0"/>
              <c:showVal val="1"/>
              <c:showCatName val="0"/>
              <c:showSerName val="0"/>
              <c:showPercent val="0"/>
              <c:showBubbleSize val="0"/>
            </c:dLbl>
            <c:dLbl>
              <c:idx val="1"/>
              <c:layout>
                <c:manualLayout>
                  <c:x val="1.7594585242761054E-3"/>
                  <c:y val="-0.25398741086567717"/>
                </c:manualLayout>
              </c:layout>
              <c:dLblPos val="ctr"/>
              <c:showLegendKey val="0"/>
              <c:showVal val="1"/>
              <c:showCatName val="0"/>
              <c:showSerName val="0"/>
              <c:showPercent val="0"/>
              <c:showBubbleSize val="0"/>
            </c:dLbl>
            <c:dLbl>
              <c:idx val="2"/>
              <c:layout>
                <c:manualLayout>
                  <c:x val="2.1436227224008574E-3"/>
                  <c:y val="-0.295221935753606"/>
                </c:manualLayout>
              </c:layout>
              <c:dLblPos val="ctr"/>
              <c:showLegendKey val="0"/>
              <c:showVal val="1"/>
              <c:showCatName val="0"/>
              <c:showSerName val="0"/>
              <c:showPercent val="0"/>
              <c:showBubbleSize val="0"/>
            </c:dLbl>
            <c:txPr>
              <a:bodyPr/>
              <a:lstStyle/>
              <a:p>
                <a:pPr>
                  <a:defRPr sz="1198" b="1"/>
                </a:pPr>
                <a:endParaRPr lang="ru-RU"/>
              </a:p>
            </c:txPr>
            <c:showLegendKey val="0"/>
            <c:showVal val="1"/>
            <c:showCatName val="0"/>
            <c:showSerName val="0"/>
            <c:showPercent val="0"/>
            <c:showBubbleSize val="0"/>
            <c:showLeaderLines val="0"/>
          </c:dLbls>
          <c:cat>
            <c:numRef>
              <c:f>Лист1!$J$4:$L$4</c:f>
              <c:numCache>
                <c:formatCode>General</c:formatCode>
                <c:ptCount val="3"/>
                <c:pt idx="0">
                  <c:v>2016</c:v>
                </c:pt>
                <c:pt idx="1">
                  <c:v>2017</c:v>
                </c:pt>
                <c:pt idx="2">
                  <c:v>2018</c:v>
                </c:pt>
              </c:numCache>
            </c:numRef>
          </c:cat>
          <c:val>
            <c:numRef>
              <c:f>Лист1!$J$5:$L$5</c:f>
              <c:numCache>
                <c:formatCode>General</c:formatCode>
                <c:ptCount val="3"/>
                <c:pt idx="0">
                  <c:v>76</c:v>
                </c:pt>
                <c:pt idx="1">
                  <c:v>90</c:v>
                </c:pt>
                <c:pt idx="2">
                  <c:v>113</c:v>
                </c:pt>
              </c:numCache>
            </c:numRef>
          </c:val>
        </c:ser>
        <c:dLbls>
          <c:showLegendKey val="0"/>
          <c:showVal val="0"/>
          <c:showCatName val="0"/>
          <c:showSerName val="0"/>
          <c:showPercent val="0"/>
          <c:showBubbleSize val="0"/>
        </c:dLbls>
        <c:gapWidth val="150"/>
        <c:overlap val="100"/>
        <c:axId val="358871808"/>
        <c:axId val="358873344"/>
      </c:barChart>
      <c:catAx>
        <c:axId val="358871808"/>
        <c:scaling>
          <c:orientation val="minMax"/>
        </c:scaling>
        <c:delete val="1"/>
        <c:axPos val="b"/>
        <c:numFmt formatCode="General" sourceLinked="1"/>
        <c:majorTickMark val="out"/>
        <c:minorTickMark val="none"/>
        <c:tickLblPos val="nextTo"/>
        <c:crossAx val="358873344"/>
        <c:crosses val="autoZero"/>
        <c:auto val="1"/>
        <c:lblAlgn val="ctr"/>
        <c:lblOffset val="100"/>
        <c:noMultiLvlLbl val="0"/>
      </c:catAx>
      <c:valAx>
        <c:axId val="358873344"/>
        <c:scaling>
          <c:orientation val="minMax"/>
          <c:max val="200"/>
        </c:scaling>
        <c:delete val="0"/>
        <c:axPos val="l"/>
        <c:numFmt formatCode="General" sourceLinked="1"/>
        <c:majorTickMark val="out"/>
        <c:minorTickMark val="none"/>
        <c:tickLblPos val="nextTo"/>
        <c:txPr>
          <a:bodyPr/>
          <a:lstStyle/>
          <a:p>
            <a:pPr>
              <a:defRPr sz="999"/>
            </a:pPr>
            <a:endParaRPr lang="ru-RU"/>
          </a:p>
        </c:txPr>
        <c:crossAx val="358871808"/>
        <c:crosses val="autoZero"/>
        <c:crossBetween val="between"/>
      </c:valAx>
      <c:spPr>
        <a:solidFill>
          <a:schemeClr val="accent1">
            <a:lumMod val="40000"/>
            <a:lumOff val="60000"/>
          </a:schemeClr>
        </a:solidFill>
        <a:ln w="25400">
          <a:noFill/>
        </a:ln>
      </c:spPr>
    </c:plotArea>
    <c:plotVisOnly val="1"/>
    <c:dispBlanksAs val="gap"/>
    <c:showDLblsOverMax val="0"/>
  </c:chart>
  <c:spPr>
    <a:ln>
      <a:noFill/>
    </a:ln>
  </c:spPr>
  <c:txPr>
    <a:bodyPr/>
    <a:lstStyle/>
    <a:p>
      <a:pPr algn="ctr">
        <a:defRPr lang="ru-RU" sz="1398" b="0" i="0" u="none" strike="noStrike" kern="1200" baseline="0">
          <a:solidFill>
            <a:sysClr val="windowText" lastClr="000000"/>
          </a:solidFill>
          <a:latin typeface="+mn-lt"/>
          <a:ea typeface="+mn-ea"/>
          <a:cs typeface="+mn-cs"/>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48829577054044"/>
          <c:y val="5.9455108047596288E-2"/>
          <c:w val="0.83951170422945953"/>
          <c:h val="0.87982517502598823"/>
        </c:manualLayout>
      </c:layout>
      <c:barChart>
        <c:barDir val="col"/>
        <c:grouping val="stacked"/>
        <c:varyColors val="0"/>
        <c:ser>
          <c:idx val="0"/>
          <c:order val="0"/>
          <c:spPr>
            <a:solidFill>
              <a:sysClr val="window" lastClr="FFFFFF">
                <a:lumMod val="75000"/>
              </a:sysClr>
            </a:solidFill>
            <a:ln>
              <a:noFill/>
            </a:ln>
            <a:scene3d>
              <a:camera prst="orthographicFront"/>
              <a:lightRig rig="threePt" dir="t"/>
            </a:scene3d>
            <a:sp3d>
              <a:bevelT/>
            </a:sp3d>
          </c:spPr>
          <c:invertIfNegative val="0"/>
          <c:dLbls>
            <c:dLbl>
              <c:idx val="0"/>
              <c:layout>
                <c:manualLayout>
                  <c:x val="1.5011973268599641E-3"/>
                  <c:y val="-0.34272196281810507"/>
                </c:manualLayout>
              </c:layout>
              <c:dLblPos val="ctr"/>
              <c:showLegendKey val="0"/>
              <c:showVal val="1"/>
              <c:showCatName val="0"/>
              <c:showSerName val="0"/>
              <c:showPercent val="0"/>
              <c:showBubbleSize val="0"/>
            </c:dLbl>
            <c:dLbl>
              <c:idx val="1"/>
              <c:layout>
                <c:manualLayout>
                  <c:x val="-1.6429871148735517E-7"/>
                  <c:y val="-0.35641114882521518"/>
                </c:manualLayout>
              </c:layout>
              <c:dLblPos val="ctr"/>
              <c:showLegendKey val="0"/>
              <c:showVal val="1"/>
              <c:showCatName val="0"/>
              <c:showSerName val="0"/>
              <c:showPercent val="0"/>
              <c:showBubbleSize val="0"/>
            </c:dLbl>
            <c:dLbl>
              <c:idx val="2"/>
              <c:layout>
                <c:manualLayout>
                  <c:x val="2.3708304067625351E-3"/>
                  <c:y val="-0.33553277393936259"/>
                </c:manualLayout>
              </c:layout>
              <c:dLblPos val="ctr"/>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Лист1!$R$4:$T$4</c:f>
              <c:numCache>
                <c:formatCode>General</c:formatCode>
                <c:ptCount val="3"/>
                <c:pt idx="0">
                  <c:v>2016</c:v>
                </c:pt>
                <c:pt idx="1">
                  <c:v>2017</c:v>
                </c:pt>
                <c:pt idx="2">
                  <c:v>2018</c:v>
                </c:pt>
              </c:numCache>
            </c:numRef>
          </c:cat>
          <c:val>
            <c:numRef>
              <c:f>Лист1!$R$5:$T$5</c:f>
              <c:numCache>
                <c:formatCode>General</c:formatCode>
                <c:ptCount val="3"/>
                <c:pt idx="0">
                  <c:v>1103</c:v>
                </c:pt>
                <c:pt idx="1">
                  <c:v>1234</c:v>
                </c:pt>
                <c:pt idx="2">
                  <c:v>1137</c:v>
                </c:pt>
              </c:numCache>
            </c:numRef>
          </c:val>
        </c:ser>
        <c:dLbls>
          <c:showLegendKey val="0"/>
          <c:showVal val="0"/>
          <c:showCatName val="0"/>
          <c:showSerName val="0"/>
          <c:showPercent val="0"/>
          <c:showBubbleSize val="0"/>
        </c:dLbls>
        <c:gapWidth val="150"/>
        <c:overlap val="100"/>
        <c:axId val="344430848"/>
        <c:axId val="347090944"/>
      </c:barChart>
      <c:catAx>
        <c:axId val="344430848"/>
        <c:scaling>
          <c:orientation val="minMax"/>
        </c:scaling>
        <c:delete val="0"/>
        <c:axPos val="b"/>
        <c:numFmt formatCode="General" sourceLinked="1"/>
        <c:majorTickMark val="out"/>
        <c:minorTickMark val="none"/>
        <c:tickLblPos val="nextTo"/>
        <c:txPr>
          <a:bodyPr/>
          <a:lstStyle/>
          <a:p>
            <a:pPr>
              <a:defRPr sz="1041"/>
            </a:pPr>
            <a:endParaRPr lang="ru-RU"/>
          </a:p>
        </c:txPr>
        <c:crossAx val="347090944"/>
        <c:crosses val="autoZero"/>
        <c:auto val="1"/>
        <c:lblAlgn val="ctr"/>
        <c:lblOffset val="100"/>
        <c:noMultiLvlLbl val="0"/>
      </c:catAx>
      <c:valAx>
        <c:axId val="347090944"/>
        <c:scaling>
          <c:orientation val="minMax"/>
          <c:max val="1600"/>
        </c:scaling>
        <c:delete val="0"/>
        <c:axPos val="l"/>
        <c:numFmt formatCode="General" sourceLinked="1"/>
        <c:majorTickMark val="out"/>
        <c:minorTickMark val="none"/>
        <c:tickLblPos val="nextTo"/>
        <c:txPr>
          <a:bodyPr/>
          <a:lstStyle/>
          <a:p>
            <a:pPr algn="ctr">
              <a:defRPr sz="1041"/>
            </a:pPr>
            <a:endParaRPr lang="ru-RU"/>
          </a:p>
        </c:txPr>
        <c:crossAx val="344430848"/>
        <c:crosses val="autoZero"/>
        <c:crossBetween val="between"/>
      </c:valAx>
      <c:spPr>
        <a:solidFill>
          <a:srgbClr val="5B9BD5">
            <a:lumMod val="40000"/>
            <a:lumOff val="60000"/>
          </a:srgbClr>
        </a:solidFill>
      </c:spPr>
    </c:plotArea>
    <c:plotVisOnly val="1"/>
    <c:dispBlanksAs val="gap"/>
    <c:showDLblsOverMax val="0"/>
  </c:chart>
  <c:spPr>
    <a:ln>
      <a:noFill/>
    </a:ln>
  </c:spPr>
  <c:txPr>
    <a:bodyPr/>
    <a:lstStyle/>
    <a:p>
      <a:pPr algn="ctr">
        <a:defRPr lang="ru-RU" sz="1190" b="0" i="0" u="none" strike="noStrike" kern="1200" baseline="0">
          <a:solidFill>
            <a:sysClr val="windowText" lastClr="000000"/>
          </a:solidFill>
          <a:latin typeface="+mn-lt"/>
          <a:ea typeface="+mn-ea"/>
          <a:cs typeface="+mn-cs"/>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163503203000702E-2"/>
          <c:y val="9.6436058700209645E-2"/>
          <c:w val="0.50508895732624925"/>
          <c:h val="0.83228511530398319"/>
        </c:manualLayout>
      </c:layout>
      <c:pieChart>
        <c:varyColors val="1"/>
        <c:ser>
          <c:idx val="0"/>
          <c:order val="0"/>
          <c:spPr>
            <a:ln>
              <a:solidFill>
                <a:schemeClr val="tx1"/>
              </a:solidFill>
            </a:ln>
          </c:spPr>
          <c:cat>
            <c:strRef>
              <c:f>Лист1!$B$3:$B$11</c:f>
              <c:strCache>
                <c:ptCount val="9"/>
                <c:pt idx="0">
                  <c:v>1 Порушення правил маневрування-1137</c:v>
                </c:pt>
                <c:pt idx="1">
                  <c:v>2 Перевищення швидкості руху-789</c:v>
                </c:pt>
                <c:pt idx="2">
                  <c:v>3 Недодержання дистанції-528</c:v>
                </c:pt>
                <c:pt idx="3">
                  <c:v>4 Порушення проїзду перехресть-367</c:v>
                </c:pt>
                <c:pt idx="4">
                  <c:v>5 Виїзд на зустрічну смугу-59</c:v>
                </c:pt>
                <c:pt idx="5">
                  <c:v>6 Порушення проїзду пішоходних переходів-49</c:v>
                </c:pt>
                <c:pt idx="6">
                  <c:v>7 З вини пішоходів (дорослі)-115</c:v>
                </c:pt>
                <c:pt idx="7">
                  <c:v>8 З вини пішоходів (діти)-34</c:v>
                </c:pt>
                <c:pt idx="8">
                  <c:v>9 ДТП з інших причин-297</c:v>
                </c:pt>
              </c:strCache>
            </c:strRef>
          </c:cat>
          <c:val>
            <c:numRef>
              <c:f>Лист1!$A$3:$A$11</c:f>
              <c:numCache>
                <c:formatCode>General</c:formatCode>
                <c:ptCount val="9"/>
                <c:pt idx="0">
                  <c:v>1137</c:v>
                </c:pt>
                <c:pt idx="1">
                  <c:v>789</c:v>
                </c:pt>
                <c:pt idx="2">
                  <c:v>528</c:v>
                </c:pt>
                <c:pt idx="3">
                  <c:v>367</c:v>
                </c:pt>
                <c:pt idx="4">
                  <c:v>59</c:v>
                </c:pt>
                <c:pt idx="5">
                  <c:v>49</c:v>
                </c:pt>
                <c:pt idx="6">
                  <c:v>115</c:v>
                </c:pt>
                <c:pt idx="7">
                  <c:v>34</c:v>
                </c:pt>
                <c:pt idx="8">
                  <c:v>297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243001694415716"/>
          <c:y val="2.7777777777777776E-2"/>
          <c:w val="0.40739085033725625"/>
          <c:h val="0.97222222222222221"/>
        </c:manualLayout>
      </c:layout>
      <c:overlay val="0"/>
      <c:txPr>
        <a:bodyPr/>
        <a:lstStyle/>
        <a:p>
          <a:pPr rtl="0">
            <a:defRPr baseline="0">
              <a:latin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0.11256</cdr:x>
      <cdr:y>0.12517</cdr:y>
    </cdr:from>
    <cdr:to>
      <cdr:x>0.45979</cdr:x>
      <cdr:y>0.22405</cdr:y>
    </cdr:to>
    <cdr:sp macro="" textlink="">
      <cdr:nvSpPr>
        <cdr:cNvPr id="2" name="Прямоугольник 1"/>
        <cdr:cNvSpPr/>
      </cdr:nvSpPr>
      <cdr:spPr>
        <a:xfrm xmlns:a="http://schemas.openxmlformats.org/drawingml/2006/main">
          <a:off x="662158" y="549538"/>
          <a:ext cx="2042629" cy="434122"/>
        </a:xfrm>
        <a:prstGeom xmlns:a="http://schemas.openxmlformats.org/drawingml/2006/main" prst="rect">
          <a:avLst/>
        </a:prstGeom>
        <a:solidFill xmlns:a="http://schemas.openxmlformats.org/drawingml/2006/main">
          <a:schemeClr val="accent2">
            <a:lumMod val="20000"/>
            <a:lumOff val="80000"/>
          </a:schemeClr>
        </a:solidFill>
        <a:ln xmlns:a="http://schemas.openxmlformats.org/drawingml/2006/main">
          <a:no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nchor="ctr" anchorCtr="0"/>
        <a:lstStyle xmlns:a="http://schemas.openxmlformats.org/drawingml/2006/main"/>
        <a:p xmlns:a="http://schemas.openxmlformats.org/drawingml/2006/main">
          <a:pPr algn="ctr"/>
          <a:r>
            <a:rPr lang="ru-RU" sz="1400" b="1"/>
            <a:t>Усього</a:t>
          </a:r>
        </a:p>
      </cdr:txBody>
    </cdr:sp>
  </cdr:relSizeAnchor>
  <cdr:relSizeAnchor xmlns:cdr="http://schemas.openxmlformats.org/drawingml/2006/chartDrawing">
    <cdr:from>
      <cdr:x>0.11261</cdr:x>
      <cdr:y>0.84553</cdr:y>
    </cdr:from>
    <cdr:to>
      <cdr:x>0.27395</cdr:x>
      <cdr:y>0.93089</cdr:y>
    </cdr:to>
    <cdr:sp macro="" textlink="">
      <cdr:nvSpPr>
        <cdr:cNvPr id="4" name="Прямоугольник 3"/>
        <cdr:cNvSpPr/>
      </cdr:nvSpPr>
      <cdr:spPr>
        <a:xfrm xmlns:a="http://schemas.openxmlformats.org/drawingml/2006/main">
          <a:off x="638175" y="3962400"/>
          <a:ext cx="914400" cy="40005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0.18103</cdr:x>
      <cdr:y>0.05169</cdr:y>
    </cdr:from>
    <cdr:to>
      <cdr:x>0.64186</cdr:x>
      <cdr:y>0.14192</cdr:y>
    </cdr:to>
    <cdr:sp macro="" textlink="">
      <cdr:nvSpPr>
        <cdr:cNvPr id="2" name="Прямоугольник 1"/>
        <cdr:cNvSpPr/>
      </cdr:nvSpPr>
      <cdr:spPr>
        <a:xfrm xmlns:a="http://schemas.openxmlformats.org/drawingml/2006/main">
          <a:off x="1072500" y="222542"/>
          <a:ext cx="2730210" cy="388467"/>
        </a:xfrm>
        <a:prstGeom xmlns:a="http://schemas.openxmlformats.org/drawingml/2006/main" prst="rect">
          <a:avLst/>
        </a:prstGeom>
        <a:solidFill xmlns:a="http://schemas.openxmlformats.org/drawingml/2006/main">
          <a:schemeClr val="accent2">
            <a:lumMod val="20000"/>
            <a:lumOff val="80000"/>
          </a:schemeClr>
        </a:solidFill>
        <a:ln xmlns:a="http://schemas.openxmlformats.org/drawingml/2006/main">
          <a:no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nchor="ctr" anchorCtr="0"/>
        <a:lstStyle xmlns:a="http://schemas.openxmlformats.org/drawingml/2006/main"/>
        <a:p xmlns:a="http://schemas.openxmlformats.org/drawingml/2006/main">
          <a:pPr algn="ctr"/>
          <a:r>
            <a:rPr lang="ru-RU" sz="1400" b="1"/>
            <a:t>Загинуло</a:t>
          </a:r>
        </a:p>
      </cdr:txBody>
    </cdr:sp>
  </cdr:relSizeAnchor>
</c:userShapes>
</file>

<file path=word/drawings/drawing3.xml><?xml version="1.0" encoding="utf-8"?>
<c:userShapes xmlns:c="http://schemas.openxmlformats.org/drawingml/2006/chart">
  <cdr:relSizeAnchor xmlns:cdr="http://schemas.openxmlformats.org/drawingml/2006/chartDrawing">
    <cdr:from>
      <cdr:x>0.19421</cdr:x>
      <cdr:y>0.08837</cdr:y>
    </cdr:from>
    <cdr:to>
      <cdr:x>0.58868</cdr:x>
      <cdr:y>0.1973</cdr:y>
    </cdr:to>
    <cdr:sp macro="" textlink="">
      <cdr:nvSpPr>
        <cdr:cNvPr id="2" name="Прямоугольник 1"/>
        <cdr:cNvSpPr/>
      </cdr:nvSpPr>
      <cdr:spPr>
        <a:xfrm xmlns:a="http://schemas.openxmlformats.org/drawingml/2006/main">
          <a:off x="1182065" y="384664"/>
          <a:ext cx="2400932" cy="474164"/>
        </a:xfrm>
        <a:prstGeom xmlns:a="http://schemas.openxmlformats.org/drawingml/2006/main" prst="rect">
          <a:avLst/>
        </a:prstGeom>
        <a:solidFill xmlns:a="http://schemas.openxmlformats.org/drawingml/2006/main">
          <a:schemeClr val="accent2">
            <a:lumMod val="20000"/>
            <a:lumOff val="80000"/>
          </a:schemeClr>
        </a:solidFill>
        <a:ln xmlns:a="http://schemas.openxmlformats.org/drawingml/2006/main">
          <a:no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nchor="ctr" anchorCtr="0"/>
        <a:lstStyle xmlns:a="http://schemas.openxmlformats.org/drawingml/2006/main"/>
        <a:p xmlns:a="http://schemas.openxmlformats.org/drawingml/2006/main">
          <a:pPr algn="ctr"/>
          <a:r>
            <a:rPr lang="ru-RU" sz="1400" b="1"/>
            <a:t>Травмовано</a:t>
          </a:r>
        </a:p>
      </cdr:txBody>
    </cdr:sp>
  </cdr:relSizeAnchor>
</c:userShapes>
</file>

<file path=word/drawings/drawing4.xml><?xml version="1.0" encoding="utf-8"?>
<c:userShapes xmlns:c="http://schemas.openxmlformats.org/drawingml/2006/chart">
  <cdr:relSizeAnchor xmlns:cdr="http://schemas.openxmlformats.org/drawingml/2006/chartDrawing">
    <cdr:from>
      <cdr:x>0.0448</cdr:x>
      <cdr:y>0.27044</cdr:y>
    </cdr:from>
    <cdr:to>
      <cdr:x>0.11828</cdr:x>
      <cdr:y>0.29853</cdr:y>
    </cdr:to>
    <cdr:cxnSp macro="">
      <cdr:nvCxnSpPr>
        <cdr:cNvPr id="2" name="Прямая соединительная линия 1"/>
        <cdr:cNvCxnSpPr/>
      </cdr:nvCxnSpPr>
      <cdr:spPr>
        <a:xfrm xmlns:a="http://schemas.openxmlformats.org/drawingml/2006/main">
          <a:off x="238125" y="819150"/>
          <a:ext cx="390525" cy="8509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0.09857</cdr:x>
      <cdr:y>0.11635</cdr:y>
    </cdr:from>
    <cdr:to>
      <cdr:x>0.1595</cdr:x>
      <cdr:y>0.2327</cdr:y>
    </cdr:to>
    <cdr:cxnSp macro="">
      <cdr:nvCxnSpPr>
        <cdr:cNvPr id="3" name="Прямая соединительная линия 2"/>
        <cdr:cNvCxnSpPr/>
      </cdr:nvCxnSpPr>
      <cdr:spPr>
        <a:xfrm xmlns:a="http://schemas.openxmlformats.org/drawingml/2006/main">
          <a:off x="523875" y="352425"/>
          <a:ext cx="323850" cy="3524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0.14516</cdr:x>
      <cdr:y>0.09099</cdr:y>
    </cdr:from>
    <cdr:to>
      <cdr:x>0.16846</cdr:x>
      <cdr:y>0.18239</cdr:y>
    </cdr:to>
    <cdr:cxnSp macro="">
      <cdr:nvCxnSpPr>
        <cdr:cNvPr id="4" name="Прямая соединительная линия 3"/>
        <cdr:cNvCxnSpPr/>
      </cdr:nvCxnSpPr>
      <cdr:spPr>
        <a:xfrm xmlns:a="http://schemas.openxmlformats.org/drawingml/2006/main">
          <a:off x="771525" y="275590"/>
          <a:ext cx="123825" cy="27686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0.05914</cdr:x>
      <cdr:y>0.18239</cdr:y>
    </cdr:from>
    <cdr:to>
      <cdr:x>0.12724</cdr:x>
      <cdr:y>0.27044</cdr:y>
    </cdr:to>
    <cdr:cxnSp macro="">
      <cdr:nvCxnSpPr>
        <cdr:cNvPr id="6" name="Прямая соединительная линия 5"/>
        <cdr:cNvCxnSpPr/>
      </cdr:nvCxnSpPr>
      <cdr:spPr>
        <a:xfrm xmlns:a="http://schemas.openxmlformats.org/drawingml/2006/main">
          <a:off x="314325" y="552450"/>
          <a:ext cx="361950" cy="2667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2F4FA-82D3-4EB5-B72A-B7484772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3813</TotalTime>
  <Pages>14</Pages>
  <Words>3237</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Виктория</cp:lastModifiedBy>
  <cp:revision>56</cp:revision>
  <cp:lastPrinted>2019-02-04T13:51:00Z</cp:lastPrinted>
  <dcterms:created xsi:type="dcterms:W3CDTF">2018-10-12T09:26:00Z</dcterms:created>
  <dcterms:modified xsi:type="dcterms:W3CDTF">2019-02-12T12:48:00Z</dcterms:modified>
</cp:coreProperties>
</file>