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8A7FF" w14:textId="701EC372" w:rsidR="001547A7" w:rsidRPr="003226DA" w:rsidRDefault="001547A7" w:rsidP="001547A7">
      <w:pPr>
        <w:keepNext/>
        <w:keepLines/>
        <w:spacing w:after="240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n153"/>
      <w:bookmarkEnd w:id="0"/>
      <w:r w:rsidRPr="003226DA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226DA">
        <w:rPr>
          <w:rFonts w:ascii="Times New Roman" w:hAnsi="Times New Roman" w:cs="Times New Roman"/>
          <w:sz w:val="28"/>
          <w:szCs w:val="28"/>
        </w:rPr>
        <w:br/>
        <w:t>до Порядку</w:t>
      </w:r>
    </w:p>
    <w:p w14:paraId="4B163767" w14:textId="77777777" w:rsidR="001547A7" w:rsidRDefault="001547A7" w:rsidP="00A25BE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</w:pPr>
    </w:p>
    <w:p w14:paraId="35FD71D4" w14:textId="2E58477B" w:rsidR="00A25BED" w:rsidRPr="00A25BED" w:rsidRDefault="00A25BED" w:rsidP="00A25BE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</w:pPr>
      <w:bookmarkStart w:id="1" w:name="_GoBack"/>
      <w:bookmarkEnd w:id="1"/>
      <w:r w:rsidRPr="00A25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>ПОПЕРЕДЖЕННЯ</w:t>
      </w:r>
      <w:r w:rsidRPr="00A25BE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br/>
      </w:r>
      <w:r w:rsidRPr="00A25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UA" w:eastAsia="ru-UA"/>
        </w:rPr>
        <w:t>про вимоги та обмеження, встановлені Законом України “Про запобігання корупції”</w:t>
      </w:r>
    </w:p>
    <w:p w14:paraId="57049D78" w14:textId="77777777" w:rsidR="00A25BED" w:rsidRPr="00A25BED" w:rsidRDefault="00A25BED" w:rsidP="00A25BE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</w:pPr>
      <w:bookmarkStart w:id="2" w:name="n154"/>
      <w:bookmarkEnd w:id="2"/>
      <w:r w:rsidRPr="00A25BED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Про вимоги та обмеження, встановлені Законом України “Про запобігання корупції”, попереджений (попереджена).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3173"/>
        <w:gridCol w:w="3418"/>
      </w:tblGrid>
      <w:tr w:rsidR="00A25BED" w:rsidRPr="00A25BED" w14:paraId="048832A6" w14:textId="77777777" w:rsidTr="00A25BED">
        <w:trPr>
          <w:jc w:val="center"/>
        </w:trPr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719DB0F" w14:textId="77777777" w:rsidR="00A25BED" w:rsidRPr="00A25BED" w:rsidRDefault="00A25BED" w:rsidP="00A25B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bookmarkStart w:id="3" w:name="n155"/>
            <w:bookmarkEnd w:id="3"/>
            <w:r w:rsidRPr="00A25BED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____ __________20___ р.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5F5BFD0" w14:textId="77777777" w:rsidR="00A25BED" w:rsidRPr="00A25BED" w:rsidRDefault="00A25BED" w:rsidP="00A25B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25BED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________________</w:t>
            </w:r>
            <w:r w:rsidRPr="00A25BED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A2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(підпис)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CC87F3" w14:textId="77777777" w:rsidR="00A25BED" w:rsidRPr="00A25BED" w:rsidRDefault="00A25BED" w:rsidP="00A25B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A25BED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___________________</w:t>
            </w:r>
            <w:r w:rsidRPr="00A25BED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br/>
            </w:r>
            <w:r w:rsidRPr="00A25B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UA" w:eastAsia="ru-UA"/>
              </w:rPr>
              <w:t>(прізвище, та ініціали)</w:t>
            </w:r>
          </w:p>
        </w:tc>
      </w:tr>
    </w:tbl>
    <w:p w14:paraId="4B927C2D" w14:textId="77777777" w:rsidR="009B109D" w:rsidRDefault="009B109D"/>
    <w:sectPr w:rsidR="009B10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AF"/>
    <w:rsid w:val="001547A7"/>
    <w:rsid w:val="0036118E"/>
    <w:rsid w:val="009B109D"/>
    <w:rsid w:val="00A25BED"/>
    <w:rsid w:val="00B2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B98"/>
  <w15:chartTrackingRefBased/>
  <w15:docId w15:val="{FC099127-E3CB-4BF4-8F78-D6105F6D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A2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customStyle="1" w:styleId="rvps7">
    <w:name w:val="rvps7"/>
    <w:basedOn w:val="a"/>
    <w:rsid w:val="00A2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rvts15">
    <w:name w:val="rvts15"/>
    <w:basedOn w:val="a0"/>
    <w:rsid w:val="00A25BED"/>
  </w:style>
  <w:style w:type="paragraph" w:customStyle="1" w:styleId="rvps2">
    <w:name w:val="rvps2"/>
    <w:basedOn w:val="a"/>
    <w:rsid w:val="00A2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rvts82">
    <w:name w:val="rvts82"/>
    <w:basedOn w:val="a0"/>
    <w:rsid w:val="00A2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Vasylieva</dc:creator>
  <cp:keywords/>
  <dc:description/>
  <cp:lastModifiedBy>Vasylieva</cp:lastModifiedBy>
  <cp:revision>3</cp:revision>
  <dcterms:created xsi:type="dcterms:W3CDTF">2019-10-16T08:10:00Z</dcterms:created>
  <dcterms:modified xsi:type="dcterms:W3CDTF">2019-10-16T08:12:00Z</dcterms:modified>
</cp:coreProperties>
</file>