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8" w:rsidRDefault="009A6628" w:rsidP="009A6628">
      <w:pPr>
        <w:jc w:val="center"/>
        <w:rPr>
          <w:b/>
          <w:lang w:val="uk-UA"/>
        </w:rPr>
      </w:pPr>
      <w:r>
        <w:rPr>
          <w:b/>
          <w:lang w:val="uk-UA"/>
        </w:rPr>
        <w:t>ВИМОГИ ДО ПОДАННЯ ІНФОРМАЦІЇ</w:t>
      </w:r>
    </w:p>
    <w:p w:rsidR="009A6628" w:rsidRPr="00EE6103" w:rsidRDefault="009A6628" w:rsidP="009A6628">
      <w:pPr>
        <w:jc w:val="center"/>
        <w:rPr>
          <w:b/>
          <w:lang w:val="uk-UA"/>
        </w:rPr>
      </w:pPr>
    </w:p>
    <w:p w:rsidR="009A6628" w:rsidRDefault="009A6628" w:rsidP="009A6628">
      <w:pPr>
        <w:jc w:val="both"/>
        <w:rPr>
          <w:lang w:val="uk-UA"/>
        </w:rPr>
      </w:pPr>
      <w:r w:rsidRPr="00EE6103">
        <w:rPr>
          <w:lang w:val="uk-UA"/>
        </w:rPr>
        <w:t xml:space="preserve">Інформація може подаватися </w:t>
      </w:r>
      <w:r w:rsidRPr="00EE6103">
        <w:rPr>
          <w:b/>
          <w:lang w:val="uk-UA"/>
        </w:rPr>
        <w:t>у двох формах</w:t>
      </w:r>
      <w:r w:rsidRPr="00EE6103">
        <w:rPr>
          <w:lang w:val="uk-UA"/>
        </w:rPr>
        <w:t>: табличній та текстовій.</w:t>
      </w:r>
    </w:p>
    <w:p w:rsidR="009A6628" w:rsidRPr="00EE6103" w:rsidRDefault="009A6628" w:rsidP="009A6628">
      <w:pPr>
        <w:jc w:val="both"/>
        <w:rPr>
          <w:lang w:val="uk-UA"/>
        </w:rPr>
      </w:pPr>
    </w:p>
    <w:p w:rsidR="009A6628" w:rsidRPr="00EE6103" w:rsidRDefault="009A6628" w:rsidP="009A66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E6103">
        <w:rPr>
          <w:sz w:val="24"/>
          <w:szCs w:val="24"/>
        </w:rPr>
        <w:t xml:space="preserve">Статистична інформація подається у табличному вигляді. Формат – </w:t>
      </w:r>
      <w:r w:rsidRPr="00EE6103">
        <w:rPr>
          <w:b/>
          <w:sz w:val="24"/>
          <w:szCs w:val="24"/>
        </w:rPr>
        <w:t xml:space="preserve">таблиці </w:t>
      </w:r>
      <w:r w:rsidRPr="00EE6103">
        <w:rPr>
          <w:b/>
          <w:sz w:val="24"/>
          <w:szCs w:val="24"/>
          <w:lang w:val="en-US"/>
        </w:rPr>
        <w:t>Excel</w:t>
      </w:r>
      <w:r w:rsidRPr="00EE6103">
        <w:rPr>
          <w:sz w:val="24"/>
          <w:szCs w:val="24"/>
        </w:rPr>
        <w:t xml:space="preserve">. </w:t>
      </w:r>
    </w:p>
    <w:p w:rsidR="009A6628" w:rsidRDefault="009A6628" w:rsidP="009A6628">
      <w:pPr>
        <w:jc w:val="both"/>
        <w:rPr>
          <w:lang w:val="uk-UA"/>
        </w:rPr>
      </w:pPr>
      <w:r w:rsidRPr="00EE6103">
        <w:rPr>
          <w:lang w:val="uk-UA"/>
        </w:rPr>
        <w:t xml:space="preserve">Показники для проведення аналізу пропонується наводити у динаміці за 2013-2018 роки. За необхідністю можна наводити їх структуру. Також бажано надавати інформацію у порівнянні з аналогічними показниками по Україні та іншими регіонами, які є найбільш співставними у відповідній сфері. </w:t>
      </w:r>
    </w:p>
    <w:p w:rsidR="009A6628" w:rsidRPr="00EE6103" w:rsidRDefault="009A6628" w:rsidP="009A6628">
      <w:pPr>
        <w:jc w:val="both"/>
        <w:rPr>
          <w:lang w:val="uk-UA"/>
        </w:rPr>
      </w:pPr>
    </w:p>
    <w:p w:rsidR="009A6628" w:rsidRPr="00EE6103" w:rsidRDefault="009A6628" w:rsidP="009A6628">
      <w:pPr>
        <w:jc w:val="both"/>
        <w:rPr>
          <w:lang w:val="uk-UA"/>
        </w:rPr>
      </w:pPr>
      <w:r w:rsidRPr="00EE6103">
        <w:rPr>
          <w:lang w:val="uk-UA"/>
        </w:rPr>
        <w:t xml:space="preserve">Наприклад: </w:t>
      </w:r>
    </w:p>
    <w:tbl>
      <w:tblPr>
        <w:tblW w:w="9062" w:type="dxa"/>
        <w:tblInd w:w="113" w:type="dxa"/>
        <w:tblLook w:val="04A0" w:firstRow="1" w:lastRow="0" w:firstColumn="1" w:lastColumn="0" w:noHBand="0" w:noVBand="1"/>
      </w:tblPr>
      <w:tblGrid>
        <w:gridCol w:w="3114"/>
        <w:gridCol w:w="850"/>
        <w:gridCol w:w="987"/>
        <w:gridCol w:w="993"/>
        <w:gridCol w:w="992"/>
        <w:gridCol w:w="992"/>
        <w:gridCol w:w="1134"/>
      </w:tblGrid>
      <w:tr w:rsidR="009A6628" w:rsidRPr="00EE6103" w:rsidTr="006E2D8A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rPr>
                <w:rFonts w:ascii="Calibri" w:hAnsi="Calibri"/>
                <w:b/>
                <w:bCs/>
                <w:color w:val="000000"/>
                <w:lang w:val="uk-UA"/>
              </w:rPr>
            </w:pPr>
            <w:r w:rsidRPr="00EE6103">
              <w:rPr>
                <w:rFonts w:ascii="Calibri" w:hAnsi="Calibri"/>
                <w:b/>
                <w:bCs/>
                <w:color w:val="000000"/>
                <w:lang w:val="uk-UA"/>
              </w:rPr>
              <w:t xml:space="preserve">Індекс промислової продукції, %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2013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2018</w:t>
            </w:r>
          </w:p>
        </w:tc>
      </w:tr>
      <w:tr w:rsidR="009A6628" w:rsidRPr="00EE6103" w:rsidTr="006E2D8A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Донецька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102,6</w:t>
            </w:r>
          </w:p>
        </w:tc>
      </w:tr>
      <w:tr w:rsidR="009A6628" w:rsidRPr="00EE6103" w:rsidTr="006E2D8A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Дніпропетровська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103,0</w:t>
            </w:r>
          </w:p>
        </w:tc>
      </w:tr>
      <w:tr w:rsidR="009A6628" w:rsidRPr="00EE6103" w:rsidTr="006E2D8A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Запорізька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103,6</w:t>
            </w:r>
          </w:p>
        </w:tc>
      </w:tr>
      <w:tr w:rsidR="009A6628" w:rsidRPr="00EE6103" w:rsidTr="006E2D8A">
        <w:trPr>
          <w:trHeight w:val="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Україна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95,7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28" w:rsidRPr="00EE6103" w:rsidRDefault="009A6628" w:rsidP="006E2D8A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 w:rsidRPr="00EE6103">
              <w:rPr>
                <w:rFonts w:ascii="Calibri" w:hAnsi="Calibri"/>
                <w:color w:val="000000"/>
                <w:lang w:val="uk-UA"/>
              </w:rPr>
              <w:t>101,6</w:t>
            </w:r>
          </w:p>
        </w:tc>
      </w:tr>
    </w:tbl>
    <w:p w:rsidR="009A6628" w:rsidRPr="00EE6103" w:rsidRDefault="009A6628" w:rsidP="009A6628">
      <w:pPr>
        <w:jc w:val="both"/>
        <w:rPr>
          <w:lang w:val="uk-UA"/>
        </w:rPr>
      </w:pPr>
    </w:p>
    <w:p w:rsidR="009A6628" w:rsidRDefault="009A6628" w:rsidP="009A6628">
      <w:pPr>
        <w:jc w:val="both"/>
        <w:rPr>
          <w:lang w:val="uk-UA"/>
        </w:rPr>
      </w:pPr>
      <w:r w:rsidRPr="00EE6103">
        <w:rPr>
          <w:lang w:val="uk-UA"/>
        </w:rPr>
        <w:t>Обов’язковим є зазначення джерела інформації (</w:t>
      </w:r>
      <w:r w:rsidRPr="00EE6103">
        <w:rPr>
          <w:i/>
          <w:lang w:val="uk-UA"/>
        </w:rPr>
        <w:t xml:space="preserve">дані </w:t>
      </w:r>
      <w:proofErr w:type="spellStart"/>
      <w:r w:rsidRPr="00EE6103">
        <w:rPr>
          <w:i/>
          <w:lang w:val="uk-UA"/>
        </w:rPr>
        <w:t>Держстату</w:t>
      </w:r>
      <w:proofErr w:type="spellEnd"/>
      <w:r w:rsidRPr="00EE6103">
        <w:rPr>
          <w:i/>
          <w:lang w:val="uk-UA"/>
        </w:rPr>
        <w:t>, дані Державної фіскальної служби</w:t>
      </w:r>
      <w:r>
        <w:rPr>
          <w:i/>
          <w:lang w:val="uk-UA"/>
        </w:rPr>
        <w:t xml:space="preserve">, результати опитування, проведеного ______, </w:t>
      </w:r>
      <w:r w:rsidRPr="00EE6103">
        <w:rPr>
          <w:i/>
          <w:lang w:val="uk-UA"/>
        </w:rPr>
        <w:t xml:space="preserve"> тощо</w:t>
      </w:r>
      <w:r>
        <w:rPr>
          <w:lang w:val="uk-UA"/>
        </w:rPr>
        <w:t>).</w:t>
      </w:r>
    </w:p>
    <w:p w:rsidR="009A6628" w:rsidRPr="00EE6103" w:rsidRDefault="009A6628" w:rsidP="009A6628">
      <w:pPr>
        <w:jc w:val="both"/>
        <w:rPr>
          <w:lang w:val="uk-UA"/>
        </w:rPr>
      </w:pPr>
    </w:p>
    <w:p w:rsidR="009A6628" w:rsidRDefault="009A6628" w:rsidP="009A66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E6103">
        <w:rPr>
          <w:sz w:val="24"/>
          <w:szCs w:val="24"/>
        </w:rPr>
        <w:t xml:space="preserve">Текстова інформація подається у </w:t>
      </w:r>
      <w:r w:rsidRPr="00EE6103">
        <w:rPr>
          <w:b/>
          <w:sz w:val="24"/>
          <w:szCs w:val="24"/>
        </w:rPr>
        <w:t xml:space="preserve">форматі </w:t>
      </w:r>
      <w:r w:rsidRPr="00EE6103">
        <w:rPr>
          <w:b/>
          <w:sz w:val="24"/>
          <w:szCs w:val="24"/>
          <w:lang w:val="en-US"/>
        </w:rPr>
        <w:t>Word</w:t>
      </w:r>
      <w:r w:rsidRPr="00EE6103">
        <w:rPr>
          <w:b/>
          <w:sz w:val="24"/>
          <w:szCs w:val="24"/>
        </w:rPr>
        <w:t xml:space="preserve">, </w:t>
      </w:r>
      <w:r w:rsidRPr="00EE6103">
        <w:rPr>
          <w:sz w:val="24"/>
          <w:szCs w:val="24"/>
        </w:rPr>
        <w:t xml:space="preserve">шрифт – 12 </w:t>
      </w:r>
      <w:r w:rsidRPr="00EE6103">
        <w:rPr>
          <w:sz w:val="24"/>
          <w:szCs w:val="24"/>
          <w:lang w:val="en-US"/>
        </w:rPr>
        <w:t>Times</w:t>
      </w:r>
      <w:r w:rsidRPr="00EE6103">
        <w:rPr>
          <w:sz w:val="24"/>
          <w:szCs w:val="24"/>
        </w:rPr>
        <w:t xml:space="preserve"> </w:t>
      </w:r>
      <w:r w:rsidRPr="00EE6103">
        <w:rPr>
          <w:sz w:val="24"/>
          <w:szCs w:val="24"/>
          <w:lang w:val="en-US"/>
        </w:rPr>
        <w:t>New</w:t>
      </w:r>
      <w:r w:rsidRPr="00EE6103">
        <w:rPr>
          <w:sz w:val="24"/>
          <w:szCs w:val="24"/>
        </w:rPr>
        <w:t xml:space="preserve"> </w:t>
      </w:r>
      <w:r w:rsidRPr="00EE6103">
        <w:rPr>
          <w:sz w:val="24"/>
          <w:szCs w:val="24"/>
          <w:lang w:val="en-US"/>
        </w:rPr>
        <w:t>Roman</w:t>
      </w:r>
      <w:r w:rsidRPr="00EE6103">
        <w:rPr>
          <w:sz w:val="24"/>
          <w:szCs w:val="24"/>
        </w:rPr>
        <w:t>. Максимальний обсяг – 3 сторінки.</w:t>
      </w:r>
    </w:p>
    <w:p w:rsidR="009A6628" w:rsidRPr="00DA5CAC" w:rsidRDefault="009A6628" w:rsidP="009A6628">
      <w:pPr>
        <w:ind w:left="360"/>
      </w:pPr>
    </w:p>
    <w:p w:rsidR="009A6628" w:rsidRDefault="009A6628" w:rsidP="009A6628">
      <w:pPr>
        <w:ind w:firstLine="709"/>
        <w:rPr>
          <w:lang w:val="uk-UA"/>
        </w:rPr>
      </w:pPr>
      <w:r w:rsidRPr="00EE6103">
        <w:rPr>
          <w:u w:val="single"/>
          <w:lang w:val="uk-UA"/>
        </w:rPr>
        <w:t>Текстова частина повинна містити</w:t>
      </w:r>
      <w:r>
        <w:rPr>
          <w:lang w:val="uk-UA"/>
        </w:rPr>
        <w:t>:</w:t>
      </w:r>
    </w:p>
    <w:p w:rsidR="009A6628" w:rsidRDefault="009A6628" w:rsidP="00733087">
      <w:pPr>
        <w:jc w:val="both"/>
        <w:rPr>
          <w:lang w:val="uk-UA"/>
        </w:rPr>
      </w:pPr>
      <w:r w:rsidRPr="00EE6103">
        <w:rPr>
          <w:lang w:val="uk-UA"/>
        </w:rPr>
        <w:t xml:space="preserve">-  </w:t>
      </w:r>
      <w:r>
        <w:rPr>
          <w:lang w:val="uk-UA"/>
        </w:rPr>
        <w:t>короткий опис ключових проблем, які виникли у відповідній сфері (виходячи із наведених показників);</w:t>
      </w:r>
    </w:p>
    <w:p w:rsidR="009A6628" w:rsidRDefault="009A6628" w:rsidP="0073308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EE6103">
        <w:rPr>
          <w:lang w:val="uk-UA"/>
        </w:rPr>
        <w:t>аналіз причин</w:t>
      </w:r>
      <w:r>
        <w:rPr>
          <w:lang w:val="uk-UA"/>
        </w:rPr>
        <w:t xml:space="preserve"> </w:t>
      </w:r>
      <w:r w:rsidRPr="00EE6103">
        <w:rPr>
          <w:lang w:val="uk-UA"/>
        </w:rPr>
        <w:t>та фактор</w:t>
      </w:r>
      <w:r>
        <w:rPr>
          <w:lang w:val="uk-UA"/>
        </w:rPr>
        <w:t>ів</w:t>
      </w:r>
      <w:r w:rsidRPr="00EE6103">
        <w:rPr>
          <w:lang w:val="uk-UA"/>
        </w:rPr>
        <w:t xml:space="preserve">, що впливають на зміну </w:t>
      </w:r>
      <w:r>
        <w:rPr>
          <w:lang w:val="uk-UA"/>
        </w:rPr>
        <w:t xml:space="preserve">відповідного </w:t>
      </w:r>
      <w:r w:rsidRPr="00EE6103">
        <w:rPr>
          <w:lang w:val="uk-UA"/>
        </w:rPr>
        <w:t>показника</w:t>
      </w:r>
      <w:r>
        <w:rPr>
          <w:lang w:val="uk-UA"/>
        </w:rPr>
        <w:t xml:space="preserve"> та обумовлюють наявність визначених проблем;</w:t>
      </w:r>
    </w:p>
    <w:p w:rsidR="009A6628" w:rsidRDefault="009A6628" w:rsidP="00733087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EE6103">
        <w:rPr>
          <w:lang w:val="uk-UA"/>
        </w:rPr>
        <w:t xml:space="preserve"> </w:t>
      </w:r>
      <w:r>
        <w:rPr>
          <w:lang w:val="uk-UA"/>
        </w:rPr>
        <w:t>п</w:t>
      </w:r>
      <w:r w:rsidRPr="00EE6103">
        <w:rPr>
          <w:lang w:val="uk-UA"/>
        </w:rPr>
        <w:t>рогноз подальш</w:t>
      </w:r>
      <w:r>
        <w:rPr>
          <w:lang w:val="uk-UA"/>
        </w:rPr>
        <w:t>ої</w:t>
      </w:r>
      <w:r w:rsidRPr="00EE6103">
        <w:rPr>
          <w:lang w:val="uk-UA"/>
        </w:rPr>
        <w:t xml:space="preserve"> динамік</w:t>
      </w:r>
      <w:r>
        <w:rPr>
          <w:lang w:val="uk-UA"/>
        </w:rPr>
        <w:t>и показника (із застосуванням сценарного підходу: песимістичний, реалістичний, оптимістичний сценарії), її обґрунтування;</w:t>
      </w:r>
    </w:p>
    <w:p w:rsidR="009A6628" w:rsidRDefault="009A6628" w:rsidP="00733087">
      <w:pPr>
        <w:jc w:val="both"/>
        <w:rPr>
          <w:lang w:val="uk-UA"/>
        </w:rPr>
      </w:pPr>
      <w:r>
        <w:rPr>
          <w:lang w:val="uk-UA"/>
        </w:rPr>
        <w:t xml:space="preserve">- інформацію щодо заходів, які були вжиті для </w:t>
      </w:r>
      <w:r w:rsidRPr="00EE6103">
        <w:rPr>
          <w:lang w:val="uk-UA"/>
        </w:rPr>
        <w:t xml:space="preserve">розв’язання </w:t>
      </w:r>
      <w:r>
        <w:rPr>
          <w:lang w:val="uk-UA"/>
        </w:rPr>
        <w:t>визначених проблем;</w:t>
      </w:r>
    </w:p>
    <w:p w:rsidR="009A6628" w:rsidRPr="00EE6103" w:rsidRDefault="009A6628" w:rsidP="00733087">
      <w:pPr>
        <w:jc w:val="both"/>
        <w:rPr>
          <w:lang w:val="uk-UA"/>
        </w:rPr>
      </w:pPr>
      <w:r>
        <w:rPr>
          <w:lang w:val="uk-UA"/>
        </w:rPr>
        <w:t xml:space="preserve">- пропозиції щодо можливих шляхів вирішення проблем в рамках Стратегії розвитку Донецької області на період до 2027 року. </w:t>
      </w:r>
      <w:bookmarkStart w:id="0" w:name="_GoBack"/>
      <w:bookmarkEnd w:id="0"/>
    </w:p>
    <w:p w:rsidR="002931EC" w:rsidRPr="009A6628" w:rsidRDefault="002931EC">
      <w:pPr>
        <w:rPr>
          <w:lang w:val="uk-UA"/>
        </w:rPr>
      </w:pPr>
    </w:p>
    <w:sectPr w:rsidR="002931EC" w:rsidRPr="009A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AA7"/>
    <w:multiLevelType w:val="hybridMultilevel"/>
    <w:tmpl w:val="91003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C"/>
    <w:rsid w:val="002931EC"/>
    <w:rsid w:val="00733087"/>
    <w:rsid w:val="009A6628"/>
    <w:rsid w:val="00AF41AF"/>
    <w:rsid w:val="00C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28"/>
    <w:pPr>
      <w:ind w:left="720"/>
      <w:contextualSpacing/>
    </w:pPr>
    <w:rPr>
      <w:rFonts w:eastAsia="Calibri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28"/>
    <w:pPr>
      <w:ind w:left="720"/>
      <w:contextualSpacing/>
    </w:pPr>
    <w:rPr>
      <w:rFonts w:eastAsia="Calibri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3</cp:revision>
  <dcterms:created xsi:type="dcterms:W3CDTF">2019-03-22T14:45:00Z</dcterms:created>
  <dcterms:modified xsi:type="dcterms:W3CDTF">2019-03-22T14:45:00Z</dcterms:modified>
</cp:coreProperties>
</file>