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58D" w:rsidRDefault="0026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ДЕННИЙ</w:t>
      </w:r>
    </w:p>
    <w:p w:rsidR="00E9258D" w:rsidRPr="0065758A" w:rsidRDefault="00260C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засідання робочої групи з підготовки пропозицій до проектів</w:t>
      </w:r>
    </w:p>
    <w:p w:rsidR="00E9258D" w:rsidRPr="0065758A" w:rsidRDefault="0026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 xml:space="preserve">Стратегії розвитку Донецької  області на період до </w:t>
      </w: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 xml:space="preserve">2027 </w:t>
      </w: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року та</w:t>
      </w:r>
    </w:p>
    <w:p w:rsidR="00E9258D" w:rsidRPr="0065758A" w:rsidRDefault="0026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плану заходів з її реалізації за стратегічним напрямом</w:t>
      </w:r>
    </w:p>
    <w:p w:rsidR="00E9258D" w:rsidRPr="0065758A" w:rsidRDefault="0026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Людський розвиток</w:t>
      </w:r>
      <w:r w:rsidRPr="0065758A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E9258D" w:rsidRPr="0065758A" w:rsidRDefault="00E9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9258D" w:rsidRPr="0065758A" w:rsidRDefault="00260C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5758A">
        <w:rPr>
          <w:rFonts w:ascii="Times New Roman" w:hAnsi="Times New Roman"/>
          <w:b/>
          <w:bCs/>
          <w:i/>
          <w:iCs/>
          <w:lang w:val="uk-UA"/>
        </w:rPr>
        <w:t xml:space="preserve">21 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березня 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2019 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року                    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м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. 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Краматорськ</w:t>
      </w:r>
    </w:p>
    <w:p w:rsidR="00E9258D" w:rsidRPr="0065758A" w:rsidRDefault="00260C55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1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4.30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–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1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6.30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вул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. </w:t>
      </w:r>
      <w:proofErr w:type="spellStart"/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Аероклубна</w:t>
      </w:r>
      <w:proofErr w:type="spellEnd"/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, 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буд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 1</w:t>
      </w:r>
    </w:p>
    <w:p w:rsidR="00E9258D" w:rsidRPr="0065758A" w:rsidRDefault="00260C55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(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конференц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-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зала офісу ПРООН</w:t>
      </w:r>
      <w:r w:rsidRPr="0065758A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</w:p>
    <w:p w:rsidR="00E9258D" w:rsidRPr="0065758A" w:rsidRDefault="00E925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TableNormal"/>
        <w:tblW w:w="10027" w:type="dxa"/>
        <w:jc w:val="right"/>
        <w:tblInd w:w="-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518"/>
        <w:gridCol w:w="6842"/>
        <w:gridCol w:w="388"/>
      </w:tblGrid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spacing w:before="120" w:after="120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Відкриття засідання робочої групи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5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хвилин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648"/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0" w:line="240" w:lineRule="auto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Певна Аліна Валентинівна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управління культури і </w:t>
            </w:r>
            <w:r w:rsidR="0065758A" w:rsidRPr="0065758A">
              <w:rPr>
                <w:rFonts w:ascii="Times New Roman" w:hAnsi="Times New Roman"/>
                <w:sz w:val="28"/>
                <w:szCs w:val="28"/>
                <w:lang w:val="uk-UA"/>
              </w:rPr>
              <w:t>туризму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облдержадміністрації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співголова </w:t>
            </w:r>
            <w:r w:rsidRPr="0065758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0" w:line="240" w:lineRule="auto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Знайомство учасників</w:t>
            </w: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(10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хвилин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before="120" w:after="12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Представлення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(10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хвилин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8" w:type="dxa"/>
          <w:trHeight w:val="328"/>
          <w:jc w:val="right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5" w:type="dxa"/>
              <w:bottom w:w="80" w:type="dxa"/>
              <w:right w:w="80" w:type="dxa"/>
            </w:tcMar>
          </w:tcPr>
          <w:p w:rsidR="00E9258D" w:rsidRPr="0065758A" w:rsidRDefault="00260C55" w:rsidP="0065758A">
            <w:pPr>
              <w:pStyle w:val="a5"/>
              <w:numPr>
                <w:ilvl w:val="0"/>
                <w:numId w:val="1"/>
              </w:numPr>
              <w:tabs>
                <w:tab w:val="left" w:pos="46"/>
              </w:tabs>
              <w:spacing w:after="120" w:line="240" w:lineRule="auto"/>
              <w:ind w:left="-532" w:firstLine="13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Графіку засідань робочої групи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64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pStyle w:val="a5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Переліку показників дл</w:t>
            </w:r>
            <w:bookmarkStart w:id="0" w:name="_GoBack"/>
            <w:bookmarkEnd w:id="0"/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я проведення соціально</w:t>
            </w: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-</w:t>
            </w: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економічного аналізу</w:t>
            </w: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форм та вимог для подання інформації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96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pStyle w:val="a5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Макету анкети для проведення опитування населення щодо проблемних питань та пріоритетів розвитку Донецької області</w:t>
            </w: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а також пропозицій щодо іншої тематики та інструментів опитування думки громадс</w:t>
            </w:r>
            <w:r w:rsidRPr="00657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ькості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1608"/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0" w:line="240" w:lineRule="auto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Гришина Наталія Вікторівна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 w:rsidP="0065758A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65758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стратегічного планування та макроекономічних прогнозів управління зведеного ан</w:t>
            </w:r>
            <w:r w:rsidR="0065758A">
              <w:rPr>
                <w:rFonts w:ascii="Times New Roman" w:hAnsi="Times New Roman"/>
                <w:sz w:val="28"/>
                <w:szCs w:val="28"/>
                <w:lang w:val="uk-UA"/>
              </w:rPr>
              <w:t>алі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зу та стратегічного розвитку департаменту економіки облдержадміністрації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Pr="0065758A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робочої</w:t>
            </w: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before="120" w:after="12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Обговорення представлених матеріалів</w:t>
            </w: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прийняття рішень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(80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хвилин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after="12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sz w:val="28"/>
                <w:szCs w:val="28"/>
                <w:lang w:val="uk-UA"/>
              </w:rPr>
              <w:t>Учасники засідання робочої групи</w:t>
            </w:r>
          </w:p>
        </w:tc>
      </w:tr>
      <w:tr w:rsidR="00E9258D" w:rsidRPr="0065758A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328"/>
          <w:jc w:val="right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Pr="0065758A" w:rsidRDefault="00260C55">
            <w:pPr>
              <w:widowControl w:val="0"/>
              <w:spacing w:before="120" w:after="120" w:line="240" w:lineRule="auto"/>
              <w:jc w:val="both"/>
              <w:rPr>
                <w:lang w:val="uk-UA"/>
              </w:rPr>
            </w:pPr>
            <w:r w:rsidRPr="00657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Заключне слово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(10 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хвилин</w:t>
            </w:r>
            <w:r w:rsidRPr="0065758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</w:tr>
      <w:tr w:rsidR="00E9258D" w:rsidTr="00657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9" w:type="dxa"/>
          <w:trHeight w:val="1288"/>
          <w:jc w:val="right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Default="00260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Нижник</w:t>
            </w:r>
            <w:proofErr w:type="spellEnd"/>
          </w:p>
          <w:p w:rsidR="00E9258D" w:rsidRDefault="00260C55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58D" w:rsidRDefault="00260C55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експерт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Розбудови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Миру ПРООН Компоненту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Децентралізації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</w:tc>
      </w:tr>
    </w:tbl>
    <w:p w:rsidR="00E9258D" w:rsidRDefault="00E9258D">
      <w:pPr>
        <w:widowControl w:val="0"/>
        <w:spacing w:after="0" w:line="240" w:lineRule="auto"/>
        <w:jc w:val="right"/>
      </w:pPr>
    </w:p>
    <w:sectPr w:rsidR="00E9258D">
      <w:headerReference w:type="default" r:id="rId8"/>
      <w:footerReference w:type="default" r:id="rId9"/>
      <w:pgSz w:w="11900" w:h="16840"/>
      <w:pgMar w:top="851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55" w:rsidRDefault="00260C55">
      <w:pPr>
        <w:spacing w:after="0" w:line="240" w:lineRule="auto"/>
      </w:pPr>
      <w:r>
        <w:separator/>
      </w:r>
    </w:p>
  </w:endnote>
  <w:endnote w:type="continuationSeparator" w:id="0">
    <w:p w:rsidR="00260C55" w:rsidRDefault="0026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8D" w:rsidRDefault="00E9258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55" w:rsidRDefault="00260C55">
      <w:pPr>
        <w:spacing w:after="0" w:line="240" w:lineRule="auto"/>
      </w:pPr>
      <w:r>
        <w:separator/>
      </w:r>
    </w:p>
  </w:footnote>
  <w:footnote w:type="continuationSeparator" w:id="0">
    <w:p w:rsidR="00260C55" w:rsidRDefault="0026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8D" w:rsidRDefault="00E9258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DEE"/>
    <w:multiLevelType w:val="hybridMultilevel"/>
    <w:tmpl w:val="6652CDDE"/>
    <w:lvl w:ilvl="0" w:tplc="45401642">
      <w:start w:val="1"/>
      <w:numFmt w:val="decimal"/>
      <w:lvlText w:val="%1."/>
      <w:lvlJc w:val="left"/>
      <w:pPr>
        <w:tabs>
          <w:tab w:val="left" w:pos="480"/>
        </w:tabs>
        <w:ind w:left="405" w:hanging="4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CFF9E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A12C6">
      <w:start w:val="1"/>
      <w:numFmt w:val="lowerRoman"/>
      <w:lvlText w:val="%3."/>
      <w:lvlJc w:val="left"/>
      <w:pPr>
        <w:tabs>
          <w:tab w:val="left" w:pos="405"/>
          <w:tab w:val="left" w:pos="480"/>
        </w:tabs>
        <w:ind w:left="1440" w:hanging="6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402370">
      <w:start w:val="1"/>
      <w:numFmt w:val="decimal"/>
      <w:lvlText w:val="%4."/>
      <w:lvlJc w:val="left"/>
      <w:pPr>
        <w:tabs>
          <w:tab w:val="left" w:pos="405"/>
          <w:tab w:val="left" w:pos="480"/>
        </w:tabs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F81DC4">
      <w:start w:val="1"/>
      <w:numFmt w:val="lowerLetter"/>
      <w:lvlText w:val="%5."/>
      <w:lvlJc w:val="left"/>
      <w:pPr>
        <w:tabs>
          <w:tab w:val="left" w:pos="405"/>
          <w:tab w:val="left" w:pos="480"/>
        </w:tabs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EAD8">
      <w:start w:val="1"/>
      <w:numFmt w:val="lowerRoman"/>
      <w:lvlText w:val="%6."/>
      <w:lvlJc w:val="left"/>
      <w:pPr>
        <w:tabs>
          <w:tab w:val="left" w:pos="405"/>
          <w:tab w:val="left" w:pos="480"/>
        </w:tabs>
        <w:ind w:left="3600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8C1FE">
      <w:start w:val="1"/>
      <w:numFmt w:val="decimal"/>
      <w:lvlText w:val="%7."/>
      <w:lvlJc w:val="left"/>
      <w:pPr>
        <w:tabs>
          <w:tab w:val="left" w:pos="405"/>
          <w:tab w:val="left" w:pos="480"/>
        </w:tabs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05128">
      <w:start w:val="1"/>
      <w:numFmt w:val="lowerLetter"/>
      <w:lvlText w:val="%8."/>
      <w:lvlJc w:val="left"/>
      <w:pPr>
        <w:tabs>
          <w:tab w:val="left" w:pos="405"/>
          <w:tab w:val="left" w:pos="480"/>
        </w:tabs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C0688">
      <w:start w:val="1"/>
      <w:numFmt w:val="lowerRoman"/>
      <w:lvlText w:val="%9."/>
      <w:lvlJc w:val="left"/>
      <w:pPr>
        <w:tabs>
          <w:tab w:val="left" w:pos="405"/>
          <w:tab w:val="left" w:pos="480"/>
        </w:tabs>
        <w:ind w:left="5760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6E2D85"/>
    <w:multiLevelType w:val="hybridMultilevel"/>
    <w:tmpl w:val="FB22CCD6"/>
    <w:lvl w:ilvl="0" w:tplc="DE54C0D0">
      <w:start w:val="1"/>
      <w:numFmt w:val="decimal"/>
      <w:lvlText w:val="%1."/>
      <w:lvlJc w:val="left"/>
      <w:pPr>
        <w:tabs>
          <w:tab w:val="num" w:pos="405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826CC">
      <w:start w:val="1"/>
      <w:numFmt w:val="lowerLetter"/>
      <w:lvlText w:val="%2."/>
      <w:lvlJc w:val="left"/>
      <w:pPr>
        <w:tabs>
          <w:tab w:val="left" w:pos="405"/>
          <w:tab w:val="num" w:pos="1440"/>
        </w:tabs>
        <w:ind w:left="175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48D30">
      <w:start w:val="1"/>
      <w:numFmt w:val="lowerRoman"/>
      <w:lvlText w:val="%3."/>
      <w:lvlJc w:val="left"/>
      <w:pPr>
        <w:tabs>
          <w:tab w:val="left" w:pos="405"/>
          <w:tab w:val="num" w:pos="2160"/>
        </w:tabs>
        <w:ind w:left="2475" w:hanging="9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0822C">
      <w:start w:val="1"/>
      <w:numFmt w:val="decimal"/>
      <w:lvlText w:val="%4."/>
      <w:lvlJc w:val="left"/>
      <w:pPr>
        <w:tabs>
          <w:tab w:val="left" w:pos="405"/>
          <w:tab w:val="num" w:pos="2880"/>
        </w:tabs>
        <w:ind w:left="319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EC32C">
      <w:start w:val="1"/>
      <w:numFmt w:val="lowerLetter"/>
      <w:lvlText w:val="%5."/>
      <w:lvlJc w:val="left"/>
      <w:pPr>
        <w:tabs>
          <w:tab w:val="left" w:pos="405"/>
          <w:tab w:val="num" w:pos="3600"/>
        </w:tabs>
        <w:ind w:left="391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663BC">
      <w:start w:val="1"/>
      <w:numFmt w:val="lowerRoman"/>
      <w:lvlText w:val="%6."/>
      <w:lvlJc w:val="left"/>
      <w:pPr>
        <w:tabs>
          <w:tab w:val="left" w:pos="405"/>
          <w:tab w:val="num" w:pos="4320"/>
        </w:tabs>
        <w:ind w:left="4635" w:hanging="9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E49E8">
      <w:start w:val="1"/>
      <w:numFmt w:val="decimal"/>
      <w:lvlText w:val="%7."/>
      <w:lvlJc w:val="left"/>
      <w:pPr>
        <w:tabs>
          <w:tab w:val="left" w:pos="405"/>
          <w:tab w:val="num" w:pos="5040"/>
        </w:tabs>
        <w:ind w:left="535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B170">
      <w:start w:val="1"/>
      <w:numFmt w:val="lowerLetter"/>
      <w:lvlText w:val="%8."/>
      <w:lvlJc w:val="left"/>
      <w:pPr>
        <w:tabs>
          <w:tab w:val="left" w:pos="405"/>
          <w:tab w:val="num" w:pos="5760"/>
        </w:tabs>
        <w:ind w:left="6075" w:hanging="103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A6F52">
      <w:start w:val="1"/>
      <w:numFmt w:val="lowerRoman"/>
      <w:lvlText w:val="%9."/>
      <w:lvlJc w:val="left"/>
      <w:pPr>
        <w:tabs>
          <w:tab w:val="left" w:pos="405"/>
          <w:tab w:val="num" w:pos="6480"/>
        </w:tabs>
        <w:ind w:left="6795" w:hanging="9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2A4EEC"/>
    <w:multiLevelType w:val="hybridMultilevel"/>
    <w:tmpl w:val="D83CF0FA"/>
    <w:lvl w:ilvl="0" w:tplc="67C6A276">
      <w:start w:val="1"/>
      <w:numFmt w:val="decimal"/>
      <w:lvlText w:val="%1."/>
      <w:lvlJc w:val="left"/>
      <w:pPr>
        <w:tabs>
          <w:tab w:val="left" w:pos="480"/>
        </w:tabs>
        <w:ind w:left="405" w:hanging="4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72B2">
      <w:start w:val="1"/>
      <w:numFmt w:val="lowerLetter"/>
      <w:lvlText w:val="%2."/>
      <w:lvlJc w:val="left"/>
      <w:pPr>
        <w:ind w:left="720" w:hanging="6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E5B48">
      <w:start w:val="1"/>
      <w:numFmt w:val="lowerRoman"/>
      <w:lvlText w:val="%3."/>
      <w:lvlJc w:val="left"/>
      <w:pPr>
        <w:tabs>
          <w:tab w:val="left" w:pos="405"/>
          <w:tab w:val="left" w:pos="480"/>
        </w:tabs>
        <w:ind w:left="1440" w:hanging="64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8EFE8">
      <w:start w:val="1"/>
      <w:numFmt w:val="decimal"/>
      <w:lvlText w:val="%4."/>
      <w:lvlJc w:val="left"/>
      <w:pPr>
        <w:tabs>
          <w:tab w:val="left" w:pos="405"/>
          <w:tab w:val="left" w:pos="480"/>
        </w:tabs>
        <w:ind w:left="2160" w:hanging="6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84F5C">
      <w:start w:val="1"/>
      <w:numFmt w:val="lowerLetter"/>
      <w:lvlText w:val="%5."/>
      <w:lvlJc w:val="left"/>
      <w:pPr>
        <w:tabs>
          <w:tab w:val="left" w:pos="405"/>
          <w:tab w:val="left" w:pos="480"/>
        </w:tabs>
        <w:ind w:left="2880" w:hanging="6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A39E0">
      <w:start w:val="1"/>
      <w:numFmt w:val="lowerRoman"/>
      <w:lvlText w:val="%6."/>
      <w:lvlJc w:val="left"/>
      <w:pPr>
        <w:tabs>
          <w:tab w:val="left" w:pos="405"/>
          <w:tab w:val="left" w:pos="480"/>
        </w:tabs>
        <w:ind w:left="3600" w:hanging="6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64276">
      <w:start w:val="1"/>
      <w:numFmt w:val="decimal"/>
      <w:lvlText w:val="%7."/>
      <w:lvlJc w:val="left"/>
      <w:pPr>
        <w:tabs>
          <w:tab w:val="left" w:pos="405"/>
          <w:tab w:val="left" w:pos="480"/>
        </w:tabs>
        <w:ind w:left="4320" w:hanging="6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87450">
      <w:start w:val="1"/>
      <w:numFmt w:val="lowerLetter"/>
      <w:lvlText w:val="%8."/>
      <w:lvlJc w:val="left"/>
      <w:pPr>
        <w:tabs>
          <w:tab w:val="left" w:pos="405"/>
          <w:tab w:val="left" w:pos="480"/>
        </w:tabs>
        <w:ind w:left="5040" w:hanging="6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275AA">
      <w:start w:val="1"/>
      <w:numFmt w:val="lowerRoman"/>
      <w:lvlText w:val="%9."/>
      <w:lvlJc w:val="left"/>
      <w:pPr>
        <w:tabs>
          <w:tab w:val="left" w:pos="405"/>
          <w:tab w:val="left" w:pos="480"/>
        </w:tabs>
        <w:ind w:left="5760" w:hanging="5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58D"/>
    <w:rsid w:val="00260C55"/>
    <w:rsid w:val="0065758A"/>
    <w:rsid w:val="00E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ODA</cp:lastModifiedBy>
  <cp:revision>2</cp:revision>
  <dcterms:created xsi:type="dcterms:W3CDTF">2019-03-21T11:27:00Z</dcterms:created>
  <dcterms:modified xsi:type="dcterms:W3CDTF">2019-03-21T11:30:00Z</dcterms:modified>
</cp:coreProperties>
</file>