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AE" w:rsidRPr="00B06EE8" w:rsidRDefault="00EC0CAE" w:rsidP="00EC0CAE">
      <w:pPr>
        <w:pStyle w:val="2"/>
        <w:ind w:left="5279"/>
        <w:rPr>
          <w:bCs/>
          <w:sz w:val="24"/>
        </w:rPr>
      </w:pPr>
      <w:r w:rsidRPr="00B06EE8">
        <w:rPr>
          <w:bCs/>
          <w:sz w:val="24"/>
        </w:rPr>
        <w:t xml:space="preserve">ЗАТВЕРДЖЕНО </w:t>
      </w:r>
    </w:p>
    <w:p w:rsidR="00EC0CAE" w:rsidRPr="00B06EE8" w:rsidRDefault="00EC0CAE" w:rsidP="00EC0CAE">
      <w:pPr>
        <w:pStyle w:val="2"/>
        <w:ind w:left="5279"/>
        <w:rPr>
          <w:bCs/>
          <w:sz w:val="24"/>
        </w:rPr>
      </w:pPr>
      <w:r w:rsidRPr="00B06EE8">
        <w:rPr>
          <w:bCs/>
          <w:sz w:val="24"/>
        </w:rPr>
        <w:t xml:space="preserve">наказом директора департаменту капітального будівництва облдержадміністрації </w:t>
      </w:r>
    </w:p>
    <w:p w:rsidR="00EC0CAE" w:rsidRPr="00B06EE8" w:rsidRDefault="00EC0CAE" w:rsidP="00EC0CAE">
      <w:pPr>
        <w:pStyle w:val="2"/>
        <w:ind w:left="5279"/>
        <w:rPr>
          <w:bCs/>
          <w:sz w:val="24"/>
        </w:rPr>
      </w:pPr>
      <w:r w:rsidRPr="00B06EE8">
        <w:rPr>
          <w:bCs/>
          <w:sz w:val="24"/>
        </w:rPr>
        <w:t xml:space="preserve">від </w:t>
      </w:r>
      <w:r w:rsidR="00403A9C" w:rsidRPr="00B06EE8">
        <w:rPr>
          <w:bCs/>
          <w:sz w:val="24"/>
          <w:u w:val="single"/>
        </w:rPr>
        <w:t>2</w:t>
      </w:r>
      <w:r w:rsidR="00F01E3D">
        <w:rPr>
          <w:bCs/>
          <w:sz w:val="24"/>
          <w:u w:val="single"/>
        </w:rPr>
        <w:t>8</w:t>
      </w:r>
      <w:r w:rsidR="00403A9C" w:rsidRPr="00B06EE8">
        <w:rPr>
          <w:bCs/>
          <w:sz w:val="24"/>
          <w:u w:val="single"/>
        </w:rPr>
        <w:t>.02.2020</w:t>
      </w:r>
      <w:r w:rsidRPr="00B06EE8">
        <w:rPr>
          <w:bCs/>
          <w:sz w:val="24"/>
        </w:rPr>
        <w:t xml:space="preserve"> № _</w:t>
      </w:r>
      <w:r w:rsidR="00F01E3D">
        <w:rPr>
          <w:bCs/>
          <w:sz w:val="24"/>
          <w:u w:val="single"/>
        </w:rPr>
        <w:t>13</w:t>
      </w:r>
      <w:r w:rsidRPr="00B06EE8">
        <w:rPr>
          <w:bCs/>
          <w:sz w:val="24"/>
          <w:u w:val="single"/>
        </w:rPr>
        <w:t>/0/233-</w:t>
      </w:r>
      <w:r w:rsidR="00403A9C" w:rsidRPr="00B06EE8">
        <w:rPr>
          <w:bCs/>
          <w:sz w:val="24"/>
          <w:u w:val="single"/>
        </w:rPr>
        <w:t>20</w:t>
      </w:r>
      <w:r w:rsidRPr="00B06EE8">
        <w:rPr>
          <w:bCs/>
          <w:sz w:val="24"/>
          <w:u w:val="single"/>
        </w:rPr>
        <w:t>/од</w:t>
      </w:r>
    </w:p>
    <w:p w:rsidR="00EC0CAE" w:rsidRPr="00B06EE8" w:rsidRDefault="00EC0CAE" w:rsidP="00EC0CAE">
      <w:pPr>
        <w:rPr>
          <w:lang w:val="uk-UA"/>
        </w:rPr>
      </w:pPr>
    </w:p>
    <w:p w:rsidR="007A26A2" w:rsidRPr="00B06EE8" w:rsidRDefault="007A26A2" w:rsidP="007A26A2">
      <w:pPr>
        <w:pStyle w:val="rvps7"/>
        <w:spacing w:before="0" w:beforeAutospacing="0" w:after="0" w:afterAutospacing="0"/>
        <w:ind w:left="450" w:right="450"/>
        <w:jc w:val="center"/>
        <w:textAlignment w:val="baseline"/>
        <w:rPr>
          <w:lang w:val="uk-UA"/>
        </w:rPr>
      </w:pPr>
      <w:r w:rsidRPr="00B06EE8">
        <w:rPr>
          <w:lang w:val="uk-UA"/>
        </w:rPr>
        <w:t>Умови проведення конкурсу</w:t>
      </w:r>
    </w:p>
    <w:p w:rsidR="007A26A2" w:rsidRPr="00B06EE8" w:rsidRDefault="007A26A2" w:rsidP="007A26A2">
      <w:pPr>
        <w:pStyle w:val="rvps7"/>
        <w:spacing w:before="0" w:beforeAutospacing="0" w:after="0" w:afterAutospacing="0"/>
        <w:ind w:right="450"/>
        <w:jc w:val="center"/>
        <w:textAlignment w:val="baseline"/>
        <w:rPr>
          <w:lang w:val="uk-UA"/>
        </w:rPr>
      </w:pPr>
      <w:r w:rsidRPr="00B06EE8">
        <w:rPr>
          <w:lang w:val="uk-UA"/>
        </w:rPr>
        <w:t xml:space="preserve">на зайняття посади </w:t>
      </w:r>
      <w:r w:rsidR="00403A9C" w:rsidRPr="00B06EE8">
        <w:rPr>
          <w:lang w:val="uk-UA"/>
        </w:rPr>
        <w:t>провід</w:t>
      </w:r>
      <w:r w:rsidRPr="00B06EE8">
        <w:rPr>
          <w:lang w:val="uk-UA"/>
        </w:rPr>
        <w:t>ного спеціаліста відділу планування капітальних вкладень планово-фінансового управління департаменту капітального будівництва Донецької облдержадміністрації категорія «В»</w:t>
      </w:r>
    </w:p>
    <w:p w:rsidR="00EC0CAE" w:rsidRPr="00B06EE8" w:rsidRDefault="00EC0CAE" w:rsidP="00EC0CAE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bCs/>
          <w:sz w:val="16"/>
          <w:szCs w:val="16"/>
          <w:lang w:val="uk-UA"/>
        </w:rPr>
      </w:pPr>
    </w:p>
    <w:p w:rsidR="00EC0CAE" w:rsidRPr="00B06EE8" w:rsidRDefault="00EC0CAE" w:rsidP="00EC0CAE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bCs/>
          <w:lang w:val="uk-UA"/>
        </w:rPr>
      </w:pPr>
      <w:r w:rsidRPr="00B06EE8">
        <w:rPr>
          <w:bCs/>
          <w:lang w:val="uk-UA"/>
        </w:rPr>
        <w:t>Категорія В</w:t>
      </w:r>
    </w:p>
    <w:tbl>
      <w:tblPr>
        <w:tblW w:w="5221" w:type="pct"/>
        <w:tblInd w:w="-284" w:type="dxa"/>
        <w:shd w:val="clear" w:color="auto" w:fill="FFFFFF" w:themeFill="background1"/>
        <w:tblCellMar>
          <w:left w:w="0" w:type="dxa"/>
          <w:right w:w="0" w:type="dxa"/>
        </w:tblCellMar>
        <w:tblLook w:val="0000"/>
      </w:tblPr>
      <w:tblGrid>
        <w:gridCol w:w="612"/>
        <w:gridCol w:w="1832"/>
        <w:gridCol w:w="817"/>
        <w:gridCol w:w="101"/>
        <w:gridCol w:w="680"/>
        <w:gridCol w:w="4816"/>
        <w:gridCol w:w="1207"/>
      </w:tblGrid>
      <w:tr w:rsidR="00EC0CAE" w:rsidRPr="00B06EE8" w:rsidTr="001D3897">
        <w:tc>
          <w:tcPr>
            <w:tcW w:w="2444" w:type="dxa"/>
            <w:gridSpan w:val="2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Посадові обов’язки:</w:t>
            </w:r>
          </w:p>
        </w:tc>
        <w:tc>
          <w:tcPr>
            <w:tcW w:w="7621" w:type="dxa"/>
            <w:gridSpan w:val="5"/>
            <w:shd w:val="clear" w:color="auto" w:fill="FFFFFF" w:themeFill="background1"/>
          </w:tcPr>
          <w:p w:rsidR="002224F2" w:rsidRPr="00B06EE8" w:rsidRDefault="00E12416" w:rsidP="00E12416">
            <w:pPr>
              <w:pStyle w:val="ac"/>
              <w:tabs>
                <w:tab w:val="left" w:pos="317"/>
              </w:tabs>
              <w:spacing w:before="0" w:beforeAutospacing="0" w:after="0" w:afterAutospacing="0"/>
              <w:ind w:left="108" w:right="142"/>
              <w:jc w:val="both"/>
              <w:rPr>
                <w:lang w:val="uk-UA"/>
              </w:rPr>
            </w:pPr>
            <w:r w:rsidRPr="00B06EE8">
              <w:rPr>
                <w:lang w:val="uk-UA"/>
              </w:rPr>
              <w:t>виконання законодавчих та нормативних актів, розпоряджень і наказів керівників міністерства, облдержадміністрації, департаменту капітального будівництва облдержадміністрації в межах делегованих йому повноважень і компетенції</w:t>
            </w:r>
            <w:r w:rsidR="002224F2" w:rsidRPr="00B06EE8">
              <w:rPr>
                <w:lang w:val="uk-UA"/>
              </w:rPr>
              <w:t>;</w:t>
            </w:r>
          </w:p>
          <w:p w:rsidR="00790E08" w:rsidRPr="00B06EE8" w:rsidRDefault="00790E08" w:rsidP="00790E08">
            <w:pPr>
              <w:pStyle w:val="ac"/>
              <w:tabs>
                <w:tab w:val="left" w:pos="317"/>
              </w:tabs>
              <w:spacing w:before="0" w:beforeAutospacing="0" w:after="0" w:afterAutospacing="0"/>
              <w:ind w:left="108" w:right="142"/>
              <w:jc w:val="both"/>
              <w:rPr>
                <w:lang w:val="uk-UA"/>
              </w:rPr>
            </w:pPr>
            <w:r w:rsidRPr="00B06EE8">
              <w:rPr>
                <w:lang w:val="uk-UA"/>
              </w:rPr>
              <w:t>збір та узагальнення інформації з питань будівництва об’єктів за власним замовленням;</w:t>
            </w:r>
          </w:p>
          <w:p w:rsidR="00790E08" w:rsidRPr="00B06EE8" w:rsidRDefault="00790E08" w:rsidP="00790E08">
            <w:pPr>
              <w:pStyle w:val="ac"/>
              <w:tabs>
                <w:tab w:val="left" w:pos="317"/>
              </w:tabs>
              <w:spacing w:before="0" w:beforeAutospacing="0" w:after="0" w:afterAutospacing="0"/>
              <w:ind w:left="108" w:right="142"/>
              <w:jc w:val="both"/>
              <w:rPr>
                <w:lang w:val="uk-UA"/>
              </w:rPr>
            </w:pPr>
            <w:r w:rsidRPr="00B06EE8">
              <w:rPr>
                <w:lang w:val="uk-UA"/>
              </w:rPr>
              <w:t>підготовка реєстрів актів виконаних робіт і розрахунків технагляду;</w:t>
            </w:r>
          </w:p>
          <w:p w:rsidR="00E12416" w:rsidRPr="00B06EE8" w:rsidRDefault="00E12416" w:rsidP="00E12416">
            <w:pPr>
              <w:pStyle w:val="ac"/>
              <w:tabs>
                <w:tab w:val="left" w:pos="317"/>
              </w:tabs>
              <w:spacing w:before="0" w:beforeAutospacing="0" w:after="0" w:afterAutospacing="0"/>
              <w:ind w:left="108" w:right="142"/>
              <w:jc w:val="both"/>
              <w:rPr>
                <w:lang w:val="uk-UA"/>
              </w:rPr>
            </w:pPr>
            <w:r w:rsidRPr="00B06EE8">
              <w:rPr>
                <w:lang w:val="uk-UA"/>
              </w:rPr>
              <w:t>участь у підготовці пропозицій щодо фінансування об’єктів комунальної власності та соціально-важливих заходів за рахунок бюджетних коштів для включення їх до Програми соціально-економічного розвитку області;</w:t>
            </w:r>
          </w:p>
          <w:p w:rsidR="00E12416" w:rsidRPr="00B06EE8" w:rsidRDefault="00E12416" w:rsidP="00E12416">
            <w:pPr>
              <w:pStyle w:val="ac"/>
              <w:tabs>
                <w:tab w:val="left" w:pos="317"/>
              </w:tabs>
              <w:spacing w:before="0" w:beforeAutospacing="0" w:after="0" w:afterAutospacing="0"/>
              <w:ind w:left="108" w:right="142"/>
              <w:jc w:val="both"/>
              <w:rPr>
                <w:lang w:val="uk-UA"/>
              </w:rPr>
            </w:pPr>
            <w:r w:rsidRPr="00B06EE8">
              <w:rPr>
                <w:lang w:val="uk-UA"/>
              </w:rPr>
              <w:t>підготовча робота щодо укладання договорів підряду, договорів на виконання послуг з технічного нагляду за будівництвом;</w:t>
            </w:r>
          </w:p>
          <w:p w:rsidR="00EC0CAE" w:rsidRPr="00B06EE8" w:rsidRDefault="00E12416" w:rsidP="00E12416">
            <w:pPr>
              <w:pStyle w:val="rvps14"/>
              <w:spacing w:before="0" w:beforeAutospacing="0" w:after="0" w:afterAutospacing="0"/>
              <w:ind w:left="108" w:right="142"/>
              <w:jc w:val="both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організація роботи з документами у відповідності з чинним законодавством</w:t>
            </w:r>
          </w:p>
        </w:tc>
      </w:tr>
      <w:tr w:rsidR="00EC0CAE" w:rsidRPr="00B06EE8" w:rsidTr="001D3897">
        <w:tc>
          <w:tcPr>
            <w:tcW w:w="2444" w:type="dxa"/>
            <w:gridSpan w:val="2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Умови оплати праці:</w:t>
            </w:r>
          </w:p>
        </w:tc>
        <w:tc>
          <w:tcPr>
            <w:tcW w:w="7621" w:type="dxa"/>
            <w:gridSpan w:val="5"/>
            <w:shd w:val="clear" w:color="auto" w:fill="FFFFFF" w:themeFill="background1"/>
          </w:tcPr>
          <w:p w:rsidR="00EC0CAE" w:rsidRPr="00B06EE8" w:rsidRDefault="00EC0CAE" w:rsidP="00E12416">
            <w:pPr>
              <w:ind w:left="108" w:right="142"/>
              <w:jc w:val="both"/>
              <w:rPr>
                <w:lang w:val="uk-UA"/>
              </w:rPr>
            </w:pPr>
            <w:r w:rsidRPr="00B06EE8">
              <w:rPr>
                <w:lang w:val="uk-UA"/>
              </w:rPr>
              <w:t xml:space="preserve">посадовий оклад </w:t>
            </w:r>
            <w:r w:rsidR="00E12416" w:rsidRPr="00B06EE8">
              <w:rPr>
                <w:lang w:val="uk-UA"/>
              </w:rPr>
              <w:t>510</w:t>
            </w:r>
            <w:r w:rsidRPr="00B06EE8">
              <w:rPr>
                <w:lang w:val="uk-UA"/>
              </w:rPr>
              <w:t>0 грн; надбавка до посадового окладу за ранг державного службовця відповідно до постанови Кабінету Міністрів України від 18.01.2017 № 15 «Деякі питання оплати праці державних службовців», надбавки та доплати (відповідно до статті 52 Закону України Про державну службу»</w:t>
            </w:r>
            <w:r w:rsidR="001361F6" w:rsidRPr="00B06EE8">
              <w:rPr>
                <w:lang w:val="uk-UA"/>
              </w:rPr>
              <w:t>)</w:t>
            </w:r>
            <w:r w:rsidRPr="00B06EE8">
              <w:rPr>
                <w:lang w:val="uk-UA"/>
              </w:rPr>
              <w:t xml:space="preserve"> </w:t>
            </w:r>
          </w:p>
        </w:tc>
      </w:tr>
      <w:tr w:rsidR="00EC0CAE" w:rsidRPr="00B06EE8" w:rsidTr="00DB0DEA">
        <w:trPr>
          <w:trHeight w:val="934"/>
        </w:trPr>
        <w:tc>
          <w:tcPr>
            <w:tcW w:w="3261" w:type="dxa"/>
            <w:gridSpan w:val="3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Інформація про строковість чи безстроковість призначення на посаду:</w:t>
            </w:r>
          </w:p>
        </w:tc>
        <w:tc>
          <w:tcPr>
            <w:tcW w:w="6804" w:type="dxa"/>
            <w:gridSpan w:val="4"/>
            <w:shd w:val="clear" w:color="auto" w:fill="FFFFFF" w:themeFill="background1"/>
          </w:tcPr>
          <w:p w:rsidR="00EC0CAE" w:rsidRPr="00B06EE8" w:rsidRDefault="00EC0CAE" w:rsidP="00DB0DEA">
            <w:pPr>
              <w:pStyle w:val="rvps14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безстрокове призначення на посаду</w:t>
            </w:r>
          </w:p>
        </w:tc>
      </w:tr>
      <w:tr w:rsidR="00EC0CAE" w:rsidRPr="00B06EE8" w:rsidTr="001D3897">
        <w:tc>
          <w:tcPr>
            <w:tcW w:w="2444" w:type="dxa"/>
            <w:gridSpan w:val="2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Перелік документів, необхідних для участі в конкурсі, та строк їх подання:</w:t>
            </w:r>
          </w:p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</w:p>
          <w:p w:rsidR="00E67F7C" w:rsidRPr="00B06EE8" w:rsidRDefault="00E67F7C" w:rsidP="00E67F7C">
            <w:pPr>
              <w:pStyle w:val="rvps14"/>
              <w:spacing w:before="150" w:beforeAutospacing="0" w:after="150" w:afterAutospacing="0"/>
              <w:ind w:left="142"/>
              <w:textAlignment w:val="baseline"/>
              <w:rPr>
                <w:lang w:val="uk-UA"/>
              </w:rPr>
            </w:pPr>
          </w:p>
          <w:p w:rsidR="00E67F7C" w:rsidRPr="00B06EE8" w:rsidRDefault="00E67F7C" w:rsidP="002224F2">
            <w:pPr>
              <w:pStyle w:val="rvps14"/>
              <w:spacing w:before="0" w:beforeAutospacing="0" w:after="0" w:afterAutospacing="0"/>
              <w:ind w:left="142"/>
              <w:textAlignment w:val="baseline"/>
              <w:rPr>
                <w:lang w:val="uk-UA"/>
              </w:rPr>
            </w:pPr>
          </w:p>
          <w:p w:rsidR="002224F2" w:rsidRPr="00B06EE8" w:rsidRDefault="002224F2" w:rsidP="002224F2">
            <w:pPr>
              <w:pStyle w:val="rvps14"/>
              <w:spacing w:before="0" w:beforeAutospacing="0" w:after="0" w:afterAutospacing="0"/>
              <w:ind w:left="142"/>
              <w:textAlignment w:val="baseline"/>
              <w:rPr>
                <w:lang w:val="uk-UA"/>
              </w:rPr>
            </w:pPr>
          </w:p>
          <w:p w:rsidR="00EC0CAE" w:rsidRPr="00B06EE8" w:rsidRDefault="00EC0CAE" w:rsidP="007D5BAE">
            <w:pPr>
              <w:pStyle w:val="rvps14"/>
              <w:spacing w:before="150" w:beforeAutospacing="0" w:after="150" w:afterAutospacing="0"/>
              <w:ind w:left="142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 xml:space="preserve">Додаткові  (необов’язкові) документи </w:t>
            </w:r>
          </w:p>
        </w:tc>
        <w:tc>
          <w:tcPr>
            <w:tcW w:w="7621" w:type="dxa"/>
            <w:gridSpan w:val="5"/>
            <w:shd w:val="clear" w:color="auto" w:fill="FFFFFF" w:themeFill="background1"/>
          </w:tcPr>
          <w:p w:rsidR="00E67F7C" w:rsidRPr="00B06EE8" w:rsidRDefault="00E67F7C" w:rsidP="001D3897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50"/>
              <w:jc w:val="both"/>
              <w:rPr>
                <w:lang w:val="uk-UA"/>
              </w:rPr>
            </w:pPr>
            <w:r w:rsidRPr="00B06EE8">
              <w:rPr>
                <w:lang w:val="uk-UA"/>
              </w:rPr>
              <w:lastRenderedPageBreak/>
              <w:t>1) заява про участь у конкурсі із зазначенням основних мотивів щодо зайняття посади за формою згідно з </w:t>
            </w:r>
            <w:hyperlink r:id="rId8" w:anchor="n199" w:history="1">
              <w:r w:rsidRPr="00B06EE8">
                <w:rPr>
                  <w:rStyle w:val="a3"/>
                  <w:color w:val="auto"/>
                  <w:u w:val="none"/>
                  <w:lang w:val="uk-UA"/>
                </w:rPr>
                <w:t>додатком 2</w:t>
              </w:r>
            </w:hyperlink>
            <w:r w:rsidRPr="00B06EE8">
              <w:rPr>
                <w:lang w:val="uk-UA"/>
              </w:rPr>
              <w:t xml:space="preserve"> </w:t>
            </w:r>
            <w:r w:rsidRPr="00B06EE8">
              <w:rPr>
                <w:shd w:val="clear" w:color="auto" w:fill="FFFFFF"/>
                <w:lang w:val="uk-UA"/>
              </w:rPr>
              <w:t xml:space="preserve">до Порядку </w:t>
            </w:r>
            <w:r w:rsidRPr="00B06EE8">
              <w:rPr>
                <w:bCs/>
                <w:shd w:val="clear" w:color="auto" w:fill="FFFFFF"/>
                <w:lang w:val="uk-UA"/>
              </w:rPr>
              <w:t xml:space="preserve">Про затвердження Порядку проведення конкурсу на зайняття посад державної служби </w:t>
            </w:r>
            <w:r w:rsidRPr="00B06EE8">
              <w:rPr>
                <w:shd w:val="clear" w:color="auto" w:fill="FFFFFF"/>
                <w:lang w:val="uk-UA"/>
              </w:rPr>
              <w:t>(в редакції постанови Кабінету Міністрів України</w:t>
            </w:r>
            <w:r w:rsidRPr="00B06EE8">
              <w:rPr>
                <w:lang w:val="uk-UA"/>
              </w:rPr>
              <w:br/>
            </w:r>
            <w:hyperlink r:id="rId9" w:anchor="n96" w:tgtFrame="_blank" w:history="1">
              <w:r w:rsidRPr="00B06EE8">
                <w:rPr>
                  <w:rStyle w:val="a3"/>
                  <w:color w:val="auto"/>
                  <w:u w:val="none"/>
                  <w:shd w:val="clear" w:color="auto" w:fill="FFFFFF"/>
                  <w:lang w:val="uk-UA"/>
                </w:rPr>
                <w:t>від 25 вересня 2019 р. № 844</w:t>
              </w:r>
            </w:hyperlink>
            <w:r w:rsidRPr="00B06EE8">
              <w:rPr>
                <w:lang w:val="uk-UA"/>
              </w:rPr>
              <w:t>);</w:t>
            </w:r>
          </w:p>
          <w:p w:rsidR="00E67F7C" w:rsidRPr="00B06EE8" w:rsidRDefault="00E67F7C" w:rsidP="001D3897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48"/>
              <w:jc w:val="both"/>
              <w:rPr>
                <w:lang w:val="uk-UA"/>
              </w:rPr>
            </w:pPr>
            <w:bookmarkStart w:id="0" w:name="n1171"/>
            <w:bookmarkEnd w:id="0"/>
            <w:r w:rsidRPr="00B06EE8">
              <w:rPr>
                <w:lang w:val="uk-UA"/>
              </w:rPr>
              <w:t>2) резюме за формою згідно з </w:t>
            </w:r>
            <w:hyperlink r:id="rId10" w:anchor="n1039" w:history="1">
              <w:r w:rsidRPr="00B06EE8">
                <w:rPr>
                  <w:rStyle w:val="a3"/>
                  <w:color w:val="auto"/>
                  <w:u w:val="none"/>
                  <w:lang w:val="uk-UA"/>
                </w:rPr>
                <w:t>додатком 2</w:t>
              </w:r>
            </w:hyperlink>
            <w:hyperlink r:id="rId11" w:anchor="n1039" w:history="1">
              <w:r w:rsidRPr="00B06EE8">
                <w:rPr>
                  <w:rStyle w:val="a3"/>
                  <w:b/>
                  <w:bCs/>
                  <w:color w:val="auto"/>
                  <w:u w:val="none"/>
                  <w:vertAlign w:val="superscript"/>
                  <w:lang w:val="uk-UA"/>
                </w:rPr>
                <w:t>-1</w:t>
              </w:r>
            </w:hyperlink>
            <w:r w:rsidRPr="00B06EE8">
              <w:rPr>
                <w:lang w:val="uk-UA"/>
              </w:rPr>
              <w:t xml:space="preserve"> </w:t>
            </w:r>
            <w:r w:rsidRPr="00B06EE8">
              <w:rPr>
                <w:shd w:val="clear" w:color="auto" w:fill="FFFFFF"/>
                <w:lang w:val="uk-UA"/>
              </w:rPr>
              <w:t xml:space="preserve">до Порядку </w:t>
            </w:r>
            <w:r w:rsidRPr="00B06EE8">
              <w:rPr>
                <w:bCs/>
                <w:shd w:val="clear" w:color="auto" w:fill="FFFFFF"/>
                <w:lang w:val="uk-UA"/>
              </w:rPr>
              <w:t xml:space="preserve">Про затвердження Порядку проведення конкурсу на зайняття посад державної служби </w:t>
            </w:r>
            <w:r w:rsidRPr="00B06EE8">
              <w:rPr>
                <w:shd w:val="clear" w:color="auto" w:fill="FFFFFF"/>
                <w:lang w:val="uk-UA"/>
              </w:rPr>
              <w:t>(в редакції постанови Кабінету Міністрів України</w:t>
            </w:r>
            <w:r w:rsidRPr="00B06EE8">
              <w:rPr>
                <w:lang w:val="uk-UA"/>
              </w:rPr>
              <w:br/>
            </w:r>
            <w:hyperlink r:id="rId12" w:anchor="n96" w:tgtFrame="_blank" w:history="1">
              <w:r w:rsidRPr="00B06EE8">
                <w:rPr>
                  <w:rStyle w:val="a3"/>
                  <w:color w:val="auto"/>
                  <w:u w:val="none"/>
                  <w:shd w:val="clear" w:color="auto" w:fill="FFFFFF"/>
                  <w:lang w:val="uk-UA"/>
                </w:rPr>
                <w:t>від 25 вересня 2019 р. № 844</w:t>
              </w:r>
            </w:hyperlink>
            <w:r w:rsidRPr="00B06EE8">
              <w:rPr>
                <w:lang w:val="uk-UA"/>
              </w:rPr>
              <w:t>), в якому обов’язково зазначається така інформація:</w:t>
            </w:r>
          </w:p>
          <w:p w:rsidR="00E67F7C" w:rsidRPr="00B06EE8" w:rsidRDefault="00E67F7C" w:rsidP="001D3897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48"/>
              <w:jc w:val="both"/>
              <w:rPr>
                <w:lang w:val="uk-UA"/>
              </w:rPr>
            </w:pPr>
            <w:bookmarkStart w:id="1" w:name="n1172"/>
            <w:bookmarkEnd w:id="1"/>
            <w:r w:rsidRPr="00B06EE8">
              <w:rPr>
                <w:lang w:val="uk-UA"/>
              </w:rPr>
              <w:t>прізвище, ім’я, по батькові кандидата;</w:t>
            </w:r>
          </w:p>
          <w:p w:rsidR="00E67F7C" w:rsidRPr="00B06EE8" w:rsidRDefault="00E67F7C" w:rsidP="001D3897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48"/>
              <w:jc w:val="both"/>
              <w:rPr>
                <w:lang w:val="uk-UA"/>
              </w:rPr>
            </w:pPr>
            <w:bookmarkStart w:id="2" w:name="n1173"/>
            <w:bookmarkEnd w:id="2"/>
            <w:r w:rsidRPr="00B06EE8">
              <w:rPr>
                <w:lang w:val="uk-UA"/>
              </w:rPr>
              <w:t>реквізити документа, що посвідчує особу та підтверджує громадянство України;</w:t>
            </w:r>
          </w:p>
          <w:p w:rsidR="00E67F7C" w:rsidRPr="00B06EE8" w:rsidRDefault="00E67F7C" w:rsidP="001D3897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48"/>
              <w:jc w:val="both"/>
              <w:rPr>
                <w:lang w:val="uk-UA"/>
              </w:rPr>
            </w:pPr>
            <w:bookmarkStart w:id="3" w:name="n1174"/>
            <w:bookmarkEnd w:id="3"/>
            <w:r w:rsidRPr="00B06EE8">
              <w:rPr>
                <w:lang w:val="uk-UA"/>
              </w:rPr>
              <w:t>підтвердження наявності відповідного ступеня вищої освіти;</w:t>
            </w:r>
          </w:p>
          <w:p w:rsidR="00E67F7C" w:rsidRPr="00B06EE8" w:rsidRDefault="00E67F7C" w:rsidP="001D3897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48"/>
              <w:jc w:val="both"/>
              <w:rPr>
                <w:lang w:val="uk-UA"/>
              </w:rPr>
            </w:pPr>
            <w:bookmarkStart w:id="4" w:name="n1175"/>
            <w:bookmarkEnd w:id="4"/>
            <w:r w:rsidRPr="00B06EE8">
              <w:rPr>
                <w:lang w:val="uk-UA"/>
              </w:rPr>
              <w:t>підтвердження рівня вільного володіння державною мовою;</w:t>
            </w:r>
          </w:p>
          <w:p w:rsidR="00E67F7C" w:rsidRPr="00B06EE8" w:rsidRDefault="00E67F7C" w:rsidP="001D3897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48"/>
              <w:jc w:val="both"/>
              <w:rPr>
                <w:lang w:val="uk-UA"/>
              </w:rPr>
            </w:pPr>
            <w:bookmarkStart w:id="5" w:name="n1176"/>
            <w:bookmarkEnd w:id="5"/>
            <w:r w:rsidRPr="00B06EE8">
              <w:rPr>
                <w:lang w:val="uk-UA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E67F7C" w:rsidRPr="00B06EE8" w:rsidRDefault="00E67F7C" w:rsidP="001D3897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50"/>
              <w:jc w:val="both"/>
              <w:rPr>
                <w:lang w:val="uk-UA"/>
              </w:rPr>
            </w:pPr>
            <w:bookmarkStart w:id="6" w:name="n1177"/>
            <w:bookmarkEnd w:id="6"/>
            <w:r w:rsidRPr="00B06EE8">
              <w:rPr>
                <w:lang w:val="uk-UA"/>
              </w:rPr>
              <w:t>3) заяву, в якій повідомляє, що до неї не застосовуються заборони, визначені частиною </w:t>
            </w:r>
            <w:hyperlink r:id="rId13" w:anchor="n13" w:tgtFrame="_blank" w:history="1">
              <w:r w:rsidRPr="00B06EE8">
                <w:rPr>
                  <w:rStyle w:val="a3"/>
                  <w:color w:val="auto"/>
                  <w:u w:val="none"/>
                  <w:lang w:val="uk-UA"/>
                </w:rPr>
                <w:t>третьою</w:t>
              </w:r>
            </w:hyperlink>
            <w:r w:rsidRPr="00B06EE8">
              <w:rPr>
                <w:lang w:val="uk-UA"/>
              </w:rPr>
              <w:t> або </w:t>
            </w:r>
            <w:hyperlink r:id="rId14" w:anchor="n14" w:tgtFrame="_blank" w:history="1">
              <w:r w:rsidRPr="00B06EE8">
                <w:rPr>
                  <w:rStyle w:val="a3"/>
                  <w:color w:val="auto"/>
                  <w:u w:val="none"/>
                  <w:lang w:val="uk-UA"/>
                </w:rPr>
                <w:t>четвертою</w:t>
              </w:r>
            </w:hyperlink>
            <w:r w:rsidRPr="00B06EE8">
              <w:rPr>
                <w:lang w:val="uk-UA"/>
              </w:rPr>
              <w:t xml:space="preserve"> статті 1 Закону України “Про очищення влади”, та надає згоду на проходження перевірки та на </w:t>
            </w:r>
            <w:r w:rsidRPr="00B06EE8">
              <w:rPr>
                <w:lang w:val="uk-UA"/>
              </w:rPr>
              <w:lastRenderedPageBreak/>
              <w:t>оприлюднення відомостей стосовно неї відповідно до зазначеного Закону</w:t>
            </w:r>
            <w:r w:rsidRPr="00B06EE8">
              <w:t>;</w:t>
            </w:r>
          </w:p>
          <w:p w:rsidR="001D3897" w:rsidRPr="00B06EE8" w:rsidRDefault="001D3897" w:rsidP="001D3897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50"/>
              <w:jc w:val="both"/>
              <w:rPr>
                <w:sz w:val="16"/>
                <w:szCs w:val="16"/>
                <w:lang w:val="uk-UA"/>
              </w:rPr>
            </w:pPr>
          </w:p>
          <w:p w:rsidR="00E67F7C" w:rsidRPr="00B06EE8" w:rsidRDefault="00E67F7C" w:rsidP="001D3897">
            <w:pPr>
              <w:pStyle w:val="rvps14"/>
              <w:spacing w:before="0" w:beforeAutospacing="0" w:after="0" w:afterAutospacing="0"/>
              <w:ind w:left="142" w:right="160"/>
              <w:jc w:val="both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 xml:space="preserve">Заява щодо забезпечення </w:t>
            </w:r>
            <w:r w:rsidRPr="00B06EE8">
              <w:rPr>
                <w:shd w:val="clear" w:color="auto" w:fill="FFFFFF"/>
                <w:lang w:val="uk-UA"/>
              </w:rPr>
              <w:t>розумним пристосуванням за формою згідно з додатком 3 до Порядку проведення конкурсу на зайняття посад державної служби</w:t>
            </w:r>
          </w:p>
          <w:p w:rsidR="00EC0CAE" w:rsidRPr="00B06EE8" w:rsidRDefault="00EC0CAE" w:rsidP="001D3897">
            <w:pPr>
              <w:pStyle w:val="rvps14"/>
              <w:spacing w:before="0" w:beforeAutospacing="0" w:after="0" w:afterAutospacing="0"/>
              <w:ind w:left="142" w:right="160"/>
              <w:jc w:val="both"/>
              <w:textAlignment w:val="baseline"/>
              <w:rPr>
                <w:sz w:val="16"/>
                <w:szCs w:val="16"/>
                <w:lang w:val="uk-UA"/>
              </w:rPr>
            </w:pPr>
          </w:p>
          <w:p w:rsidR="00EC0CAE" w:rsidRPr="00B06EE8" w:rsidRDefault="00EC0CAE" w:rsidP="001361F6">
            <w:pPr>
              <w:pStyle w:val="rvps14"/>
              <w:spacing w:before="0" w:beforeAutospacing="0" w:after="0" w:afterAutospacing="0"/>
              <w:ind w:left="142" w:right="160"/>
              <w:jc w:val="both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 xml:space="preserve">Документи приймаються до </w:t>
            </w:r>
            <w:r w:rsidR="001361F6" w:rsidRPr="00B06EE8">
              <w:rPr>
                <w:lang w:val="uk-UA"/>
              </w:rPr>
              <w:t>10 березня</w:t>
            </w:r>
            <w:r w:rsidRPr="00B06EE8">
              <w:rPr>
                <w:lang w:val="uk-UA"/>
              </w:rPr>
              <w:t xml:space="preserve"> </w:t>
            </w:r>
            <w:r w:rsidR="001361F6" w:rsidRPr="00B06EE8">
              <w:rPr>
                <w:lang w:val="uk-UA"/>
              </w:rPr>
              <w:t xml:space="preserve">2020 </w:t>
            </w:r>
            <w:r w:rsidRPr="00B06EE8">
              <w:rPr>
                <w:lang w:val="uk-UA"/>
              </w:rPr>
              <w:t>року (включно)</w:t>
            </w:r>
          </w:p>
        </w:tc>
      </w:tr>
      <w:tr w:rsidR="00EC0CAE" w:rsidRPr="00B06EE8" w:rsidTr="001D3897">
        <w:tc>
          <w:tcPr>
            <w:tcW w:w="2444" w:type="dxa"/>
            <w:gridSpan w:val="2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0" w:beforeAutospacing="0" w:after="0" w:afterAutospacing="0"/>
              <w:ind w:left="142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lastRenderedPageBreak/>
              <w:t>Дата, час і місце початку тестування:</w:t>
            </w:r>
          </w:p>
        </w:tc>
        <w:tc>
          <w:tcPr>
            <w:tcW w:w="7621" w:type="dxa"/>
            <w:gridSpan w:val="5"/>
            <w:shd w:val="clear" w:color="auto" w:fill="FFFFFF" w:themeFill="background1"/>
          </w:tcPr>
          <w:p w:rsidR="00EC0CAE" w:rsidRPr="00B06EE8" w:rsidRDefault="002224F2" w:rsidP="00DE543A">
            <w:pPr>
              <w:pStyle w:val="rvps14"/>
              <w:spacing w:before="0" w:beforeAutospacing="0" w:after="0" w:afterAutospacing="0"/>
              <w:ind w:left="108" w:right="992"/>
              <w:jc w:val="both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16 березня 2020</w:t>
            </w:r>
            <w:r w:rsidR="00E67F7C" w:rsidRPr="00B06EE8">
              <w:rPr>
                <w:lang w:val="uk-UA"/>
              </w:rPr>
              <w:t xml:space="preserve"> року о 11:00 год. за адресою: </w:t>
            </w:r>
            <w:r w:rsidR="00E67F7C" w:rsidRPr="00B06EE8">
              <w:rPr>
                <w:lang w:val="uk-UA"/>
              </w:rPr>
              <w:br/>
              <w:t>вул. Ярослава Мудрого,9, місто Слов’янськ, Донецька область</w:t>
            </w:r>
          </w:p>
          <w:p w:rsidR="00EC0CAE" w:rsidRPr="00B06EE8" w:rsidRDefault="00EC0CAE" w:rsidP="00EE4515">
            <w:pPr>
              <w:pStyle w:val="rvps14"/>
              <w:spacing w:before="0" w:beforeAutospacing="0" w:after="0" w:afterAutospacing="0"/>
              <w:ind w:right="181"/>
              <w:jc w:val="both"/>
              <w:textAlignment w:val="baseline"/>
              <w:rPr>
                <w:lang w:val="uk-UA"/>
              </w:rPr>
            </w:pPr>
          </w:p>
        </w:tc>
      </w:tr>
      <w:tr w:rsidR="00EC0CAE" w:rsidRPr="00B06EE8" w:rsidTr="00123A3D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207" w:type="dxa"/>
        </w:trPr>
        <w:tc>
          <w:tcPr>
            <w:tcW w:w="4042" w:type="dxa"/>
            <w:gridSpan w:val="5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jc w:val="both"/>
              <w:rPr>
                <w:lang w:val="uk-UA"/>
              </w:rPr>
            </w:pPr>
            <w:r w:rsidRPr="00B06EE8">
              <w:rPr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4816" w:type="dxa"/>
            <w:shd w:val="clear" w:color="auto" w:fill="FFFFFF" w:themeFill="background1"/>
            <w:vAlign w:val="center"/>
          </w:tcPr>
          <w:p w:rsidR="00EC0CAE" w:rsidRPr="00B06EE8" w:rsidRDefault="002224F2" w:rsidP="00123A3D">
            <w:pPr>
              <w:pStyle w:val="rvps12"/>
              <w:spacing w:before="0" w:beforeAutospacing="0" w:after="0" w:afterAutospacing="0"/>
              <w:jc w:val="center"/>
            </w:pPr>
            <w:r w:rsidRPr="00B06EE8">
              <w:rPr>
                <w:lang w:val="uk-UA"/>
              </w:rPr>
              <w:t>Скоромна Олена Сергіївна</w:t>
            </w:r>
          </w:p>
          <w:p w:rsidR="00EC0CAE" w:rsidRPr="00B06EE8" w:rsidRDefault="00EC0CAE" w:rsidP="00123A3D">
            <w:pPr>
              <w:pStyle w:val="rvps12"/>
              <w:spacing w:before="0" w:beforeAutospacing="0" w:after="0" w:afterAutospacing="0"/>
              <w:jc w:val="center"/>
              <w:rPr>
                <w:lang w:val="uk-UA"/>
              </w:rPr>
            </w:pPr>
            <w:r w:rsidRPr="00B06EE8">
              <w:rPr>
                <w:lang w:val="uk-UA"/>
              </w:rPr>
              <w:t>тел.: (093)2682037,</w:t>
            </w:r>
          </w:p>
          <w:p w:rsidR="00EC0CAE" w:rsidRPr="00B06EE8" w:rsidRDefault="00EC0CAE" w:rsidP="00123A3D">
            <w:pPr>
              <w:pStyle w:val="rvps12"/>
              <w:spacing w:before="0" w:beforeAutospacing="0" w:after="0" w:afterAutospacing="0"/>
              <w:jc w:val="center"/>
            </w:pPr>
            <w:r w:rsidRPr="00B06EE8">
              <w:rPr>
                <w:shd w:val="clear" w:color="auto" w:fill="FFFFFF"/>
                <w:lang w:val="uk-UA"/>
              </w:rPr>
              <w:t xml:space="preserve">e-mail: </w:t>
            </w:r>
            <w:r w:rsidRPr="00B06EE8">
              <w:rPr>
                <w:shd w:val="clear" w:color="auto" w:fill="FFFFFF"/>
                <w:lang w:val="en-US"/>
              </w:rPr>
              <w:t>bud</w:t>
            </w:r>
            <w:r w:rsidRPr="00B06EE8">
              <w:rPr>
                <w:shd w:val="clear" w:color="auto" w:fill="FFFFFF"/>
                <w:lang w:val="uk-UA"/>
              </w:rPr>
              <w:t>.</w:t>
            </w:r>
            <w:r w:rsidRPr="00B06EE8">
              <w:rPr>
                <w:shd w:val="clear" w:color="auto" w:fill="FFFFFF"/>
                <w:lang w:val="en-US"/>
              </w:rPr>
              <w:t>d</w:t>
            </w:r>
            <w:r w:rsidRPr="00B06EE8">
              <w:rPr>
                <w:shd w:val="clear" w:color="auto" w:fill="FFFFFF"/>
              </w:rPr>
              <w:t>@</w:t>
            </w:r>
            <w:r w:rsidRPr="00B06EE8">
              <w:rPr>
                <w:shd w:val="clear" w:color="auto" w:fill="FFFFFF"/>
                <w:lang w:val="en-US"/>
              </w:rPr>
              <w:t>dn</w:t>
            </w:r>
            <w:r w:rsidRPr="00B06EE8">
              <w:rPr>
                <w:shd w:val="clear" w:color="auto" w:fill="FFFFFF"/>
              </w:rPr>
              <w:t>.</w:t>
            </w:r>
            <w:r w:rsidRPr="00B06EE8">
              <w:rPr>
                <w:shd w:val="clear" w:color="auto" w:fill="FFFFFF"/>
                <w:lang w:val="en-US"/>
              </w:rPr>
              <w:t>gov</w:t>
            </w:r>
            <w:r w:rsidRPr="00B06EE8">
              <w:rPr>
                <w:shd w:val="clear" w:color="auto" w:fill="FFFFFF"/>
              </w:rPr>
              <w:t>.</w:t>
            </w:r>
            <w:r w:rsidRPr="00B06EE8">
              <w:rPr>
                <w:shd w:val="clear" w:color="auto" w:fill="FFFFFF"/>
                <w:lang w:val="en-US"/>
              </w:rPr>
              <w:t>ua</w:t>
            </w:r>
          </w:p>
        </w:tc>
      </w:tr>
      <w:tr w:rsidR="00EC0CAE" w:rsidRPr="00B06EE8" w:rsidTr="001D3897">
        <w:tc>
          <w:tcPr>
            <w:tcW w:w="10065" w:type="dxa"/>
            <w:gridSpan w:val="7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 xml:space="preserve">Кваліфікаційні вимоги </w:t>
            </w:r>
          </w:p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</w:tc>
      </w:tr>
      <w:tr w:rsidR="00EC0CAE" w:rsidRPr="00B06EE8" w:rsidTr="001D3897">
        <w:tc>
          <w:tcPr>
            <w:tcW w:w="10065" w:type="dxa"/>
            <w:gridSpan w:val="7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Загальні вимоги</w:t>
            </w:r>
          </w:p>
        </w:tc>
      </w:tr>
      <w:tr w:rsidR="00EC0CAE" w:rsidRPr="00B06EE8" w:rsidTr="001D3897">
        <w:trPr>
          <w:trHeight w:val="921"/>
        </w:trPr>
        <w:tc>
          <w:tcPr>
            <w:tcW w:w="612" w:type="dxa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1</w:t>
            </w:r>
          </w:p>
        </w:tc>
        <w:tc>
          <w:tcPr>
            <w:tcW w:w="2750" w:type="dxa"/>
            <w:gridSpan w:val="3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Освіта</w:t>
            </w:r>
          </w:p>
        </w:tc>
        <w:tc>
          <w:tcPr>
            <w:tcW w:w="6703" w:type="dxa"/>
            <w:gridSpan w:val="3"/>
            <w:shd w:val="clear" w:color="auto" w:fill="FFFFFF" w:themeFill="background1"/>
          </w:tcPr>
          <w:p w:rsidR="00EC0CAE" w:rsidRPr="00B06EE8" w:rsidRDefault="002224F2" w:rsidP="001D3897">
            <w:pPr>
              <w:pStyle w:val="rvps14"/>
              <w:spacing w:before="150" w:beforeAutospacing="0" w:after="150" w:afterAutospacing="0"/>
              <w:ind w:left="41" w:right="180"/>
              <w:jc w:val="both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Вища освіта не нижче ступеня молодшого бакалавра або бакалавра, за спеціальністю «Економіка» та/або «Фінанси»</w:t>
            </w:r>
          </w:p>
        </w:tc>
      </w:tr>
      <w:tr w:rsidR="00EC0CAE" w:rsidRPr="00B06EE8" w:rsidTr="001D3897">
        <w:tc>
          <w:tcPr>
            <w:tcW w:w="612" w:type="dxa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2</w:t>
            </w:r>
          </w:p>
        </w:tc>
        <w:tc>
          <w:tcPr>
            <w:tcW w:w="2750" w:type="dxa"/>
            <w:gridSpan w:val="3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Досвід роботи</w:t>
            </w:r>
          </w:p>
        </w:tc>
        <w:tc>
          <w:tcPr>
            <w:tcW w:w="6703" w:type="dxa"/>
            <w:gridSpan w:val="3"/>
            <w:shd w:val="clear" w:color="auto" w:fill="FFFFFF" w:themeFill="background1"/>
          </w:tcPr>
          <w:p w:rsidR="00EC0CAE" w:rsidRPr="00B06EE8" w:rsidRDefault="00EC0CAE" w:rsidP="001D3897">
            <w:pPr>
              <w:pStyle w:val="rvps14"/>
              <w:spacing w:before="150" w:beforeAutospacing="0" w:after="150" w:afterAutospacing="0"/>
              <w:ind w:left="41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Не потребує</w:t>
            </w:r>
          </w:p>
        </w:tc>
      </w:tr>
      <w:tr w:rsidR="00EC0CAE" w:rsidRPr="00B06EE8" w:rsidTr="001D3897">
        <w:tc>
          <w:tcPr>
            <w:tcW w:w="612" w:type="dxa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3</w:t>
            </w:r>
          </w:p>
        </w:tc>
        <w:tc>
          <w:tcPr>
            <w:tcW w:w="2750" w:type="dxa"/>
            <w:gridSpan w:val="3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Володіння державною мовою</w:t>
            </w:r>
          </w:p>
        </w:tc>
        <w:tc>
          <w:tcPr>
            <w:tcW w:w="6703" w:type="dxa"/>
            <w:gridSpan w:val="3"/>
            <w:shd w:val="clear" w:color="auto" w:fill="FFFFFF" w:themeFill="background1"/>
          </w:tcPr>
          <w:p w:rsidR="00EC0CAE" w:rsidRPr="00B06EE8" w:rsidRDefault="00EC0CAE" w:rsidP="001D3897">
            <w:pPr>
              <w:pStyle w:val="rvps14"/>
              <w:spacing w:before="150" w:beforeAutospacing="0" w:after="150" w:afterAutospacing="0"/>
              <w:ind w:left="41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Вільне володіння державною мовою</w:t>
            </w:r>
          </w:p>
        </w:tc>
      </w:tr>
      <w:tr w:rsidR="00EC0CAE" w:rsidRPr="00B06EE8" w:rsidTr="001D3897">
        <w:tc>
          <w:tcPr>
            <w:tcW w:w="612" w:type="dxa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4</w:t>
            </w:r>
          </w:p>
        </w:tc>
        <w:tc>
          <w:tcPr>
            <w:tcW w:w="2750" w:type="dxa"/>
            <w:gridSpan w:val="3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Володіння іноземною мовою</w:t>
            </w:r>
          </w:p>
        </w:tc>
        <w:tc>
          <w:tcPr>
            <w:tcW w:w="6703" w:type="dxa"/>
            <w:gridSpan w:val="3"/>
            <w:shd w:val="clear" w:color="auto" w:fill="FFFFFF" w:themeFill="background1"/>
          </w:tcPr>
          <w:p w:rsidR="00EC0CAE" w:rsidRPr="00B06EE8" w:rsidRDefault="00EC0CAE" w:rsidP="001D3897">
            <w:pPr>
              <w:pStyle w:val="rvps14"/>
              <w:spacing w:before="150" w:beforeAutospacing="0" w:after="150" w:afterAutospacing="0"/>
              <w:ind w:left="41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Без вимог</w:t>
            </w:r>
          </w:p>
        </w:tc>
      </w:tr>
      <w:tr w:rsidR="00EC0CAE" w:rsidRPr="00B06EE8" w:rsidTr="001D3897">
        <w:tc>
          <w:tcPr>
            <w:tcW w:w="10065" w:type="dxa"/>
            <w:gridSpan w:val="7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 xml:space="preserve">Вимоги до компетентності </w:t>
            </w:r>
          </w:p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 xml:space="preserve">                  Вимоги                                      Компоненти вимоги</w:t>
            </w:r>
          </w:p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</w:tc>
      </w:tr>
      <w:tr w:rsidR="00EC0CAE" w:rsidRPr="00B06EE8" w:rsidTr="001D3897">
        <w:tc>
          <w:tcPr>
            <w:tcW w:w="612" w:type="dxa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1</w:t>
            </w:r>
          </w:p>
        </w:tc>
        <w:tc>
          <w:tcPr>
            <w:tcW w:w="2649" w:type="dxa"/>
            <w:gridSpan w:val="2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 xml:space="preserve">Уміння працювати з комп’ютером  </w:t>
            </w:r>
          </w:p>
        </w:tc>
        <w:tc>
          <w:tcPr>
            <w:tcW w:w="6804" w:type="dxa"/>
            <w:gridSpan w:val="4"/>
            <w:shd w:val="clear" w:color="auto" w:fill="FFFFFF" w:themeFill="background1"/>
          </w:tcPr>
          <w:p w:rsidR="00EC0CAE" w:rsidRPr="00B06EE8" w:rsidRDefault="00EC0CAE" w:rsidP="001D3897">
            <w:pPr>
              <w:pStyle w:val="rvps14"/>
              <w:spacing w:before="0" w:beforeAutospacing="0" w:after="0" w:afterAutospacing="0"/>
              <w:ind w:left="142" w:right="180"/>
              <w:jc w:val="both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володіння комп’ютером - рівень досвідченого користувача. Досвід роботи з офісним пакетом Microsoft Office (</w:t>
            </w:r>
            <w:r w:rsidRPr="00B06EE8">
              <w:rPr>
                <w:lang w:val="en-US"/>
              </w:rPr>
              <w:t>Word</w:t>
            </w:r>
            <w:r w:rsidRPr="00B06EE8">
              <w:rPr>
                <w:lang w:val="uk-UA"/>
              </w:rPr>
              <w:t xml:space="preserve">, </w:t>
            </w:r>
            <w:r w:rsidRPr="00B06EE8">
              <w:rPr>
                <w:lang w:val="en-US"/>
              </w:rPr>
              <w:t>Excel</w:t>
            </w:r>
            <w:r w:rsidRPr="00B06EE8">
              <w:rPr>
                <w:lang w:val="uk-UA"/>
              </w:rPr>
              <w:t xml:space="preserve">, </w:t>
            </w:r>
            <w:r w:rsidRPr="00B06EE8">
              <w:rPr>
                <w:lang w:val="en-US"/>
              </w:rPr>
              <w:t>Power</w:t>
            </w:r>
            <w:r w:rsidRPr="00B06EE8">
              <w:rPr>
                <w:lang w:val="uk-UA"/>
              </w:rPr>
              <w:t xml:space="preserve"> </w:t>
            </w:r>
            <w:r w:rsidRPr="00B06EE8">
              <w:rPr>
                <w:lang w:val="en-US"/>
              </w:rPr>
              <w:t>Point</w:t>
            </w:r>
            <w:r w:rsidRPr="00B06EE8">
              <w:rPr>
                <w:lang w:val="uk-UA"/>
              </w:rPr>
              <w:t xml:space="preserve">) або з альтернативним пакетом </w:t>
            </w:r>
            <w:r w:rsidRPr="00B06EE8">
              <w:rPr>
                <w:lang w:val="en-US"/>
              </w:rPr>
              <w:t>Open</w:t>
            </w:r>
            <w:r w:rsidRPr="00B06EE8">
              <w:rPr>
                <w:lang w:val="uk-UA"/>
              </w:rPr>
              <w:t xml:space="preserve"> </w:t>
            </w:r>
            <w:r w:rsidRPr="00B06EE8">
              <w:rPr>
                <w:lang w:val="en-US"/>
              </w:rPr>
              <w:t>Office</w:t>
            </w:r>
            <w:r w:rsidRPr="00B06EE8">
              <w:rPr>
                <w:lang w:val="uk-UA"/>
              </w:rPr>
              <w:t xml:space="preserve">, </w:t>
            </w:r>
            <w:r w:rsidRPr="00B06EE8">
              <w:rPr>
                <w:lang w:val="en-US"/>
              </w:rPr>
              <w:t>Libre</w:t>
            </w:r>
            <w:r w:rsidRPr="00B06EE8">
              <w:rPr>
                <w:lang w:val="uk-UA"/>
              </w:rPr>
              <w:t xml:space="preserve"> Office. Навички роботи з інформаційно-пошуковими системами в мережі Інтернет. Знання сучасних технологій з електронного урядування</w:t>
            </w:r>
          </w:p>
          <w:p w:rsidR="00EC0CAE" w:rsidRPr="00B06EE8" w:rsidRDefault="00EC0CAE" w:rsidP="00EE4515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</w:tc>
      </w:tr>
      <w:tr w:rsidR="00EC0CAE" w:rsidRPr="00B06EE8" w:rsidTr="001D3897">
        <w:tc>
          <w:tcPr>
            <w:tcW w:w="612" w:type="dxa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2</w:t>
            </w:r>
          </w:p>
        </w:tc>
        <w:tc>
          <w:tcPr>
            <w:tcW w:w="2649" w:type="dxa"/>
            <w:gridSpan w:val="2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Особистісні якості</w:t>
            </w:r>
          </w:p>
        </w:tc>
        <w:tc>
          <w:tcPr>
            <w:tcW w:w="6804" w:type="dxa"/>
            <w:gridSpan w:val="4"/>
            <w:shd w:val="clear" w:color="auto" w:fill="FFFFFF" w:themeFill="background1"/>
          </w:tcPr>
          <w:p w:rsidR="00EC0CAE" w:rsidRPr="00B06EE8" w:rsidRDefault="00EC0CAE" w:rsidP="001D3897">
            <w:pPr>
              <w:pStyle w:val="rvps12"/>
              <w:spacing w:before="0" w:beforeAutospacing="0" w:after="0" w:afterAutospacing="0"/>
              <w:ind w:left="142"/>
              <w:jc w:val="both"/>
              <w:rPr>
                <w:rFonts w:eastAsia="TimesNewRomanPSMT"/>
                <w:lang w:val="uk-UA"/>
              </w:rPr>
            </w:pPr>
            <w:r w:rsidRPr="00B06EE8">
              <w:rPr>
                <w:rFonts w:eastAsia="TimesNewRomanPSMT"/>
                <w:lang w:val="uk-UA"/>
              </w:rPr>
              <w:t>1) відповідальність;</w:t>
            </w:r>
          </w:p>
          <w:p w:rsidR="00EC0CAE" w:rsidRPr="00B06EE8" w:rsidRDefault="00EC0CAE" w:rsidP="001D3897">
            <w:pPr>
              <w:pStyle w:val="rvps12"/>
              <w:spacing w:before="0" w:beforeAutospacing="0" w:after="0" w:afterAutospacing="0"/>
              <w:ind w:left="142"/>
              <w:jc w:val="both"/>
              <w:rPr>
                <w:rFonts w:eastAsia="TimesNewRomanPSMT"/>
                <w:lang w:val="uk-UA"/>
              </w:rPr>
            </w:pPr>
            <w:r w:rsidRPr="00B06EE8">
              <w:rPr>
                <w:rFonts w:eastAsia="TimesNewRomanPSMT"/>
                <w:lang w:val="uk-UA"/>
              </w:rPr>
              <w:t xml:space="preserve">2) </w:t>
            </w:r>
            <w:r w:rsidR="002224F2" w:rsidRPr="00B06EE8">
              <w:rPr>
                <w:rFonts w:eastAsia="TimesNewRomanPSMT"/>
                <w:lang w:val="uk-UA"/>
              </w:rPr>
              <w:t>тактовність</w:t>
            </w:r>
            <w:r w:rsidRPr="00B06EE8">
              <w:rPr>
                <w:rFonts w:eastAsia="TimesNewRomanPSMT"/>
                <w:lang w:val="uk-UA"/>
              </w:rPr>
              <w:t>;</w:t>
            </w:r>
          </w:p>
          <w:p w:rsidR="00EC0CAE" w:rsidRPr="00B06EE8" w:rsidRDefault="00EC0CAE" w:rsidP="001D3897">
            <w:pPr>
              <w:pStyle w:val="rvps12"/>
              <w:spacing w:before="0" w:beforeAutospacing="0" w:after="0" w:afterAutospacing="0"/>
              <w:ind w:left="142"/>
              <w:jc w:val="both"/>
              <w:rPr>
                <w:rFonts w:eastAsia="TimesNewRomanPSMT"/>
                <w:lang w:val="uk-UA"/>
              </w:rPr>
            </w:pPr>
            <w:r w:rsidRPr="00B06EE8">
              <w:rPr>
                <w:rFonts w:eastAsia="TimesNewRomanPSMT"/>
                <w:lang w:val="uk-UA"/>
              </w:rPr>
              <w:t xml:space="preserve">3) </w:t>
            </w:r>
            <w:r w:rsidR="002224F2" w:rsidRPr="00B06EE8">
              <w:rPr>
                <w:rFonts w:eastAsia="TimesNewRomanPSMT"/>
                <w:lang w:val="uk-UA"/>
              </w:rPr>
              <w:t>емоційна стабільність</w:t>
            </w:r>
            <w:r w:rsidRPr="00B06EE8">
              <w:rPr>
                <w:rFonts w:eastAsia="TimesNewRomanPSMT"/>
                <w:lang w:val="uk-UA"/>
              </w:rPr>
              <w:t>;</w:t>
            </w:r>
          </w:p>
          <w:p w:rsidR="00EC0CAE" w:rsidRPr="00B06EE8" w:rsidRDefault="00EC0CAE" w:rsidP="001D3897">
            <w:pPr>
              <w:pStyle w:val="rvps12"/>
              <w:spacing w:before="0" w:beforeAutospacing="0" w:after="0" w:afterAutospacing="0"/>
              <w:ind w:left="142"/>
              <w:jc w:val="both"/>
              <w:rPr>
                <w:rFonts w:eastAsia="TimesNewRomanPSMT"/>
                <w:lang w:val="uk-UA"/>
              </w:rPr>
            </w:pPr>
            <w:r w:rsidRPr="00B06EE8">
              <w:rPr>
                <w:rFonts w:eastAsia="TimesNewRomanPSMT"/>
                <w:lang w:val="uk-UA"/>
              </w:rPr>
              <w:t xml:space="preserve">4) </w:t>
            </w:r>
            <w:r w:rsidR="003F25CA" w:rsidRPr="00B06EE8">
              <w:rPr>
                <w:rFonts w:eastAsia="TimesNewRomanPSMT"/>
                <w:lang w:val="uk-UA"/>
              </w:rPr>
              <w:t>ініціативн</w:t>
            </w:r>
            <w:r w:rsidRPr="00B06EE8">
              <w:rPr>
                <w:rFonts w:eastAsia="TimesNewRomanPSMT"/>
                <w:lang w:val="uk-UA"/>
              </w:rPr>
              <w:t xml:space="preserve">ість; </w:t>
            </w:r>
          </w:p>
          <w:p w:rsidR="00EC0CAE" w:rsidRPr="00B06EE8" w:rsidRDefault="00EC0CAE" w:rsidP="001D3897">
            <w:pPr>
              <w:pStyle w:val="rvps12"/>
              <w:spacing w:before="0" w:beforeAutospacing="0" w:after="0" w:afterAutospacing="0"/>
              <w:ind w:left="142"/>
              <w:jc w:val="both"/>
              <w:rPr>
                <w:rFonts w:eastAsia="TimesNewRomanPSMT"/>
                <w:lang w:val="uk-UA"/>
              </w:rPr>
            </w:pPr>
            <w:r w:rsidRPr="00B06EE8">
              <w:rPr>
                <w:rFonts w:eastAsia="TimesNewRomanPSMT"/>
                <w:lang w:val="uk-UA"/>
              </w:rPr>
              <w:t xml:space="preserve">5) </w:t>
            </w:r>
            <w:r w:rsidR="003F25CA" w:rsidRPr="00B06EE8">
              <w:rPr>
                <w:rFonts w:eastAsia="TimesNewRomanPSMT"/>
                <w:lang w:val="uk-UA"/>
              </w:rPr>
              <w:t>комунікабельність</w:t>
            </w:r>
            <w:r w:rsidRPr="00B06EE8">
              <w:rPr>
                <w:rFonts w:eastAsia="TimesNewRomanPSMT"/>
                <w:lang w:val="uk-UA"/>
              </w:rPr>
              <w:t>;</w:t>
            </w:r>
          </w:p>
          <w:p w:rsidR="003F25CA" w:rsidRPr="00B06EE8" w:rsidRDefault="00EC0CAE" w:rsidP="003F25CA">
            <w:pPr>
              <w:pStyle w:val="rvps12"/>
              <w:spacing w:before="0" w:beforeAutospacing="0" w:after="0" w:afterAutospacing="0"/>
              <w:ind w:left="142"/>
              <w:jc w:val="both"/>
              <w:rPr>
                <w:rFonts w:eastAsia="TimesNewRomanPSMT"/>
                <w:lang w:val="uk-UA"/>
              </w:rPr>
            </w:pPr>
            <w:r w:rsidRPr="00B06EE8">
              <w:rPr>
                <w:rFonts w:eastAsia="TimesNewRomanPSMT"/>
                <w:lang w:val="uk-UA"/>
              </w:rPr>
              <w:t xml:space="preserve">6) </w:t>
            </w:r>
            <w:r w:rsidR="003F25CA" w:rsidRPr="00B06EE8">
              <w:rPr>
                <w:rFonts w:eastAsia="TimesNewRomanPSMT"/>
                <w:lang w:val="uk-UA"/>
              </w:rPr>
              <w:t>дисциплінованість</w:t>
            </w:r>
            <w:r w:rsidRPr="00B06EE8">
              <w:rPr>
                <w:rFonts w:eastAsia="TimesNewRomanPSMT"/>
                <w:lang w:val="uk-UA"/>
              </w:rPr>
              <w:t>;</w:t>
            </w:r>
          </w:p>
          <w:p w:rsidR="00EC0CAE" w:rsidRPr="00B06EE8" w:rsidRDefault="00EC0CAE" w:rsidP="003F25CA">
            <w:pPr>
              <w:pStyle w:val="rvps12"/>
              <w:spacing w:before="0" w:beforeAutospacing="0" w:after="0" w:afterAutospacing="0"/>
              <w:ind w:left="142"/>
              <w:jc w:val="both"/>
              <w:rPr>
                <w:lang w:val="uk-UA"/>
              </w:rPr>
            </w:pPr>
          </w:p>
        </w:tc>
      </w:tr>
      <w:tr w:rsidR="00EC0CAE" w:rsidRPr="00B06EE8" w:rsidTr="001D3897">
        <w:tc>
          <w:tcPr>
            <w:tcW w:w="612" w:type="dxa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3</w:t>
            </w:r>
          </w:p>
        </w:tc>
        <w:tc>
          <w:tcPr>
            <w:tcW w:w="2649" w:type="dxa"/>
            <w:gridSpan w:val="2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Необхідні ділові якості</w:t>
            </w:r>
          </w:p>
        </w:tc>
        <w:tc>
          <w:tcPr>
            <w:tcW w:w="6804" w:type="dxa"/>
            <w:gridSpan w:val="4"/>
            <w:shd w:val="clear" w:color="auto" w:fill="FFFFFF" w:themeFill="background1"/>
          </w:tcPr>
          <w:p w:rsidR="00EC0CAE" w:rsidRPr="00B06EE8" w:rsidRDefault="00EC0CAE" w:rsidP="002224F2">
            <w:pPr>
              <w:ind w:left="142" w:right="142"/>
              <w:jc w:val="both"/>
              <w:rPr>
                <w:lang w:val="uk-UA"/>
              </w:rPr>
            </w:pPr>
            <w:r w:rsidRPr="00B06EE8">
              <w:rPr>
                <w:bCs/>
                <w:shd w:val="clear" w:color="auto" w:fill="FFFFFF"/>
                <w:lang w:val="uk-UA"/>
              </w:rPr>
              <w:t>аналітичні здібності, діалогове спілкування (письмове і усне), виваженість, здатність концентруватись на деталях, оперативність, уміння працювати в команді.</w:t>
            </w:r>
          </w:p>
        </w:tc>
      </w:tr>
      <w:tr w:rsidR="00EC0CAE" w:rsidRPr="00B06EE8" w:rsidTr="001D3897">
        <w:tc>
          <w:tcPr>
            <w:tcW w:w="10065" w:type="dxa"/>
            <w:gridSpan w:val="7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lang w:val="uk-UA"/>
              </w:rPr>
            </w:pPr>
          </w:p>
          <w:p w:rsidR="003F25CA" w:rsidRPr="00B06EE8" w:rsidRDefault="003F25CA" w:rsidP="00EE4515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lang w:val="uk-UA"/>
              </w:rPr>
            </w:pPr>
          </w:p>
          <w:p w:rsidR="003F25CA" w:rsidRPr="00B06EE8" w:rsidRDefault="003F25CA" w:rsidP="00EE4515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lang w:val="uk-UA"/>
              </w:rPr>
            </w:pPr>
          </w:p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lang w:val="uk-UA"/>
              </w:rPr>
            </w:pPr>
            <w:r w:rsidRPr="00B06EE8">
              <w:rPr>
                <w:rFonts w:eastAsia="TimesNewRomanPSMT"/>
                <w:lang w:val="uk-UA"/>
              </w:rPr>
              <w:t>Професійні знання</w:t>
            </w:r>
          </w:p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lang w:val="uk-UA"/>
              </w:rPr>
            </w:pPr>
          </w:p>
        </w:tc>
      </w:tr>
      <w:tr w:rsidR="00EC0CAE" w:rsidRPr="00B06EE8" w:rsidTr="001D3897">
        <w:tc>
          <w:tcPr>
            <w:tcW w:w="612" w:type="dxa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1</w:t>
            </w:r>
          </w:p>
        </w:tc>
        <w:tc>
          <w:tcPr>
            <w:tcW w:w="2750" w:type="dxa"/>
            <w:gridSpan w:val="3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Знання законодавства</w:t>
            </w:r>
          </w:p>
        </w:tc>
        <w:tc>
          <w:tcPr>
            <w:tcW w:w="6703" w:type="dxa"/>
            <w:gridSpan w:val="3"/>
            <w:shd w:val="clear" w:color="auto" w:fill="FFFFFF" w:themeFill="background1"/>
          </w:tcPr>
          <w:p w:rsidR="00EC0CAE" w:rsidRPr="00B06EE8" w:rsidRDefault="00EC0CAE" w:rsidP="00EE4515">
            <w:pPr>
              <w:rPr>
                <w:lang w:val="uk-UA"/>
              </w:rPr>
            </w:pPr>
            <w:r w:rsidRPr="00B06EE8">
              <w:rPr>
                <w:lang w:val="uk-UA"/>
              </w:rPr>
              <w:t>1) Конституція України;</w:t>
            </w:r>
          </w:p>
          <w:p w:rsidR="00EC0CAE" w:rsidRPr="00B06EE8" w:rsidRDefault="00EC0CAE" w:rsidP="00EE4515">
            <w:pPr>
              <w:rPr>
                <w:lang w:val="uk-UA"/>
              </w:rPr>
            </w:pPr>
            <w:r w:rsidRPr="00B06EE8">
              <w:rPr>
                <w:lang w:val="uk-UA"/>
              </w:rPr>
              <w:t xml:space="preserve">2) Закон України «Про державну службу»;  </w:t>
            </w:r>
          </w:p>
          <w:p w:rsidR="00EC0CAE" w:rsidRPr="00B06EE8" w:rsidRDefault="00EC0CAE" w:rsidP="00EE4515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3) Закон України «Про запобігання корупції»;</w:t>
            </w:r>
          </w:p>
          <w:p w:rsidR="00EC0CAE" w:rsidRPr="00B06EE8" w:rsidRDefault="00EC0CAE" w:rsidP="00EE4515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</w:p>
        </w:tc>
      </w:tr>
      <w:tr w:rsidR="00EC0CAE" w:rsidRPr="00F01E3D" w:rsidTr="001D3897">
        <w:trPr>
          <w:trHeight w:val="1916"/>
        </w:trPr>
        <w:tc>
          <w:tcPr>
            <w:tcW w:w="612" w:type="dxa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2</w:t>
            </w:r>
          </w:p>
        </w:tc>
        <w:tc>
          <w:tcPr>
            <w:tcW w:w="2750" w:type="dxa"/>
            <w:gridSpan w:val="3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B06EE8">
              <w:rPr>
                <w:shd w:val="clear" w:color="auto" w:fill="FFFFFF"/>
                <w:lang w:val="uk-UA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703" w:type="dxa"/>
            <w:gridSpan w:val="3"/>
            <w:shd w:val="clear" w:color="auto" w:fill="FFFFFF" w:themeFill="background1"/>
          </w:tcPr>
          <w:p w:rsidR="00EC0CAE" w:rsidRPr="00B06EE8" w:rsidRDefault="003F25CA" w:rsidP="00790E08">
            <w:pPr>
              <w:pStyle w:val="rvps14"/>
              <w:spacing w:before="0" w:beforeAutospacing="0" w:after="0" w:afterAutospacing="0"/>
              <w:ind w:left="183" w:right="180"/>
              <w:jc w:val="both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Закон</w:t>
            </w:r>
            <w:r w:rsidR="00790E08" w:rsidRPr="00B06EE8">
              <w:rPr>
                <w:lang w:val="uk-UA"/>
              </w:rPr>
              <w:t>и</w:t>
            </w:r>
            <w:r w:rsidRPr="00B06EE8">
              <w:rPr>
                <w:lang w:val="uk-UA"/>
              </w:rPr>
              <w:t xml:space="preserve"> України «Про доступ до публічної інформації», </w:t>
            </w:r>
            <w:r w:rsidR="00790E08" w:rsidRPr="00B06EE8">
              <w:rPr>
                <w:rFonts w:eastAsia="Calibri"/>
                <w:szCs w:val="26"/>
                <w:lang w:val="uk-UA"/>
              </w:rPr>
              <w:t xml:space="preserve">«Про місцеві державні адміністрації», </w:t>
            </w:r>
            <w:r w:rsidRPr="00B06EE8">
              <w:rPr>
                <w:lang w:val="uk-UA"/>
              </w:rPr>
              <w:t>Бюджетний кодекс України, постанови Кабінету Міністрів України від 01.08.2005 № 668 «Про затвердження Загальних умов укладання та виконання договорів підряду в капітальному будівництві», від 08.09.1997 № 995 «</w:t>
            </w:r>
            <w:r w:rsidRPr="00B06EE8">
              <w:rPr>
                <w:bCs/>
                <w:shd w:val="clear" w:color="auto" w:fill="FFFFFF"/>
                <w:lang w:val="uk-UA"/>
              </w:rPr>
              <w:t>Про Порядок затвердження титулів об’єктів, будівництво яких здійснюється із залученням бюджетних коштів, коштів державних підприємств, установ та організацій, а також кредитів, наданих під державні гарантії</w:t>
            </w:r>
            <w:r w:rsidRPr="00B06EE8">
              <w:rPr>
                <w:lang w:val="uk-UA"/>
              </w:rPr>
              <w:t>»</w:t>
            </w:r>
            <w:r w:rsidR="00790E08" w:rsidRPr="00B06EE8">
              <w:rPr>
                <w:lang w:val="uk-UA"/>
              </w:rPr>
              <w:t xml:space="preserve">, </w:t>
            </w:r>
            <w:r w:rsidR="00790E08" w:rsidRPr="00B06EE8">
              <w:rPr>
                <w:szCs w:val="26"/>
                <w:lang w:val="uk-UA"/>
              </w:rPr>
              <w:t xml:space="preserve">від 11.05.2011 № 560 «Про затвердження Порядку затвердження проектів будівництва і проведення їх експертизи», </w:t>
            </w:r>
            <w:r w:rsidRPr="00B06EE8">
              <w:rPr>
                <w:lang w:val="uk-UA"/>
              </w:rPr>
              <w:t>від 11.05.2011</w:t>
            </w:r>
            <w:r w:rsidR="00790E08" w:rsidRPr="00B06EE8">
              <w:rPr>
                <w:lang w:val="uk-UA"/>
              </w:rPr>
              <w:t xml:space="preserve">, </w:t>
            </w:r>
            <w:r w:rsidRPr="00B06EE8">
              <w:rPr>
                <w:lang w:val="uk-UA"/>
              </w:rPr>
              <w:t>№ 1764 «</w:t>
            </w:r>
            <w:r w:rsidRPr="00B06EE8">
              <w:rPr>
                <w:bCs/>
                <w:shd w:val="clear" w:color="auto" w:fill="FFFFFF"/>
                <w:lang w:val="uk-UA"/>
              </w:rPr>
              <w:t>Про затвердження Порядку державного фінансування капітального будівництва»</w:t>
            </w:r>
            <w:r w:rsidRPr="00B06EE8">
              <w:rPr>
                <w:lang w:val="uk-UA"/>
              </w:rPr>
              <w:t>, від 04.12.2019 № 1070 «</w:t>
            </w:r>
            <w:r w:rsidRPr="00B06EE8">
              <w:rPr>
                <w:bCs/>
                <w:shd w:val="clear" w:color="auto" w:fill="FFFFFF"/>
                <w:lang w:val="uk-UA"/>
              </w:rPr>
              <w:t xml:space="preserve">Деякі питання здійснення розпорядниками (одержувачами) бюджетних коштів попередньої оплати товарів, робіт і послу, що закуповуються </w:t>
            </w:r>
            <w:r w:rsidR="003656A8" w:rsidRPr="00B06EE8">
              <w:rPr>
                <w:bCs/>
                <w:shd w:val="clear" w:color="auto" w:fill="FFFFFF"/>
                <w:lang w:val="uk-UA"/>
              </w:rPr>
              <w:t>за бюджетні кошти</w:t>
            </w:r>
            <w:r w:rsidRPr="00B06EE8">
              <w:rPr>
                <w:bCs/>
                <w:shd w:val="clear" w:color="auto" w:fill="FFFFFF"/>
                <w:lang w:val="uk-UA"/>
              </w:rPr>
              <w:t xml:space="preserve">» </w:t>
            </w:r>
            <w:r w:rsidRPr="00B06EE8">
              <w:rPr>
                <w:lang w:val="uk-UA"/>
              </w:rPr>
              <w:t>та інші нормативні документи</w:t>
            </w:r>
            <w:r w:rsidR="003656A8" w:rsidRPr="00B06EE8">
              <w:rPr>
                <w:lang w:val="uk-UA"/>
              </w:rPr>
              <w:t>.</w:t>
            </w:r>
          </w:p>
        </w:tc>
      </w:tr>
      <w:tr w:rsidR="00EC0CAE" w:rsidRPr="00B06EE8" w:rsidTr="001D3897">
        <w:trPr>
          <w:trHeight w:val="1916"/>
        </w:trPr>
        <w:tc>
          <w:tcPr>
            <w:tcW w:w="612" w:type="dxa"/>
            <w:shd w:val="clear" w:color="auto" w:fill="FFFFFF" w:themeFill="background1"/>
          </w:tcPr>
          <w:p w:rsidR="00EC0CAE" w:rsidRPr="00B06EE8" w:rsidRDefault="00EC0CAE" w:rsidP="00EE4515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3</w:t>
            </w:r>
          </w:p>
        </w:tc>
        <w:tc>
          <w:tcPr>
            <w:tcW w:w="2750" w:type="dxa"/>
            <w:gridSpan w:val="3"/>
            <w:shd w:val="clear" w:color="auto" w:fill="FFFFFF" w:themeFill="background1"/>
          </w:tcPr>
          <w:p w:rsidR="00EC0CAE" w:rsidRPr="00B06EE8" w:rsidRDefault="00EC0CAE" w:rsidP="00EE4515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Професійні вміння</w:t>
            </w:r>
          </w:p>
        </w:tc>
        <w:tc>
          <w:tcPr>
            <w:tcW w:w="6703" w:type="dxa"/>
            <w:gridSpan w:val="3"/>
            <w:shd w:val="clear" w:color="auto" w:fill="FFFFFF" w:themeFill="background1"/>
          </w:tcPr>
          <w:p w:rsidR="00EC0CAE" w:rsidRPr="00B06EE8" w:rsidRDefault="00EC0CAE" w:rsidP="001D3897">
            <w:pPr>
              <w:pStyle w:val="rvps14"/>
              <w:spacing w:before="0" w:beforeAutospacing="0" w:after="0" w:afterAutospacing="0"/>
              <w:ind w:left="183" w:right="180"/>
              <w:jc w:val="both"/>
              <w:textAlignment w:val="baseline"/>
              <w:rPr>
                <w:lang w:val="uk-UA"/>
              </w:rPr>
            </w:pPr>
            <w:r w:rsidRPr="00B06EE8">
              <w:rPr>
                <w:lang w:val="uk-UA"/>
              </w:rPr>
              <w:t>Дотримання вимог діючого законодавства за напрямками роботи відділу, інструкції з діловодства і діючих державних та галузевих стандартів, правил ділового етикету, правил та норм охорони праці та протипожежного захисту.</w:t>
            </w:r>
          </w:p>
        </w:tc>
      </w:tr>
    </w:tbl>
    <w:p w:rsidR="00EC0CAE" w:rsidRPr="00B06EE8" w:rsidRDefault="00EC0CAE" w:rsidP="00EC0CAE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</w:rPr>
      </w:pPr>
    </w:p>
    <w:p w:rsidR="00EC0CAE" w:rsidRPr="00B06EE8" w:rsidRDefault="00EC0CAE" w:rsidP="00EC0CAE">
      <w:pPr>
        <w:pStyle w:val="2"/>
        <w:ind w:left="4572" w:firstLine="708"/>
        <w:rPr>
          <w:bCs/>
          <w:sz w:val="26"/>
          <w:szCs w:val="26"/>
        </w:rPr>
      </w:pPr>
    </w:p>
    <w:p w:rsidR="00EC0CAE" w:rsidRPr="00B06EE8" w:rsidRDefault="00EC0CAE" w:rsidP="00EC0CAE"/>
    <w:p w:rsidR="00347A4D" w:rsidRPr="00B06EE8" w:rsidRDefault="00347A4D" w:rsidP="00EC0CAE"/>
    <w:sectPr w:rsidR="00347A4D" w:rsidRPr="00B06EE8" w:rsidSect="00831AF4">
      <w:headerReference w:type="default" r:id="rId15"/>
      <w:footerReference w:type="default" r:id="rId16"/>
      <w:pgSz w:w="11906" w:h="16838"/>
      <w:pgMar w:top="709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8F4" w:rsidRDefault="003748F4" w:rsidP="00B81DD5">
      <w:r>
        <w:separator/>
      </w:r>
    </w:p>
  </w:endnote>
  <w:endnote w:type="continuationSeparator" w:id="0">
    <w:p w:rsidR="003748F4" w:rsidRDefault="003748F4" w:rsidP="00B81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DD5" w:rsidRDefault="00B81DD5">
    <w:pPr>
      <w:pStyle w:val="a6"/>
      <w:jc w:val="center"/>
    </w:pPr>
  </w:p>
  <w:p w:rsidR="00B81DD5" w:rsidRDefault="00B81DD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8F4" w:rsidRDefault="003748F4" w:rsidP="00B81DD5">
      <w:r>
        <w:separator/>
      </w:r>
    </w:p>
  </w:footnote>
  <w:footnote w:type="continuationSeparator" w:id="0">
    <w:p w:rsidR="003748F4" w:rsidRDefault="003748F4" w:rsidP="00B81D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70446"/>
      <w:docPartObj>
        <w:docPartGallery w:val="Page Numbers (Top of Page)"/>
        <w:docPartUnique/>
      </w:docPartObj>
    </w:sdtPr>
    <w:sdtContent>
      <w:p w:rsidR="00B81DD5" w:rsidRDefault="00753CE3">
        <w:pPr>
          <w:pStyle w:val="a4"/>
          <w:jc w:val="center"/>
        </w:pPr>
        <w:fldSimple w:instr=" PAGE   \* MERGEFORMAT ">
          <w:r w:rsidR="00F01E3D">
            <w:rPr>
              <w:noProof/>
            </w:rPr>
            <w:t>3</w:t>
          </w:r>
        </w:fldSimple>
      </w:p>
    </w:sdtContent>
  </w:sdt>
  <w:p w:rsidR="00B81DD5" w:rsidRDefault="00B81DD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175B2"/>
    <w:multiLevelType w:val="hybridMultilevel"/>
    <w:tmpl w:val="44C0F1E4"/>
    <w:lvl w:ilvl="0" w:tplc="704ED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DD5"/>
    <w:rsid w:val="00033224"/>
    <w:rsid w:val="000537B8"/>
    <w:rsid w:val="000644F5"/>
    <w:rsid w:val="00076F5E"/>
    <w:rsid w:val="00091C19"/>
    <w:rsid w:val="00097AFB"/>
    <w:rsid w:val="000B6AD1"/>
    <w:rsid w:val="000C5EFF"/>
    <w:rsid w:val="001059FD"/>
    <w:rsid w:val="00114814"/>
    <w:rsid w:val="0011670E"/>
    <w:rsid w:val="00116D93"/>
    <w:rsid w:val="00123A3D"/>
    <w:rsid w:val="00124692"/>
    <w:rsid w:val="001336E1"/>
    <w:rsid w:val="001361F6"/>
    <w:rsid w:val="00145A77"/>
    <w:rsid w:val="00145D31"/>
    <w:rsid w:val="00151656"/>
    <w:rsid w:val="00171393"/>
    <w:rsid w:val="00196E5F"/>
    <w:rsid w:val="001A5803"/>
    <w:rsid w:val="001B605D"/>
    <w:rsid w:val="001C39A5"/>
    <w:rsid w:val="001D3897"/>
    <w:rsid w:val="001E5649"/>
    <w:rsid w:val="001F11A5"/>
    <w:rsid w:val="00200BF4"/>
    <w:rsid w:val="00207B59"/>
    <w:rsid w:val="00215222"/>
    <w:rsid w:val="002224F2"/>
    <w:rsid w:val="0022581B"/>
    <w:rsid w:val="002332C5"/>
    <w:rsid w:val="002D5B47"/>
    <w:rsid w:val="002E40E6"/>
    <w:rsid w:val="002E5C4E"/>
    <w:rsid w:val="0030154C"/>
    <w:rsid w:val="0030629D"/>
    <w:rsid w:val="003155CD"/>
    <w:rsid w:val="00321052"/>
    <w:rsid w:val="00337321"/>
    <w:rsid w:val="00347A4D"/>
    <w:rsid w:val="003571FC"/>
    <w:rsid w:val="003656A8"/>
    <w:rsid w:val="003748F4"/>
    <w:rsid w:val="0038001F"/>
    <w:rsid w:val="00381823"/>
    <w:rsid w:val="00382E92"/>
    <w:rsid w:val="0039315D"/>
    <w:rsid w:val="00394F84"/>
    <w:rsid w:val="003F25CA"/>
    <w:rsid w:val="00403A9C"/>
    <w:rsid w:val="00420B40"/>
    <w:rsid w:val="004211BB"/>
    <w:rsid w:val="00424760"/>
    <w:rsid w:val="0048298D"/>
    <w:rsid w:val="00486AAA"/>
    <w:rsid w:val="004A7014"/>
    <w:rsid w:val="004B3D93"/>
    <w:rsid w:val="004E5912"/>
    <w:rsid w:val="004E60CF"/>
    <w:rsid w:val="004E6A08"/>
    <w:rsid w:val="004F5518"/>
    <w:rsid w:val="005003D9"/>
    <w:rsid w:val="005057F7"/>
    <w:rsid w:val="00512868"/>
    <w:rsid w:val="00520F53"/>
    <w:rsid w:val="00530F76"/>
    <w:rsid w:val="005A0527"/>
    <w:rsid w:val="005A5000"/>
    <w:rsid w:val="00607686"/>
    <w:rsid w:val="00611C30"/>
    <w:rsid w:val="00622EE5"/>
    <w:rsid w:val="00652E23"/>
    <w:rsid w:val="006615EA"/>
    <w:rsid w:val="0067370E"/>
    <w:rsid w:val="0067546B"/>
    <w:rsid w:val="006926CA"/>
    <w:rsid w:val="006B5871"/>
    <w:rsid w:val="006C1E26"/>
    <w:rsid w:val="006E0EC6"/>
    <w:rsid w:val="00720520"/>
    <w:rsid w:val="00727AE6"/>
    <w:rsid w:val="007515D1"/>
    <w:rsid w:val="00753CE3"/>
    <w:rsid w:val="00765E14"/>
    <w:rsid w:val="00790E08"/>
    <w:rsid w:val="00791D83"/>
    <w:rsid w:val="007A26A2"/>
    <w:rsid w:val="007A59D7"/>
    <w:rsid w:val="007D5BAE"/>
    <w:rsid w:val="008002E3"/>
    <w:rsid w:val="008262FD"/>
    <w:rsid w:val="00831AF4"/>
    <w:rsid w:val="008552FF"/>
    <w:rsid w:val="00855E3E"/>
    <w:rsid w:val="00883CBA"/>
    <w:rsid w:val="008B5CD9"/>
    <w:rsid w:val="008E10D6"/>
    <w:rsid w:val="008F2399"/>
    <w:rsid w:val="0090743E"/>
    <w:rsid w:val="0091032D"/>
    <w:rsid w:val="00910DD5"/>
    <w:rsid w:val="0093368B"/>
    <w:rsid w:val="00954410"/>
    <w:rsid w:val="009564AF"/>
    <w:rsid w:val="00962508"/>
    <w:rsid w:val="009654F4"/>
    <w:rsid w:val="00977C8E"/>
    <w:rsid w:val="009978CE"/>
    <w:rsid w:val="009A0A00"/>
    <w:rsid w:val="009B010F"/>
    <w:rsid w:val="009C3CFD"/>
    <w:rsid w:val="009C7F7E"/>
    <w:rsid w:val="009F0AEA"/>
    <w:rsid w:val="00A1609C"/>
    <w:rsid w:val="00A20DAF"/>
    <w:rsid w:val="00A24921"/>
    <w:rsid w:val="00A46291"/>
    <w:rsid w:val="00A55430"/>
    <w:rsid w:val="00A679A4"/>
    <w:rsid w:val="00A81188"/>
    <w:rsid w:val="00A966CB"/>
    <w:rsid w:val="00AA4033"/>
    <w:rsid w:val="00AB2DFE"/>
    <w:rsid w:val="00AB63C3"/>
    <w:rsid w:val="00AC0C18"/>
    <w:rsid w:val="00B06EE8"/>
    <w:rsid w:val="00B17264"/>
    <w:rsid w:val="00B642AC"/>
    <w:rsid w:val="00B72428"/>
    <w:rsid w:val="00B81DD5"/>
    <w:rsid w:val="00B905F8"/>
    <w:rsid w:val="00BA745C"/>
    <w:rsid w:val="00BB22FF"/>
    <w:rsid w:val="00BB67DB"/>
    <w:rsid w:val="00BB7E71"/>
    <w:rsid w:val="00BD1522"/>
    <w:rsid w:val="00C35265"/>
    <w:rsid w:val="00C36E63"/>
    <w:rsid w:val="00C56889"/>
    <w:rsid w:val="00CC0168"/>
    <w:rsid w:val="00CD1D9D"/>
    <w:rsid w:val="00CE1F87"/>
    <w:rsid w:val="00D054A9"/>
    <w:rsid w:val="00D34DCA"/>
    <w:rsid w:val="00D6433A"/>
    <w:rsid w:val="00D705A2"/>
    <w:rsid w:val="00D71778"/>
    <w:rsid w:val="00D77B2B"/>
    <w:rsid w:val="00D90746"/>
    <w:rsid w:val="00DB0DEA"/>
    <w:rsid w:val="00DB47F2"/>
    <w:rsid w:val="00DD51CF"/>
    <w:rsid w:val="00DD5E62"/>
    <w:rsid w:val="00DD6619"/>
    <w:rsid w:val="00DE543A"/>
    <w:rsid w:val="00DE61C0"/>
    <w:rsid w:val="00DF121A"/>
    <w:rsid w:val="00DF5B39"/>
    <w:rsid w:val="00E0438E"/>
    <w:rsid w:val="00E12416"/>
    <w:rsid w:val="00E67F7C"/>
    <w:rsid w:val="00EA0094"/>
    <w:rsid w:val="00EA2A7C"/>
    <w:rsid w:val="00EC0CAE"/>
    <w:rsid w:val="00EE7923"/>
    <w:rsid w:val="00EF1DFA"/>
    <w:rsid w:val="00F00E75"/>
    <w:rsid w:val="00F01E3D"/>
    <w:rsid w:val="00F0319C"/>
    <w:rsid w:val="00F3442E"/>
    <w:rsid w:val="00F46248"/>
    <w:rsid w:val="00F52694"/>
    <w:rsid w:val="00F64EA5"/>
    <w:rsid w:val="00F80E04"/>
    <w:rsid w:val="00F85EA7"/>
    <w:rsid w:val="00FB40B7"/>
    <w:rsid w:val="00FD1FE2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81DD5"/>
    <w:pPr>
      <w:jc w:val="both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B81D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rvps7">
    <w:name w:val="rvps7"/>
    <w:basedOn w:val="a"/>
    <w:rsid w:val="00B81DD5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B81DD5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B81DD5"/>
    <w:pPr>
      <w:spacing w:before="100" w:beforeAutospacing="1" w:after="100" w:afterAutospacing="1"/>
    </w:pPr>
  </w:style>
  <w:style w:type="character" w:styleId="a3">
    <w:name w:val="Hyperlink"/>
    <w:basedOn w:val="a0"/>
    <w:rsid w:val="00B81DD5"/>
    <w:rPr>
      <w:color w:val="0000FF"/>
      <w:u w:val="single"/>
    </w:rPr>
  </w:style>
  <w:style w:type="paragraph" w:customStyle="1" w:styleId="rvps2">
    <w:name w:val="rvps2"/>
    <w:basedOn w:val="a"/>
    <w:rsid w:val="00B81DD5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81D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1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81D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1D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F00E75"/>
    <w:rPr>
      <w:b/>
      <w:bCs/>
    </w:rPr>
  </w:style>
  <w:style w:type="paragraph" w:customStyle="1" w:styleId="a9">
    <w:name w:val="Нормальний текст"/>
    <w:basedOn w:val="a"/>
    <w:rsid w:val="00F00E75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aa">
    <w:name w:val="Body Text Indent"/>
    <w:basedOn w:val="a"/>
    <w:link w:val="ab"/>
    <w:rsid w:val="004E6A0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4E6A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03322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"/>
    <w:basedOn w:val="a0"/>
    <w:rsid w:val="000332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2">
    <w:name w:val="Основной текст (2)"/>
    <w:basedOn w:val="a"/>
    <w:link w:val="21"/>
    <w:rsid w:val="00033224"/>
    <w:pPr>
      <w:widowControl w:val="0"/>
      <w:shd w:val="clear" w:color="auto" w:fill="FFFFFF"/>
      <w:spacing w:line="307" w:lineRule="exact"/>
    </w:pPr>
    <w:rPr>
      <w:sz w:val="26"/>
      <w:szCs w:val="26"/>
      <w:lang w:eastAsia="en-US"/>
    </w:rPr>
  </w:style>
  <w:style w:type="paragraph" w:styleId="ac">
    <w:name w:val="Normal (Web)"/>
    <w:basedOn w:val="a"/>
    <w:uiPriority w:val="99"/>
    <w:unhideWhenUsed/>
    <w:rsid w:val="00F85EA7"/>
    <w:pPr>
      <w:spacing w:before="100" w:beforeAutospacing="1" w:after="100" w:afterAutospacing="1"/>
    </w:pPr>
  </w:style>
  <w:style w:type="paragraph" w:customStyle="1" w:styleId="ad">
    <w:name w:val="Назва документа"/>
    <w:basedOn w:val="a"/>
    <w:next w:val="a9"/>
    <w:rsid w:val="00F85EA7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customStyle="1" w:styleId="FontStyle33">
    <w:name w:val="Font Style33"/>
    <w:basedOn w:val="a0"/>
    <w:uiPriority w:val="99"/>
    <w:rsid w:val="00F85EA7"/>
    <w:rPr>
      <w:rFonts w:ascii="Franklin Gothic Medium" w:hAnsi="Franklin Gothic Medium" w:cs="Franklin Gothic Medium"/>
      <w:sz w:val="20"/>
      <w:szCs w:val="20"/>
    </w:rPr>
  </w:style>
  <w:style w:type="character" w:customStyle="1" w:styleId="spelle">
    <w:name w:val="spelle"/>
    <w:basedOn w:val="a0"/>
    <w:rsid w:val="00F85E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46-2016-%D0%BF/print" TargetMode="External"/><Relationship Id="rId13" Type="http://schemas.openxmlformats.org/officeDocument/2006/relationships/hyperlink" Target="https://zakon.rada.gov.ua/laws/show/1682-1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844-2019-%D0%B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46-2016-%D0%BF/pri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zakon.rada.gov.ua/laws/show/246-2016-%D0%BF/pri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44-2019-%D0%BF" TargetMode="External"/><Relationship Id="rId14" Type="http://schemas.openxmlformats.org/officeDocument/2006/relationships/hyperlink" Target="https://zakon.rada.gov.ua/laws/show/1682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840C3-ED0A-49C2-9B0A-F371A875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69</cp:revision>
  <cp:lastPrinted>2019-11-22T08:48:00Z</cp:lastPrinted>
  <dcterms:created xsi:type="dcterms:W3CDTF">2018-02-13T13:45:00Z</dcterms:created>
  <dcterms:modified xsi:type="dcterms:W3CDTF">2020-03-03T08:11:00Z</dcterms:modified>
</cp:coreProperties>
</file>