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01" w:rsidRPr="0066387A" w:rsidRDefault="002B5801" w:rsidP="002B5801">
      <w:pPr>
        <w:ind w:left="5664"/>
        <w:jc w:val="both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 xml:space="preserve">Додаток </w:t>
      </w:r>
    </w:p>
    <w:p w:rsidR="002B5801" w:rsidRPr="0066387A" w:rsidRDefault="002B5801" w:rsidP="002B5801">
      <w:pPr>
        <w:ind w:left="5664"/>
        <w:jc w:val="both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>наказ департаменту</w:t>
      </w:r>
    </w:p>
    <w:p w:rsidR="002B5801" w:rsidRPr="0066387A" w:rsidRDefault="002B5801" w:rsidP="002B5801">
      <w:pPr>
        <w:ind w:left="5664"/>
        <w:jc w:val="both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 xml:space="preserve">освіти і науки Донецької </w:t>
      </w:r>
    </w:p>
    <w:p w:rsidR="002B5801" w:rsidRPr="0066387A" w:rsidRDefault="002B5801" w:rsidP="002B5801">
      <w:pPr>
        <w:ind w:left="5664"/>
        <w:jc w:val="both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>обласної державної адміністрації</w:t>
      </w:r>
    </w:p>
    <w:p w:rsidR="002B5801" w:rsidRPr="0066387A" w:rsidRDefault="002B5801" w:rsidP="002B5801">
      <w:pPr>
        <w:ind w:left="5664"/>
        <w:jc w:val="both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>____________№_____</w:t>
      </w:r>
    </w:p>
    <w:p w:rsidR="002B5801" w:rsidRPr="0066387A" w:rsidRDefault="002B5801" w:rsidP="002B5801">
      <w:pPr>
        <w:jc w:val="both"/>
        <w:rPr>
          <w:rFonts w:ascii="Times New Roman" w:hAnsi="Times New Roman" w:cs="Times New Roman"/>
        </w:rPr>
      </w:pPr>
    </w:p>
    <w:p w:rsidR="002B5801" w:rsidRPr="0066387A" w:rsidRDefault="002B5801" w:rsidP="002B5801">
      <w:pPr>
        <w:jc w:val="center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>СКЛАД</w:t>
      </w:r>
    </w:p>
    <w:p w:rsidR="002B5801" w:rsidRPr="0066387A" w:rsidRDefault="002B5801" w:rsidP="002B5801">
      <w:pPr>
        <w:jc w:val="center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 xml:space="preserve">комісії для проведення конкурсу на зайняття вакантної посади директора </w:t>
      </w:r>
    </w:p>
    <w:p w:rsidR="002B5801" w:rsidRDefault="002B5801" w:rsidP="002B58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державного навчального закладу</w:t>
      </w:r>
    </w:p>
    <w:p w:rsidR="002B5801" w:rsidRPr="0066387A" w:rsidRDefault="002B5801" w:rsidP="002B580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«Краматорське вище професійне металургійне училище» </w:t>
      </w:r>
    </w:p>
    <w:p w:rsidR="002B5801" w:rsidRPr="0066387A" w:rsidRDefault="002B5801" w:rsidP="002B5801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4"/>
        <w:gridCol w:w="367"/>
        <w:gridCol w:w="5947"/>
      </w:tblGrid>
      <w:tr w:rsidR="002B5801" w:rsidRPr="0066387A" w:rsidTr="0070703C">
        <w:tc>
          <w:tcPr>
            <w:tcW w:w="3314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Ященко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Ганна Анатоліївна</w:t>
            </w:r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 xml:space="preserve">заступник директора департаменту – начальник управління фахової освіти, національного виховання та європейської інтеграції департаменту освіти і науки облдержадміністрації (далі - департамент), </w:t>
            </w:r>
            <w:r>
              <w:rPr>
                <w:rFonts w:ascii="Times New Roman" w:hAnsi="Times New Roman" w:cs="Times New Roman"/>
              </w:rPr>
              <w:t>голова</w:t>
            </w:r>
            <w:r w:rsidRPr="0066387A">
              <w:rPr>
                <w:rFonts w:ascii="Times New Roman" w:hAnsi="Times New Roman" w:cs="Times New Roman"/>
              </w:rPr>
              <w:t xml:space="preserve"> Комісії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387A">
              <w:rPr>
                <w:rFonts w:ascii="Times New Roman" w:hAnsi="Times New Roman" w:cs="Times New Roman"/>
              </w:rPr>
              <w:t>Глазков</w:t>
            </w:r>
            <w:proofErr w:type="spellEnd"/>
            <w:r w:rsidRPr="0066387A">
              <w:rPr>
                <w:rFonts w:ascii="Times New Roman" w:hAnsi="Times New Roman" w:cs="Times New Roman"/>
              </w:rPr>
              <w:t xml:space="preserve"> 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Денис Геннадійович</w:t>
            </w:r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 xml:space="preserve">начальник відділу професійної освіти </w:t>
            </w:r>
            <w:r>
              <w:rPr>
                <w:rFonts w:ascii="Times New Roman" w:hAnsi="Times New Roman" w:cs="Times New Roman"/>
              </w:rPr>
              <w:t>департаменту, заступник голови Комісії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Таболін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Олександр Сергійович </w:t>
            </w:r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завідувач юридичного сектору</w:t>
            </w:r>
            <w:r w:rsidRPr="0066387A">
              <w:rPr>
                <w:rFonts w:ascii="Times New Roman" w:hAnsi="Times New Roman" w:cs="Times New Roman"/>
              </w:rPr>
              <w:t>, секретар Комісії</w:t>
            </w:r>
          </w:p>
        </w:tc>
      </w:tr>
      <w:tr w:rsidR="002B5801" w:rsidRPr="0066387A" w:rsidTr="0070703C">
        <w:tc>
          <w:tcPr>
            <w:tcW w:w="9628" w:type="dxa"/>
            <w:gridSpan w:val="3"/>
          </w:tcPr>
          <w:p w:rsidR="002B5801" w:rsidRPr="0066387A" w:rsidRDefault="002B5801" w:rsidP="0070703C">
            <w:pPr>
              <w:jc w:val="center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Члени комісії: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 xml:space="preserve">Гончаров 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 xml:space="preserve">Едуард </w:t>
            </w:r>
            <w:proofErr w:type="spellStart"/>
            <w:r w:rsidRPr="0066387A"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6638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Навчально - </w:t>
            </w:r>
            <w:r w:rsidRPr="0066387A">
              <w:rPr>
                <w:rFonts w:ascii="Times New Roman" w:hAnsi="Times New Roman" w:cs="Times New Roman"/>
              </w:rPr>
              <w:t xml:space="preserve">методичного центру </w:t>
            </w:r>
            <w:proofErr w:type="spellStart"/>
            <w:r w:rsidRPr="0066387A">
              <w:rPr>
                <w:rFonts w:ascii="Times New Roman" w:hAnsi="Times New Roman" w:cs="Times New Roman"/>
              </w:rPr>
              <w:t>професійно</w:t>
            </w:r>
            <w:proofErr w:type="spellEnd"/>
            <w:r w:rsidRPr="0066387A">
              <w:rPr>
                <w:rFonts w:ascii="Times New Roman" w:hAnsi="Times New Roman" w:cs="Times New Roman"/>
              </w:rPr>
              <w:t xml:space="preserve"> – технічної освіти у Донецькій області, за згодою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Євглевська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Вікторія Василівна</w:t>
            </w:r>
          </w:p>
        </w:tc>
        <w:tc>
          <w:tcPr>
            <w:tcW w:w="367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майстер виробничого навчання </w:t>
            </w:r>
            <w:r w:rsidRPr="002B5FC2">
              <w:rPr>
                <w:rFonts w:ascii="Times New Roman" w:hAnsi="Times New Roman" w:cs="Times New Roman"/>
              </w:rPr>
              <w:t>державного навчального закладу «Краматорське вище п</w:t>
            </w:r>
            <w:r>
              <w:rPr>
                <w:rFonts w:ascii="Times New Roman" w:hAnsi="Times New Roman" w:cs="Times New Roman"/>
              </w:rPr>
              <w:t>рофесійне металургійне училище»(далі - заклад), за згодою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</w:t>
            </w:r>
          </w:p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Любов Яківна</w:t>
            </w:r>
          </w:p>
        </w:tc>
        <w:tc>
          <w:tcPr>
            <w:tcW w:w="367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викладач української мови та літератури закладу, за згодою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Котова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Наталія Володимирівна</w:t>
            </w:r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відділу кадрів та підготовки персоналу ПрАТ «Краматорський завод важкого верстатобудування», за згодою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Ірина Миколаївна</w:t>
            </w:r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Pr="008034CB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ПП «Комфорт», за згодою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Тищенко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Наталія Олександрівна</w:t>
            </w:r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Pr="008034CB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ВПП та ПК ПАТ «</w:t>
            </w:r>
            <w:proofErr w:type="spellStart"/>
            <w:r>
              <w:rPr>
                <w:rFonts w:ascii="Times New Roman" w:hAnsi="Times New Roman" w:cs="Times New Roman"/>
              </w:rPr>
              <w:t>Енергомашспецсталь</w:t>
            </w:r>
            <w:proofErr w:type="spellEnd"/>
            <w:r>
              <w:rPr>
                <w:rFonts w:ascii="Times New Roman" w:hAnsi="Times New Roman" w:cs="Times New Roman"/>
              </w:rPr>
              <w:t>», за згодою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</w:t>
            </w:r>
          </w:p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Олександр Анатолійович</w:t>
            </w:r>
          </w:p>
        </w:tc>
        <w:tc>
          <w:tcPr>
            <w:tcW w:w="367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47" w:type="dxa"/>
          </w:tcPr>
          <w:p w:rsidR="002B5801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фізичної культури закладу, за згодою</w:t>
            </w:r>
          </w:p>
        </w:tc>
      </w:tr>
      <w:tr w:rsidR="002B5801" w:rsidRPr="0066387A" w:rsidTr="0070703C">
        <w:tc>
          <w:tcPr>
            <w:tcW w:w="3314" w:type="dxa"/>
          </w:tcPr>
          <w:p w:rsidR="002B5801" w:rsidRPr="00F10A03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F10A03">
              <w:rPr>
                <w:rFonts w:ascii="Times New Roman" w:hAnsi="Times New Roman" w:cs="Times New Roman"/>
              </w:rPr>
              <w:t>Яковлєва</w:t>
            </w:r>
          </w:p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F10A03">
              <w:rPr>
                <w:rFonts w:ascii="Times New Roman" w:hAnsi="Times New Roman" w:cs="Times New Roman"/>
              </w:rPr>
              <w:t>Лілія Вікторівна</w:t>
            </w:r>
          </w:p>
        </w:tc>
        <w:tc>
          <w:tcPr>
            <w:tcW w:w="36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:rsidR="002B5801" w:rsidRPr="0066387A" w:rsidRDefault="002B5801" w:rsidP="0070703C">
            <w:pPr>
              <w:jc w:val="both"/>
              <w:rPr>
                <w:rFonts w:ascii="Times New Roman" w:hAnsi="Times New Roman" w:cs="Times New Roman"/>
              </w:rPr>
            </w:pPr>
            <w:r w:rsidRPr="00F10A03">
              <w:rPr>
                <w:rFonts w:ascii="Times New Roman" w:hAnsi="Times New Roman" w:cs="Times New Roman"/>
              </w:rPr>
              <w:t xml:space="preserve">голова обласної асоціації працівників </w:t>
            </w:r>
            <w:proofErr w:type="spellStart"/>
            <w:r w:rsidRPr="00F10A03">
              <w:rPr>
                <w:rFonts w:ascii="Times New Roman" w:hAnsi="Times New Roman" w:cs="Times New Roman"/>
              </w:rPr>
              <w:t>професійно</w:t>
            </w:r>
            <w:proofErr w:type="spellEnd"/>
            <w:r w:rsidRPr="00F10A03">
              <w:rPr>
                <w:rFonts w:ascii="Times New Roman" w:hAnsi="Times New Roman" w:cs="Times New Roman"/>
              </w:rPr>
              <w:t xml:space="preserve"> – технічної освіти, </w:t>
            </w:r>
            <w:r w:rsidRPr="0066387A">
              <w:rPr>
                <w:rFonts w:ascii="Times New Roman" w:hAnsi="Times New Roman" w:cs="Times New Roman"/>
              </w:rPr>
              <w:t xml:space="preserve">заступник </w:t>
            </w:r>
            <w:r>
              <w:rPr>
                <w:rFonts w:ascii="Times New Roman" w:hAnsi="Times New Roman" w:cs="Times New Roman"/>
              </w:rPr>
              <w:t>голови</w:t>
            </w:r>
            <w:r w:rsidRPr="0066387A">
              <w:rPr>
                <w:rFonts w:ascii="Times New Roman" w:hAnsi="Times New Roman" w:cs="Times New Roman"/>
              </w:rPr>
              <w:t xml:space="preserve"> Комісії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10A03">
              <w:rPr>
                <w:rFonts w:ascii="Times New Roman" w:hAnsi="Times New Roman" w:cs="Times New Roman"/>
              </w:rPr>
              <w:t>за згодою</w:t>
            </w:r>
          </w:p>
        </w:tc>
      </w:tr>
    </w:tbl>
    <w:p w:rsidR="002B5801" w:rsidRPr="0066387A" w:rsidRDefault="002B5801" w:rsidP="002B580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B5801" w:rsidRPr="0029126E" w:rsidRDefault="002B5801" w:rsidP="002B5801">
      <w:pPr>
        <w:jc w:val="both"/>
        <w:rPr>
          <w:rFonts w:ascii="Times New Roman" w:hAnsi="Times New Roman" w:cs="Times New Roman"/>
        </w:rPr>
      </w:pPr>
      <w:r w:rsidRPr="0066387A">
        <w:rPr>
          <w:rFonts w:ascii="Times New Roman" w:hAnsi="Times New Roman" w:cs="Times New Roman"/>
        </w:rPr>
        <w:t>Склад Комісії підготовлено відділом управління персоналом департаменту освіти і науки Донецької облдержадміністрації.</w:t>
      </w:r>
    </w:p>
    <w:p w:rsidR="002B5801" w:rsidRDefault="002B5801" w:rsidP="002B580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B5801" w:rsidRPr="0066387A" w:rsidRDefault="002B5801" w:rsidP="002B580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B5801" w:rsidRPr="0066387A" w:rsidRDefault="002B5801" w:rsidP="002B58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66387A">
        <w:rPr>
          <w:rFonts w:ascii="Times New Roman" w:hAnsi="Times New Roman" w:cs="Times New Roman"/>
        </w:rPr>
        <w:t xml:space="preserve">ачальник відділу </w:t>
      </w:r>
    </w:p>
    <w:p w:rsidR="00EA7FA7" w:rsidRDefault="002B5801" w:rsidP="002B5801">
      <w:r w:rsidRPr="0066387A">
        <w:rPr>
          <w:rFonts w:ascii="Times New Roman" w:hAnsi="Times New Roman" w:cs="Times New Roman"/>
        </w:rPr>
        <w:t>управління персоналом</w:t>
      </w:r>
      <w:r w:rsidRPr="0066387A">
        <w:rPr>
          <w:rFonts w:ascii="Times New Roman" w:hAnsi="Times New Roman" w:cs="Times New Roman"/>
        </w:rPr>
        <w:tab/>
      </w:r>
      <w:r w:rsidRPr="0066387A">
        <w:rPr>
          <w:rFonts w:ascii="Times New Roman" w:hAnsi="Times New Roman" w:cs="Times New Roman"/>
        </w:rPr>
        <w:tab/>
      </w:r>
      <w:r w:rsidRPr="0066387A">
        <w:rPr>
          <w:rFonts w:ascii="Times New Roman" w:hAnsi="Times New Roman" w:cs="Times New Roman"/>
        </w:rPr>
        <w:tab/>
      </w:r>
      <w:r w:rsidRPr="0066387A">
        <w:rPr>
          <w:rFonts w:ascii="Times New Roman" w:hAnsi="Times New Roman" w:cs="Times New Roman"/>
        </w:rPr>
        <w:tab/>
      </w:r>
      <w:r w:rsidRPr="0066387A">
        <w:rPr>
          <w:rFonts w:ascii="Times New Roman" w:hAnsi="Times New Roman" w:cs="Times New Roman"/>
        </w:rPr>
        <w:tab/>
      </w:r>
      <w:r w:rsidRPr="0066387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Тетяна КАЛИТИНСЬКА</w:t>
      </w:r>
      <w:bookmarkStart w:id="0" w:name="_GoBack"/>
      <w:bookmarkEnd w:id="0"/>
    </w:p>
    <w:sectPr w:rsidR="00EA7F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08"/>
    <w:rsid w:val="00262E08"/>
    <w:rsid w:val="002B5801"/>
    <w:rsid w:val="00E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87FCA-5871-4C17-A490-8BFF93A4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01"/>
    <w:pPr>
      <w:spacing w:after="0" w:line="240" w:lineRule="auto"/>
    </w:pPr>
    <w:rPr>
      <w:rFonts w:ascii="Antiqua" w:eastAsia="Calibri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801"/>
    <w:pPr>
      <w:spacing w:after="0" w:line="240" w:lineRule="auto"/>
    </w:pPr>
    <w:rPr>
      <w:rFonts w:ascii="Times New Roman" w:eastAsia="Times New Roman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Сазонов</dc:creator>
  <cp:keywords/>
  <dc:description/>
  <cp:lastModifiedBy>Даниил Сазонов</cp:lastModifiedBy>
  <cp:revision>2</cp:revision>
  <dcterms:created xsi:type="dcterms:W3CDTF">2021-05-18T06:36:00Z</dcterms:created>
  <dcterms:modified xsi:type="dcterms:W3CDTF">2021-05-18T06:36:00Z</dcterms:modified>
</cp:coreProperties>
</file>