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EF7" w:rsidRDefault="00184EF7" w:rsidP="00184EF7">
      <w:pPr>
        <w:ind w:firstLine="700"/>
        <w:rPr>
          <w:szCs w:val="28"/>
          <w:lang w:val="uk-UA"/>
        </w:rPr>
      </w:pPr>
      <w:bookmarkStart w:id="0" w:name="_GoBack"/>
      <w:bookmarkEnd w:id="0"/>
    </w:p>
    <w:p w:rsidR="00927765" w:rsidRDefault="00927765" w:rsidP="00184EF7">
      <w:pPr>
        <w:ind w:firstLine="700"/>
        <w:rPr>
          <w:szCs w:val="28"/>
          <w:lang w:val="uk-UA"/>
        </w:rPr>
      </w:pPr>
    </w:p>
    <w:p w:rsidR="00927765" w:rsidRDefault="00927765" w:rsidP="00184EF7">
      <w:pPr>
        <w:ind w:firstLine="700"/>
        <w:rPr>
          <w:szCs w:val="28"/>
          <w:lang w:val="uk-UA"/>
        </w:rPr>
      </w:pPr>
    </w:p>
    <w:p w:rsidR="00927765" w:rsidRDefault="00927765" w:rsidP="00184EF7">
      <w:pPr>
        <w:ind w:firstLine="700"/>
        <w:rPr>
          <w:szCs w:val="28"/>
          <w:lang w:val="uk-UA"/>
        </w:rPr>
      </w:pPr>
    </w:p>
    <w:p w:rsidR="00927765" w:rsidRDefault="00927765" w:rsidP="00184EF7">
      <w:pPr>
        <w:ind w:firstLine="700"/>
        <w:rPr>
          <w:szCs w:val="28"/>
          <w:lang w:val="uk-UA"/>
        </w:rPr>
      </w:pPr>
    </w:p>
    <w:p w:rsidR="00927765" w:rsidRDefault="00927765" w:rsidP="00184EF7">
      <w:pPr>
        <w:ind w:firstLine="700"/>
        <w:rPr>
          <w:szCs w:val="28"/>
          <w:lang w:val="uk-UA"/>
        </w:rPr>
      </w:pPr>
    </w:p>
    <w:p w:rsidR="00927765" w:rsidRDefault="00927765" w:rsidP="00184EF7">
      <w:pPr>
        <w:ind w:firstLine="700"/>
        <w:rPr>
          <w:szCs w:val="28"/>
          <w:lang w:val="uk-UA"/>
        </w:rPr>
      </w:pPr>
    </w:p>
    <w:p w:rsidR="00927765" w:rsidRDefault="00927765" w:rsidP="00184EF7">
      <w:pPr>
        <w:ind w:firstLine="700"/>
        <w:rPr>
          <w:szCs w:val="28"/>
          <w:lang w:val="uk-UA"/>
        </w:rPr>
      </w:pPr>
    </w:p>
    <w:p w:rsidR="00927765" w:rsidRDefault="00927765" w:rsidP="00184EF7">
      <w:pPr>
        <w:ind w:firstLine="700"/>
        <w:rPr>
          <w:szCs w:val="28"/>
          <w:lang w:val="uk-UA"/>
        </w:rPr>
      </w:pPr>
    </w:p>
    <w:p w:rsidR="00927765" w:rsidRPr="003A5518" w:rsidRDefault="00927765" w:rsidP="00184EF7">
      <w:pPr>
        <w:ind w:firstLine="700"/>
        <w:rPr>
          <w:szCs w:val="28"/>
          <w:lang w:val="uk-UA"/>
        </w:rPr>
      </w:pPr>
    </w:p>
    <w:p w:rsidR="009D7716" w:rsidRPr="003A5518" w:rsidRDefault="009D7716" w:rsidP="00184EF7">
      <w:pPr>
        <w:ind w:firstLine="700"/>
        <w:rPr>
          <w:szCs w:val="28"/>
          <w:lang w:val="uk-UA"/>
        </w:rPr>
      </w:pPr>
    </w:p>
    <w:p w:rsidR="00457567" w:rsidRPr="00360EFD" w:rsidRDefault="00457567" w:rsidP="009D7716">
      <w:pPr>
        <w:jc w:val="both"/>
        <w:rPr>
          <w:b/>
          <w:sz w:val="27"/>
          <w:szCs w:val="27"/>
          <w:lang w:val="uk-UA"/>
        </w:rPr>
      </w:pPr>
      <w:r w:rsidRPr="00360EFD">
        <w:rPr>
          <w:b/>
          <w:sz w:val="27"/>
          <w:szCs w:val="27"/>
          <w:lang w:val="uk-UA"/>
        </w:rPr>
        <w:t xml:space="preserve">Про </w:t>
      </w:r>
      <w:r w:rsidR="001B06E1" w:rsidRPr="00360EFD">
        <w:rPr>
          <w:b/>
          <w:sz w:val="27"/>
          <w:szCs w:val="27"/>
          <w:lang w:val="uk-UA"/>
        </w:rPr>
        <w:t xml:space="preserve">затвердження </w:t>
      </w:r>
      <w:r w:rsidR="003C2714" w:rsidRPr="00360EFD">
        <w:rPr>
          <w:b/>
          <w:sz w:val="27"/>
          <w:szCs w:val="27"/>
          <w:lang w:val="uk-UA"/>
        </w:rPr>
        <w:t>Порядку</w:t>
      </w:r>
      <w:r w:rsidRPr="00360EFD">
        <w:rPr>
          <w:b/>
          <w:sz w:val="27"/>
          <w:szCs w:val="27"/>
          <w:lang w:val="uk-UA"/>
        </w:rPr>
        <w:t xml:space="preserve"> призначення на посади та звільнення з посад к</w:t>
      </w:r>
      <w:r w:rsidR="006F6E9A" w:rsidRPr="00360EFD">
        <w:rPr>
          <w:b/>
          <w:sz w:val="27"/>
          <w:szCs w:val="27"/>
          <w:lang w:val="uk-UA"/>
        </w:rPr>
        <w:t xml:space="preserve">ерівників підприємств, установ та </w:t>
      </w:r>
      <w:r w:rsidR="00EB3D0F" w:rsidRPr="00360EFD">
        <w:rPr>
          <w:b/>
          <w:sz w:val="27"/>
          <w:szCs w:val="27"/>
          <w:lang w:val="uk-UA"/>
        </w:rPr>
        <w:t xml:space="preserve">закладів </w:t>
      </w:r>
      <w:r w:rsidRPr="00360EFD">
        <w:rPr>
          <w:b/>
          <w:sz w:val="27"/>
          <w:szCs w:val="27"/>
          <w:lang w:val="uk-UA"/>
        </w:rPr>
        <w:t>спільної власності територіальних громад сіл, селищ, міст, що перебувають в управлінні Донецької обласної ради</w:t>
      </w:r>
    </w:p>
    <w:p w:rsidR="00D600E8" w:rsidRPr="00360EFD" w:rsidRDefault="00D600E8" w:rsidP="009D7716">
      <w:pPr>
        <w:ind w:firstLine="700"/>
        <w:jc w:val="both"/>
        <w:rPr>
          <w:sz w:val="27"/>
          <w:szCs w:val="27"/>
          <w:lang w:val="uk-UA"/>
        </w:rPr>
      </w:pPr>
    </w:p>
    <w:p w:rsidR="00F13024" w:rsidRPr="005E6B39" w:rsidRDefault="00E575F2" w:rsidP="008E0A43">
      <w:pPr>
        <w:tabs>
          <w:tab w:val="left" w:pos="700"/>
          <w:tab w:val="left" w:pos="840"/>
        </w:tabs>
        <w:ind w:firstLine="709"/>
        <w:jc w:val="both"/>
        <w:rPr>
          <w:sz w:val="27"/>
          <w:szCs w:val="27"/>
          <w:lang w:val="uk-UA" w:eastAsia="x-none"/>
        </w:rPr>
      </w:pPr>
      <w:r w:rsidRPr="00360EFD">
        <w:rPr>
          <w:sz w:val="27"/>
          <w:szCs w:val="27"/>
          <w:lang w:val="uk-UA" w:eastAsia="x-none"/>
        </w:rPr>
        <w:t xml:space="preserve">З метою </w:t>
      </w:r>
      <w:r w:rsidR="006F6E9A" w:rsidRPr="00360EFD">
        <w:rPr>
          <w:sz w:val="27"/>
          <w:szCs w:val="27"/>
          <w:lang w:val="uk-UA" w:eastAsia="x-none"/>
        </w:rPr>
        <w:t xml:space="preserve">забезпечення ефективного </w:t>
      </w:r>
      <w:r w:rsidR="00147B48" w:rsidRPr="00360EFD">
        <w:rPr>
          <w:sz w:val="27"/>
          <w:szCs w:val="27"/>
          <w:lang w:val="uk-UA" w:eastAsia="x-none"/>
        </w:rPr>
        <w:t xml:space="preserve">виконання </w:t>
      </w:r>
      <w:r w:rsidR="007765B8" w:rsidRPr="00360EFD">
        <w:rPr>
          <w:sz w:val="27"/>
          <w:szCs w:val="27"/>
          <w:lang w:val="uk-UA" w:eastAsia="x-none"/>
        </w:rPr>
        <w:t xml:space="preserve">повноважень </w:t>
      </w:r>
      <w:r w:rsidR="006F6E9A" w:rsidRPr="00360EFD">
        <w:rPr>
          <w:sz w:val="27"/>
          <w:szCs w:val="27"/>
          <w:lang w:val="uk-UA" w:eastAsia="x-none"/>
        </w:rPr>
        <w:t xml:space="preserve">із </w:t>
      </w:r>
      <w:r w:rsidR="00147B48" w:rsidRPr="00360EFD">
        <w:rPr>
          <w:sz w:val="27"/>
          <w:szCs w:val="27"/>
          <w:lang w:val="uk-UA" w:eastAsia="x-none"/>
        </w:rPr>
        <w:t xml:space="preserve">здійснення </w:t>
      </w:r>
      <w:r w:rsidR="008575FC" w:rsidRPr="00360EFD">
        <w:rPr>
          <w:sz w:val="27"/>
          <w:szCs w:val="27"/>
          <w:lang w:val="uk-UA" w:eastAsia="x-none"/>
        </w:rPr>
        <w:t xml:space="preserve">управління </w:t>
      </w:r>
      <w:r w:rsidR="00CA2E78" w:rsidRPr="00360EFD">
        <w:rPr>
          <w:sz w:val="27"/>
          <w:szCs w:val="27"/>
          <w:lang w:val="uk-UA" w:eastAsia="x-none"/>
        </w:rPr>
        <w:t xml:space="preserve">об’єктами </w:t>
      </w:r>
      <w:r w:rsidR="00147B48" w:rsidRPr="00360EFD">
        <w:rPr>
          <w:sz w:val="27"/>
          <w:szCs w:val="27"/>
          <w:lang w:val="uk-UA"/>
        </w:rPr>
        <w:t>спільної власності</w:t>
      </w:r>
      <w:r w:rsidR="00147B48" w:rsidRPr="00360EFD">
        <w:rPr>
          <w:sz w:val="27"/>
          <w:szCs w:val="27"/>
          <w:lang w:val="uk-UA" w:eastAsia="x-none"/>
        </w:rPr>
        <w:t xml:space="preserve"> територіальних громад сіл, селищ, міст, </w:t>
      </w:r>
      <w:r w:rsidR="00376FFE">
        <w:rPr>
          <w:sz w:val="27"/>
          <w:szCs w:val="27"/>
          <w:lang w:val="uk-UA" w:eastAsia="x-none"/>
        </w:rPr>
        <w:t>що перебувають</w:t>
      </w:r>
      <w:r w:rsidR="00147B48" w:rsidRPr="00360EFD">
        <w:rPr>
          <w:sz w:val="27"/>
          <w:szCs w:val="27"/>
          <w:lang w:val="uk-UA" w:eastAsia="x-none"/>
        </w:rPr>
        <w:t xml:space="preserve"> в управлінні Донецької обласної ради, </w:t>
      </w:r>
      <w:r w:rsidR="008C3B5D" w:rsidRPr="005E6B39">
        <w:rPr>
          <w:sz w:val="27"/>
          <w:szCs w:val="27"/>
          <w:lang w:val="uk-UA" w:eastAsia="x-none"/>
        </w:rPr>
        <w:t xml:space="preserve">керуючись </w:t>
      </w:r>
      <w:r w:rsidR="005E6B39" w:rsidRPr="005E6B39">
        <w:rPr>
          <w:sz w:val="27"/>
          <w:szCs w:val="27"/>
          <w:lang w:val="uk-UA"/>
        </w:rPr>
        <w:t>частиною першою статті 1, пунктом 5 частини третьої статті 4, пунктом 8 частини третьої статті 6 Закону України «Про військово-цивільні адміністрації»</w:t>
      </w:r>
      <w:r w:rsidR="00EE7368" w:rsidRPr="005E6B39">
        <w:rPr>
          <w:sz w:val="27"/>
          <w:szCs w:val="27"/>
          <w:lang w:val="uk-UA" w:eastAsia="x-none"/>
        </w:rPr>
        <w:t>, статтею 41</w:t>
      </w:r>
      <w:r w:rsidR="00481CCE" w:rsidRPr="005E6B39">
        <w:rPr>
          <w:sz w:val="27"/>
          <w:szCs w:val="27"/>
          <w:lang w:val="uk-UA" w:eastAsia="x-none"/>
        </w:rPr>
        <w:t xml:space="preserve"> Закону України «Про місцеві державні </w:t>
      </w:r>
      <w:r w:rsidR="00585D8D" w:rsidRPr="005E6B39">
        <w:rPr>
          <w:sz w:val="27"/>
          <w:szCs w:val="27"/>
          <w:lang w:val="uk-UA" w:eastAsia="x-none"/>
        </w:rPr>
        <w:t>адміністрації»</w:t>
      </w:r>
      <w:r w:rsidR="008D73FC">
        <w:rPr>
          <w:sz w:val="27"/>
          <w:szCs w:val="27"/>
          <w:lang w:val="uk-UA" w:eastAsia="x-none"/>
        </w:rPr>
        <w:t>,</w:t>
      </w:r>
    </w:p>
    <w:p w:rsidR="00335E72" w:rsidRPr="00360EFD" w:rsidRDefault="00EE7368" w:rsidP="00335E72">
      <w:pPr>
        <w:tabs>
          <w:tab w:val="left" w:pos="700"/>
          <w:tab w:val="left" w:pos="840"/>
        </w:tabs>
        <w:jc w:val="both"/>
        <w:rPr>
          <w:b/>
          <w:sz w:val="27"/>
          <w:szCs w:val="27"/>
          <w:lang w:val="uk-UA" w:eastAsia="x-none"/>
        </w:rPr>
      </w:pPr>
      <w:r>
        <w:rPr>
          <w:b/>
          <w:sz w:val="27"/>
          <w:szCs w:val="27"/>
          <w:lang w:val="uk-UA" w:eastAsia="x-none"/>
        </w:rPr>
        <w:t>з о б о в ’ я з у ю:</w:t>
      </w:r>
    </w:p>
    <w:p w:rsidR="00335E72" w:rsidRPr="00360EFD" w:rsidRDefault="00335E72" w:rsidP="00335E72">
      <w:pPr>
        <w:tabs>
          <w:tab w:val="left" w:pos="700"/>
          <w:tab w:val="left" w:pos="840"/>
        </w:tabs>
        <w:jc w:val="both"/>
        <w:rPr>
          <w:b/>
          <w:sz w:val="27"/>
          <w:szCs w:val="27"/>
          <w:lang w:val="uk-UA" w:eastAsia="x-none"/>
        </w:rPr>
      </w:pPr>
    </w:p>
    <w:p w:rsidR="00D600E8" w:rsidRPr="00360EFD" w:rsidRDefault="003C2714" w:rsidP="008E0A43">
      <w:pPr>
        <w:tabs>
          <w:tab w:val="left" w:pos="700"/>
          <w:tab w:val="left" w:pos="840"/>
        </w:tabs>
        <w:ind w:firstLine="709"/>
        <w:jc w:val="both"/>
        <w:rPr>
          <w:sz w:val="27"/>
          <w:szCs w:val="27"/>
          <w:lang w:val="uk-UA"/>
        </w:rPr>
      </w:pPr>
      <w:r w:rsidRPr="00360EFD">
        <w:rPr>
          <w:sz w:val="27"/>
          <w:szCs w:val="27"/>
          <w:lang w:val="uk-UA"/>
        </w:rPr>
        <w:t xml:space="preserve">1. </w:t>
      </w:r>
      <w:r w:rsidR="001B06E1" w:rsidRPr="00360EFD">
        <w:rPr>
          <w:sz w:val="27"/>
          <w:szCs w:val="27"/>
          <w:lang w:val="uk-UA"/>
        </w:rPr>
        <w:t>Затвердити Порядок</w:t>
      </w:r>
      <w:r w:rsidRPr="00360EFD">
        <w:rPr>
          <w:sz w:val="27"/>
          <w:szCs w:val="27"/>
          <w:lang w:val="uk-UA"/>
        </w:rPr>
        <w:t xml:space="preserve"> </w:t>
      </w:r>
      <w:r w:rsidR="00147B48" w:rsidRPr="00360EFD">
        <w:rPr>
          <w:sz w:val="27"/>
          <w:szCs w:val="27"/>
          <w:lang w:val="uk-UA"/>
        </w:rPr>
        <w:t xml:space="preserve">призначення на посади та звільнення з посад </w:t>
      </w:r>
      <w:r w:rsidR="00141723" w:rsidRPr="00360EFD">
        <w:rPr>
          <w:sz w:val="27"/>
          <w:szCs w:val="27"/>
          <w:lang w:val="uk-UA"/>
        </w:rPr>
        <w:t>керівників підприємств, установ та</w:t>
      </w:r>
      <w:r w:rsidR="00147B48" w:rsidRPr="00360EFD">
        <w:rPr>
          <w:sz w:val="27"/>
          <w:szCs w:val="27"/>
          <w:lang w:val="uk-UA"/>
        </w:rPr>
        <w:t xml:space="preserve"> </w:t>
      </w:r>
      <w:r w:rsidR="00B25F26" w:rsidRPr="00360EFD">
        <w:rPr>
          <w:sz w:val="27"/>
          <w:szCs w:val="27"/>
          <w:lang w:val="uk-UA"/>
        </w:rPr>
        <w:t xml:space="preserve">закладів </w:t>
      </w:r>
      <w:r w:rsidR="00147B48" w:rsidRPr="00360EFD">
        <w:rPr>
          <w:sz w:val="27"/>
          <w:szCs w:val="27"/>
          <w:lang w:val="uk-UA"/>
        </w:rPr>
        <w:t>спільної власності територіальних громад сіл, селищ, міст, що перебувають в управлінні Донецької обласної ради</w:t>
      </w:r>
      <w:r w:rsidR="00CA2E78" w:rsidRPr="00360EFD">
        <w:rPr>
          <w:sz w:val="27"/>
          <w:szCs w:val="27"/>
          <w:lang w:val="uk-UA"/>
        </w:rPr>
        <w:t xml:space="preserve"> (додається)</w:t>
      </w:r>
      <w:r w:rsidR="00147B48" w:rsidRPr="00360EFD">
        <w:rPr>
          <w:sz w:val="27"/>
          <w:szCs w:val="27"/>
          <w:lang w:val="uk-UA"/>
        </w:rPr>
        <w:t>.</w:t>
      </w:r>
    </w:p>
    <w:p w:rsidR="00CA2E78" w:rsidRPr="00360EFD" w:rsidRDefault="00CA2E78" w:rsidP="008E0A43">
      <w:pPr>
        <w:tabs>
          <w:tab w:val="left" w:pos="700"/>
          <w:tab w:val="left" w:pos="840"/>
        </w:tabs>
        <w:ind w:firstLine="709"/>
        <w:jc w:val="both"/>
        <w:rPr>
          <w:sz w:val="27"/>
          <w:szCs w:val="27"/>
          <w:lang w:val="uk-UA"/>
        </w:rPr>
      </w:pPr>
    </w:p>
    <w:p w:rsidR="00360EFD" w:rsidRPr="00360EFD" w:rsidRDefault="00EE7368" w:rsidP="00360EFD">
      <w:pPr>
        <w:ind w:firstLine="708"/>
        <w:jc w:val="both"/>
        <w:rPr>
          <w:rFonts w:eastAsia="Calibri"/>
          <w:sz w:val="27"/>
          <w:szCs w:val="27"/>
          <w:lang w:val="uk-UA" w:eastAsia="en-US"/>
        </w:rPr>
      </w:pPr>
      <w:r>
        <w:rPr>
          <w:rFonts w:eastAsia="Calibri"/>
          <w:sz w:val="27"/>
          <w:szCs w:val="27"/>
          <w:lang w:val="uk-UA" w:eastAsia="en-US"/>
        </w:rPr>
        <w:t>2</w:t>
      </w:r>
      <w:r w:rsidR="00360EFD" w:rsidRPr="00360EFD">
        <w:rPr>
          <w:rFonts w:eastAsia="Calibri"/>
          <w:sz w:val="27"/>
          <w:szCs w:val="27"/>
          <w:lang w:val="uk-UA" w:eastAsia="en-US"/>
        </w:rPr>
        <w:t>. Юридичному управлінню Донецької обласної державної адміністрації (Погребняк) забезпечити подання цього розпорядження на державну реєстрацію до Східного міжрегіонального управління Міністерства юстиції (м. Харків) в установленому порядку.</w:t>
      </w:r>
    </w:p>
    <w:p w:rsidR="00360EFD" w:rsidRPr="00360EFD" w:rsidRDefault="00360EFD" w:rsidP="00360EFD">
      <w:pPr>
        <w:jc w:val="both"/>
        <w:rPr>
          <w:rFonts w:eastAsia="Calibri"/>
          <w:sz w:val="27"/>
          <w:szCs w:val="27"/>
          <w:lang w:val="uk-UA" w:eastAsia="en-US"/>
        </w:rPr>
      </w:pPr>
    </w:p>
    <w:p w:rsidR="00360EFD" w:rsidRPr="00360EFD" w:rsidRDefault="00360EFD" w:rsidP="00360EFD">
      <w:pPr>
        <w:jc w:val="both"/>
        <w:rPr>
          <w:rFonts w:eastAsia="Calibri"/>
          <w:sz w:val="27"/>
          <w:szCs w:val="27"/>
          <w:lang w:val="uk-UA" w:eastAsia="en-US"/>
        </w:rPr>
      </w:pPr>
      <w:r w:rsidRPr="00360EFD">
        <w:rPr>
          <w:rFonts w:eastAsia="Calibri"/>
          <w:sz w:val="27"/>
          <w:szCs w:val="27"/>
          <w:lang w:val="uk-UA" w:eastAsia="en-US"/>
        </w:rPr>
        <w:tab/>
      </w:r>
      <w:r w:rsidR="00EE7368">
        <w:rPr>
          <w:rFonts w:eastAsia="Calibri"/>
          <w:sz w:val="27"/>
          <w:szCs w:val="27"/>
          <w:lang w:val="uk-UA" w:eastAsia="en-US"/>
        </w:rPr>
        <w:t>3</w:t>
      </w:r>
      <w:r w:rsidRPr="00360EFD">
        <w:rPr>
          <w:rFonts w:eastAsia="Calibri"/>
          <w:sz w:val="27"/>
          <w:szCs w:val="27"/>
          <w:lang w:val="uk-UA" w:eastAsia="en-US"/>
        </w:rPr>
        <w:t>. Це розпорядження набирає чинності з дня його опублікування.</w:t>
      </w:r>
    </w:p>
    <w:p w:rsidR="00360EFD" w:rsidRPr="00360EFD" w:rsidRDefault="00360EFD" w:rsidP="00360EFD">
      <w:pPr>
        <w:jc w:val="both"/>
        <w:rPr>
          <w:rFonts w:eastAsia="Calibri"/>
          <w:sz w:val="27"/>
          <w:szCs w:val="27"/>
          <w:lang w:val="uk-UA" w:eastAsia="en-US"/>
        </w:rPr>
      </w:pPr>
    </w:p>
    <w:p w:rsidR="00360EFD" w:rsidRPr="00360EFD" w:rsidRDefault="00360EFD" w:rsidP="00360EFD">
      <w:pPr>
        <w:jc w:val="both"/>
        <w:rPr>
          <w:rFonts w:eastAsia="Calibri"/>
          <w:sz w:val="27"/>
          <w:szCs w:val="27"/>
          <w:lang w:val="uk-UA" w:eastAsia="en-US"/>
        </w:rPr>
      </w:pPr>
      <w:r w:rsidRPr="00360EFD">
        <w:rPr>
          <w:rFonts w:eastAsia="Calibri"/>
          <w:sz w:val="27"/>
          <w:szCs w:val="27"/>
          <w:lang w:val="uk-UA" w:eastAsia="en-US"/>
        </w:rPr>
        <w:tab/>
      </w:r>
      <w:r w:rsidR="00EE7368">
        <w:rPr>
          <w:rFonts w:eastAsia="Calibri"/>
          <w:sz w:val="27"/>
          <w:szCs w:val="27"/>
          <w:lang w:val="uk-UA" w:eastAsia="en-US"/>
        </w:rPr>
        <w:t>4</w:t>
      </w:r>
      <w:r w:rsidRPr="00360EFD">
        <w:rPr>
          <w:rFonts w:eastAsia="Calibri"/>
          <w:sz w:val="27"/>
          <w:szCs w:val="27"/>
          <w:lang w:val="uk-UA" w:eastAsia="en-US"/>
        </w:rPr>
        <w:t>. Координацію роботи щодо виконання цього розпорядження покласти на департамент економіки Донецької обласної державної адміністрації (</w:t>
      </w:r>
      <w:r w:rsidR="00DC38D5">
        <w:rPr>
          <w:rFonts w:eastAsia="Calibri"/>
          <w:sz w:val="27"/>
          <w:szCs w:val="27"/>
          <w:lang w:val="uk-UA" w:eastAsia="en-US"/>
        </w:rPr>
        <w:t>Мар’яненко</w:t>
      </w:r>
      <w:r w:rsidRPr="00360EFD">
        <w:rPr>
          <w:rFonts w:eastAsia="Calibri"/>
          <w:sz w:val="27"/>
          <w:szCs w:val="27"/>
          <w:lang w:val="uk-UA" w:eastAsia="en-US"/>
        </w:rPr>
        <w:t>), контроль - на першого заступника голови Донецької о</w:t>
      </w:r>
      <w:r w:rsidR="00EE7368">
        <w:rPr>
          <w:rFonts w:eastAsia="Calibri"/>
          <w:sz w:val="27"/>
          <w:szCs w:val="27"/>
          <w:lang w:val="uk-UA" w:eastAsia="en-US"/>
        </w:rPr>
        <w:t xml:space="preserve">бласної державної адміністрації </w:t>
      </w:r>
      <w:r w:rsidR="0092719F">
        <w:rPr>
          <w:rFonts w:eastAsia="Calibri"/>
          <w:sz w:val="27"/>
          <w:szCs w:val="27"/>
          <w:lang w:val="uk-UA" w:eastAsia="en-US"/>
        </w:rPr>
        <w:t>Ігоря М</w:t>
      </w:r>
      <w:r w:rsidR="008D73FC">
        <w:rPr>
          <w:rFonts w:eastAsia="Calibri"/>
          <w:sz w:val="27"/>
          <w:szCs w:val="27"/>
          <w:lang w:val="uk-UA" w:eastAsia="en-US"/>
        </w:rPr>
        <w:t>ороза</w:t>
      </w:r>
      <w:r w:rsidR="00EE7368">
        <w:rPr>
          <w:rFonts w:eastAsia="Calibri"/>
          <w:sz w:val="27"/>
          <w:szCs w:val="27"/>
          <w:lang w:val="uk-UA" w:eastAsia="en-US"/>
        </w:rPr>
        <w:t>.</w:t>
      </w:r>
    </w:p>
    <w:p w:rsidR="00360EFD" w:rsidRPr="00360EFD" w:rsidRDefault="00360EFD" w:rsidP="003927C2">
      <w:pPr>
        <w:jc w:val="both"/>
        <w:rPr>
          <w:rFonts w:eastAsia="Calibri"/>
          <w:sz w:val="27"/>
          <w:szCs w:val="27"/>
          <w:lang w:val="uk-UA" w:eastAsia="en-US"/>
        </w:rPr>
      </w:pPr>
    </w:p>
    <w:p w:rsidR="0036559D" w:rsidRPr="00360EFD" w:rsidRDefault="0036559D" w:rsidP="003927C2">
      <w:pPr>
        <w:tabs>
          <w:tab w:val="left" w:pos="720"/>
          <w:tab w:val="left" w:pos="840"/>
        </w:tabs>
        <w:ind w:firstLine="709"/>
        <w:jc w:val="both"/>
        <w:rPr>
          <w:sz w:val="27"/>
          <w:szCs w:val="27"/>
          <w:lang w:val="uk-UA"/>
        </w:rPr>
      </w:pPr>
    </w:p>
    <w:p w:rsidR="008C1906" w:rsidRPr="00360EFD" w:rsidRDefault="008C1906" w:rsidP="003927C2">
      <w:pPr>
        <w:pStyle w:val="a9"/>
        <w:tabs>
          <w:tab w:val="left" w:pos="709"/>
        </w:tabs>
        <w:spacing w:after="0"/>
        <w:ind w:left="0"/>
        <w:jc w:val="both"/>
        <w:rPr>
          <w:sz w:val="27"/>
          <w:szCs w:val="27"/>
          <w:lang w:val="uk-UA"/>
        </w:rPr>
      </w:pPr>
      <w:r w:rsidRPr="00360EFD">
        <w:rPr>
          <w:sz w:val="27"/>
          <w:szCs w:val="27"/>
          <w:lang w:val="uk-UA"/>
        </w:rPr>
        <w:t>Голова облдержадміністрації,</w:t>
      </w:r>
    </w:p>
    <w:p w:rsidR="00F269AD" w:rsidRPr="00360EFD" w:rsidRDefault="008C1906" w:rsidP="009D7716">
      <w:pPr>
        <w:pStyle w:val="a9"/>
        <w:tabs>
          <w:tab w:val="left" w:pos="709"/>
        </w:tabs>
        <w:spacing w:after="0"/>
        <w:ind w:left="0"/>
        <w:jc w:val="both"/>
        <w:rPr>
          <w:sz w:val="27"/>
          <w:szCs w:val="27"/>
          <w:lang w:val="uk-UA"/>
        </w:rPr>
      </w:pPr>
      <w:r w:rsidRPr="00360EFD">
        <w:rPr>
          <w:sz w:val="27"/>
          <w:szCs w:val="27"/>
          <w:lang w:val="uk-UA"/>
        </w:rPr>
        <w:t>керівник обласної військово-</w:t>
      </w:r>
    </w:p>
    <w:p w:rsidR="00514F44" w:rsidRPr="00360EFD" w:rsidRDefault="008C1906" w:rsidP="00B35F10">
      <w:pPr>
        <w:pStyle w:val="a9"/>
        <w:tabs>
          <w:tab w:val="left" w:pos="709"/>
        </w:tabs>
        <w:spacing w:after="0"/>
        <w:ind w:left="0"/>
        <w:jc w:val="both"/>
        <w:rPr>
          <w:sz w:val="27"/>
          <w:szCs w:val="27"/>
          <w:lang w:val="uk-UA"/>
        </w:rPr>
      </w:pPr>
      <w:r w:rsidRPr="00360EFD">
        <w:rPr>
          <w:sz w:val="27"/>
          <w:szCs w:val="27"/>
          <w:lang w:val="uk-UA"/>
        </w:rPr>
        <w:t>ц</w:t>
      </w:r>
      <w:r w:rsidR="005A2564">
        <w:rPr>
          <w:sz w:val="27"/>
          <w:szCs w:val="27"/>
          <w:lang w:val="uk-UA"/>
        </w:rPr>
        <w:t>ивільної адміністрації</w:t>
      </w:r>
      <w:r w:rsidR="005A2564">
        <w:rPr>
          <w:sz w:val="27"/>
          <w:szCs w:val="27"/>
          <w:lang w:val="uk-UA"/>
        </w:rPr>
        <w:tab/>
      </w:r>
      <w:r w:rsidR="005A2564">
        <w:rPr>
          <w:sz w:val="27"/>
          <w:szCs w:val="27"/>
          <w:lang w:val="uk-UA"/>
        </w:rPr>
        <w:tab/>
      </w:r>
      <w:r w:rsidR="005A2564">
        <w:rPr>
          <w:sz w:val="27"/>
          <w:szCs w:val="27"/>
          <w:lang w:val="uk-UA"/>
        </w:rPr>
        <w:tab/>
      </w:r>
      <w:r w:rsidR="005A2564">
        <w:rPr>
          <w:sz w:val="27"/>
          <w:szCs w:val="27"/>
          <w:lang w:val="uk-UA"/>
        </w:rPr>
        <w:tab/>
      </w:r>
      <w:r w:rsidR="005A2564">
        <w:rPr>
          <w:sz w:val="27"/>
          <w:szCs w:val="27"/>
          <w:lang w:val="uk-UA"/>
        </w:rPr>
        <w:tab/>
      </w:r>
      <w:r w:rsidR="005A2564">
        <w:rPr>
          <w:sz w:val="27"/>
          <w:szCs w:val="27"/>
          <w:lang w:val="uk-UA"/>
        </w:rPr>
        <w:tab/>
      </w:r>
      <w:r w:rsidR="0001621F" w:rsidRPr="00360EFD">
        <w:rPr>
          <w:sz w:val="27"/>
          <w:szCs w:val="27"/>
          <w:lang w:val="uk-UA"/>
        </w:rPr>
        <w:tab/>
      </w:r>
      <w:r w:rsidR="00B35F10" w:rsidRPr="00360EFD">
        <w:rPr>
          <w:sz w:val="27"/>
          <w:szCs w:val="27"/>
          <w:lang w:val="uk-UA"/>
        </w:rPr>
        <w:t>П</w:t>
      </w:r>
      <w:r w:rsidR="00A21D8E">
        <w:rPr>
          <w:sz w:val="27"/>
          <w:szCs w:val="27"/>
          <w:lang w:val="uk-UA"/>
        </w:rPr>
        <w:t>авло КИРИЛЕНКО</w:t>
      </w:r>
      <w:r w:rsidR="00B35F10" w:rsidRPr="00360EFD">
        <w:rPr>
          <w:sz w:val="27"/>
          <w:szCs w:val="27"/>
          <w:lang w:val="uk-UA"/>
        </w:rPr>
        <w:t xml:space="preserve"> </w:t>
      </w:r>
    </w:p>
    <w:sectPr w:rsidR="00514F44" w:rsidRPr="00360EFD" w:rsidSect="00E55C69">
      <w:headerReference w:type="default" r:id="rId8"/>
      <w:pgSz w:w="11906" w:h="16838"/>
      <w:pgMar w:top="1134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591" w:rsidRDefault="00837591" w:rsidP="00364AFC">
      <w:r>
        <w:separator/>
      </w:r>
    </w:p>
  </w:endnote>
  <w:endnote w:type="continuationSeparator" w:id="0">
    <w:p w:rsidR="00837591" w:rsidRDefault="00837591" w:rsidP="00364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591" w:rsidRDefault="00837591" w:rsidP="00364AFC">
      <w:r>
        <w:separator/>
      </w:r>
    </w:p>
  </w:footnote>
  <w:footnote w:type="continuationSeparator" w:id="0">
    <w:p w:rsidR="00837591" w:rsidRDefault="00837591" w:rsidP="00364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C69" w:rsidRDefault="00E55C69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EE7368" w:rsidRPr="00EE7368">
      <w:rPr>
        <w:noProof/>
        <w:lang w:val="uk-UA"/>
      </w:rPr>
      <w:t>2</w:t>
    </w:r>
    <w:r>
      <w:fldChar w:fldCharType="end"/>
    </w:r>
  </w:p>
  <w:p w:rsidR="00E55C69" w:rsidRDefault="00E55C69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27D6A"/>
    <w:multiLevelType w:val="hybridMultilevel"/>
    <w:tmpl w:val="47865934"/>
    <w:lvl w:ilvl="0" w:tplc="DB88A4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F207FB4"/>
    <w:multiLevelType w:val="multilevel"/>
    <w:tmpl w:val="9CF842C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2" w15:restartNumberingAfterBreak="0">
    <w:nsid w:val="18E11C7E"/>
    <w:multiLevelType w:val="hybridMultilevel"/>
    <w:tmpl w:val="DC449A5E"/>
    <w:lvl w:ilvl="0" w:tplc="B9A45E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ACF1463"/>
    <w:multiLevelType w:val="hybridMultilevel"/>
    <w:tmpl w:val="0F84AA7A"/>
    <w:lvl w:ilvl="0" w:tplc="0734D140">
      <w:start w:val="10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3873402A"/>
    <w:multiLevelType w:val="hybridMultilevel"/>
    <w:tmpl w:val="97564714"/>
    <w:lvl w:ilvl="0" w:tplc="723255F8">
      <w:start w:val="3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38E161BB"/>
    <w:multiLevelType w:val="hybridMultilevel"/>
    <w:tmpl w:val="72EE9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D02ABC"/>
    <w:multiLevelType w:val="hybridMultilevel"/>
    <w:tmpl w:val="3D22A85A"/>
    <w:lvl w:ilvl="0" w:tplc="A3709A1A">
      <w:start w:val="1"/>
      <w:numFmt w:val="decimal"/>
      <w:lvlText w:val="%1."/>
      <w:lvlJc w:val="left"/>
      <w:pPr>
        <w:ind w:left="108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C7176C7"/>
    <w:multiLevelType w:val="hybridMultilevel"/>
    <w:tmpl w:val="64C8AABC"/>
    <w:lvl w:ilvl="0" w:tplc="62526058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4CC"/>
    <w:rsid w:val="00004388"/>
    <w:rsid w:val="0000469B"/>
    <w:rsid w:val="0001621F"/>
    <w:rsid w:val="00020F46"/>
    <w:rsid w:val="0003385E"/>
    <w:rsid w:val="0004504E"/>
    <w:rsid w:val="000476B7"/>
    <w:rsid w:val="00050051"/>
    <w:rsid w:val="00060738"/>
    <w:rsid w:val="00075AC5"/>
    <w:rsid w:val="00082C01"/>
    <w:rsid w:val="00083B12"/>
    <w:rsid w:val="000A2979"/>
    <w:rsid w:val="000A3619"/>
    <w:rsid w:val="000A5156"/>
    <w:rsid w:val="000B1FA5"/>
    <w:rsid w:val="000C34D8"/>
    <w:rsid w:val="000C774D"/>
    <w:rsid w:val="000D58CD"/>
    <w:rsid w:val="000F78EB"/>
    <w:rsid w:val="00100827"/>
    <w:rsid w:val="001321F5"/>
    <w:rsid w:val="0013702C"/>
    <w:rsid w:val="00141723"/>
    <w:rsid w:val="001434EA"/>
    <w:rsid w:val="00145C09"/>
    <w:rsid w:val="00147B48"/>
    <w:rsid w:val="001510D9"/>
    <w:rsid w:val="00156C8D"/>
    <w:rsid w:val="0017669F"/>
    <w:rsid w:val="00184EF7"/>
    <w:rsid w:val="001857BC"/>
    <w:rsid w:val="00185822"/>
    <w:rsid w:val="00194EDA"/>
    <w:rsid w:val="001A3C17"/>
    <w:rsid w:val="001A64A5"/>
    <w:rsid w:val="001B06E1"/>
    <w:rsid w:val="001B3E3B"/>
    <w:rsid w:val="001C2AF7"/>
    <w:rsid w:val="001C5AA6"/>
    <w:rsid w:val="001D4F92"/>
    <w:rsid w:val="001D7A28"/>
    <w:rsid w:val="001E573C"/>
    <w:rsid w:val="001E7EA7"/>
    <w:rsid w:val="002016B7"/>
    <w:rsid w:val="002019D6"/>
    <w:rsid w:val="00227AA4"/>
    <w:rsid w:val="00227EC8"/>
    <w:rsid w:val="0023167D"/>
    <w:rsid w:val="0023516F"/>
    <w:rsid w:val="00257E1C"/>
    <w:rsid w:val="00260939"/>
    <w:rsid w:val="00262F57"/>
    <w:rsid w:val="0026377B"/>
    <w:rsid w:val="00271114"/>
    <w:rsid w:val="00271C30"/>
    <w:rsid w:val="00284C48"/>
    <w:rsid w:val="00295620"/>
    <w:rsid w:val="002A419D"/>
    <w:rsid w:val="002A4A3B"/>
    <w:rsid w:val="002A4DB3"/>
    <w:rsid w:val="002A717E"/>
    <w:rsid w:val="002B606B"/>
    <w:rsid w:val="002C37F5"/>
    <w:rsid w:val="002C464D"/>
    <w:rsid w:val="002C49B7"/>
    <w:rsid w:val="002E7CD1"/>
    <w:rsid w:val="00324ECF"/>
    <w:rsid w:val="00335E72"/>
    <w:rsid w:val="00341269"/>
    <w:rsid w:val="00344EFC"/>
    <w:rsid w:val="00352EAE"/>
    <w:rsid w:val="00360EFD"/>
    <w:rsid w:val="00361246"/>
    <w:rsid w:val="0036320A"/>
    <w:rsid w:val="0036392A"/>
    <w:rsid w:val="00364AFC"/>
    <w:rsid w:val="0036559D"/>
    <w:rsid w:val="00366D54"/>
    <w:rsid w:val="003743B4"/>
    <w:rsid w:val="00376FFE"/>
    <w:rsid w:val="003927C2"/>
    <w:rsid w:val="00394AFA"/>
    <w:rsid w:val="003965EB"/>
    <w:rsid w:val="003A5518"/>
    <w:rsid w:val="003B0F24"/>
    <w:rsid w:val="003C2714"/>
    <w:rsid w:val="003C42F9"/>
    <w:rsid w:val="003C768B"/>
    <w:rsid w:val="003D5BD3"/>
    <w:rsid w:val="003D6BB4"/>
    <w:rsid w:val="003E4BC8"/>
    <w:rsid w:val="003E7D56"/>
    <w:rsid w:val="003F284B"/>
    <w:rsid w:val="0040139F"/>
    <w:rsid w:val="00417D31"/>
    <w:rsid w:val="00421D64"/>
    <w:rsid w:val="0043177D"/>
    <w:rsid w:val="004336B7"/>
    <w:rsid w:val="00444A4A"/>
    <w:rsid w:val="00445BD5"/>
    <w:rsid w:val="00457567"/>
    <w:rsid w:val="00481CCE"/>
    <w:rsid w:val="00484AF8"/>
    <w:rsid w:val="00487355"/>
    <w:rsid w:val="00487446"/>
    <w:rsid w:val="004A2F8B"/>
    <w:rsid w:val="004A6ADE"/>
    <w:rsid w:val="004B7858"/>
    <w:rsid w:val="004D0281"/>
    <w:rsid w:val="004D3943"/>
    <w:rsid w:val="004E281F"/>
    <w:rsid w:val="004E2BC7"/>
    <w:rsid w:val="005112D7"/>
    <w:rsid w:val="00514F44"/>
    <w:rsid w:val="005176AC"/>
    <w:rsid w:val="005208D4"/>
    <w:rsid w:val="005254FD"/>
    <w:rsid w:val="0053065C"/>
    <w:rsid w:val="00541CCA"/>
    <w:rsid w:val="00562F8E"/>
    <w:rsid w:val="005715BB"/>
    <w:rsid w:val="00575746"/>
    <w:rsid w:val="00583519"/>
    <w:rsid w:val="00585D8D"/>
    <w:rsid w:val="00594412"/>
    <w:rsid w:val="0059617E"/>
    <w:rsid w:val="005A2564"/>
    <w:rsid w:val="005B2FC1"/>
    <w:rsid w:val="005B53A6"/>
    <w:rsid w:val="005C6385"/>
    <w:rsid w:val="005C7FD2"/>
    <w:rsid w:val="005E6193"/>
    <w:rsid w:val="005E6B39"/>
    <w:rsid w:val="006064C3"/>
    <w:rsid w:val="00610949"/>
    <w:rsid w:val="006274B9"/>
    <w:rsid w:val="00643DB3"/>
    <w:rsid w:val="0066242A"/>
    <w:rsid w:val="00663185"/>
    <w:rsid w:val="0067100E"/>
    <w:rsid w:val="006717E6"/>
    <w:rsid w:val="006732E9"/>
    <w:rsid w:val="00680C94"/>
    <w:rsid w:val="00686ADE"/>
    <w:rsid w:val="00694DAD"/>
    <w:rsid w:val="00695C2C"/>
    <w:rsid w:val="006A2C30"/>
    <w:rsid w:val="006B0E8F"/>
    <w:rsid w:val="006C4993"/>
    <w:rsid w:val="006E71FB"/>
    <w:rsid w:val="006F627B"/>
    <w:rsid w:val="006F6E9A"/>
    <w:rsid w:val="007078D9"/>
    <w:rsid w:val="00711EE6"/>
    <w:rsid w:val="00714848"/>
    <w:rsid w:val="007176CF"/>
    <w:rsid w:val="0072200A"/>
    <w:rsid w:val="00726F4E"/>
    <w:rsid w:val="0073381F"/>
    <w:rsid w:val="00734CED"/>
    <w:rsid w:val="00746C42"/>
    <w:rsid w:val="00746E4D"/>
    <w:rsid w:val="007543D8"/>
    <w:rsid w:val="00755712"/>
    <w:rsid w:val="0076661E"/>
    <w:rsid w:val="007765B8"/>
    <w:rsid w:val="00776A1F"/>
    <w:rsid w:val="00776E62"/>
    <w:rsid w:val="00784A25"/>
    <w:rsid w:val="0078508B"/>
    <w:rsid w:val="00794D40"/>
    <w:rsid w:val="007A6BB8"/>
    <w:rsid w:val="007C42B4"/>
    <w:rsid w:val="007D402B"/>
    <w:rsid w:val="007D6492"/>
    <w:rsid w:val="007E1CA3"/>
    <w:rsid w:val="00803DE5"/>
    <w:rsid w:val="00822C57"/>
    <w:rsid w:val="00830098"/>
    <w:rsid w:val="00831554"/>
    <w:rsid w:val="008360C4"/>
    <w:rsid w:val="00837591"/>
    <w:rsid w:val="00856FBA"/>
    <w:rsid w:val="008575FC"/>
    <w:rsid w:val="008647E3"/>
    <w:rsid w:val="008650B0"/>
    <w:rsid w:val="008659A1"/>
    <w:rsid w:val="00893D36"/>
    <w:rsid w:val="00895CCB"/>
    <w:rsid w:val="008A45E1"/>
    <w:rsid w:val="008A65A6"/>
    <w:rsid w:val="008B1659"/>
    <w:rsid w:val="008B31B1"/>
    <w:rsid w:val="008B3BA4"/>
    <w:rsid w:val="008B4BEE"/>
    <w:rsid w:val="008B6778"/>
    <w:rsid w:val="008C1906"/>
    <w:rsid w:val="008C3B5D"/>
    <w:rsid w:val="008C4B70"/>
    <w:rsid w:val="008D57CA"/>
    <w:rsid w:val="008D73FC"/>
    <w:rsid w:val="008E0A43"/>
    <w:rsid w:val="008F6015"/>
    <w:rsid w:val="009040C8"/>
    <w:rsid w:val="00917D98"/>
    <w:rsid w:val="0092719F"/>
    <w:rsid w:val="00927765"/>
    <w:rsid w:val="00931AA2"/>
    <w:rsid w:val="009406FB"/>
    <w:rsid w:val="009514CC"/>
    <w:rsid w:val="00954D95"/>
    <w:rsid w:val="0096103C"/>
    <w:rsid w:val="00965075"/>
    <w:rsid w:val="0097369B"/>
    <w:rsid w:val="009754F5"/>
    <w:rsid w:val="009846B5"/>
    <w:rsid w:val="0099769E"/>
    <w:rsid w:val="009A220B"/>
    <w:rsid w:val="009B34D9"/>
    <w:rsid w:val="009B68C8"/>
    <w:rsid w:val="009C0C26"/>
    <w:rsid w:val="009C7F49"/>
    <w:rsid w:val="009D7716"/>
    <w:rsid w:val="009E14E7"/>
    <w:rsid w:val="00A072F4"/>
    <w:rsid w:val="00A11B88"/>
    <w:rsid w:val="00A1606B"/>
    <w:rsid w:val="00A17C53"/>
    <w:rsid w:val="00A21D8E"/>
    <w:rsid w:val="00A25CCE"/>
    <w:rsid w:val="00A37959"/>
    <w:rsid w:val="00A42AA6"/>
    <w:rsid w:val="00A678D6"/>
    <w:rsid w:val="00A8103D"/>
    <w:rsid w:val="00A83DD1"/>
    <w:rsid w:val="00A92E7E"/>
    <w:rsid w:val="00A9330E"/>
    <w:rsid w:val="00AB2D9E"/>
    <w:rsid w:val="00AB4B65"/>
    <w:rsid w:val="00AB4E48"/>
    <w:rsid w:val="00AC14F8"/>
    <w:rsid w:val="00AF1ADE"/>
    <w:rsid w:val="00AF2CC0"/>
    <w:rsid w:val="00AF7DC1"/>
    <w:rsid w:val="00B21116"/>
    <w:rsid w:val="00B228A0"/>
    <w:rsid w:val="00B25F26"/>
    <w:rsid w:val="00B27470"/>
    <w:rsid w:val="00B35F10"/>
    <w:rsid w:val="00B5179D"/>
    <w:rsid w:val="00B53ADD"/>
    <w:rsid w:val="00B67AA0"/>
    <w:rsid w:val="00B810CC"/>
    <w:rsid w:val="00B846A4"/>
    <w:rsid w:val="00B93389"/>
    <w:rsid w:val="00BA00FD"/>
    <w:rsid w:val="00BB3901"/>
    <w:rsid w:val="00BC332A"/>
    <w:rsid w:val="00BD1319"/>
    <w:rsid w:val="00BD4807"/>
    <w:rsid w:val="00BE324E"/>
    <w:rsid w:val="00BE6306"/>
    <w:rsid w:val="00BE6FDC"/>
    <w:rsid w:val="00BF7258"/>
    <w:rsid w:val="00C00E1A"/>
    <w:rsid w:val="00C11A46"/>
    <w:rsid w:val="00C173D3"/>
    <w:rsid w:val="00C37EF6"/>
    <w:rsid w:val="00C465BB"/>
    <w:rsid w:val="00C50942"/>
    <w:rsid w:val="00C6786D"/>
    <w:rsid w:val="00C85C20"/>
    <w:rsid w:val="00C85CA0"/>
    <w:rsid w:val="00C95EB3"/>
    <w:rsid w:val="00CA2E78"/>
    <w:rsid w:val="00CC6710"/>
    <w:rsid w:val="00CD6DA4"/>
    <w:rsid w:val="00CE0918"/>
    <w:rsid w:val="00CF0F01"/>
    <w:rsid w:val="00CF7CB3"/>
    <w:rsid w:val="00D27DA7"/>
    <w:rsid w:val="00D31C07"/>
    <w:rsid w:val="00D32D49"/>
    <w:rsid w:val="00D36B7D"/>
    <w:rsid w:val="00D4151A"/>
    <w:rsid w:val="00D41F0D"/>
    <w:rsid w:val="00D435AD"/>
    <w:rsid w:val="00D43FE0"/>
    <w:rsid w:val="00D50989"/>
    <w:rsid w:val="00D570DF"/>
    <w:rsid w:val="00D600E8"/>
    <w:rsid w:val="00D60C40"/>
    <w:rsid w:val="00D76E0C"/>
    <w:rsid w:val="00D90E46"/>
    <w:rsid w:val="00DA32AE"/>
    <w:rsid w:val="00DC38D5"/>
    <w:rsid w:val="00DC65AC"/>
    <w:rsid w:val="00DD228F"/>
    <w:rsid w:val="00DD3E9A"/>
    <w:rsid w:val="00DD6E3E"/>
    <w:rsid w:val="00DF1FD3"/>
    <w:rsid w:val="00E058FA"/>
    <w:rsid w:val="00E078DE"/>
    <w:rsid w:val="00E328EF"/>
    <w:rsid w:val="00E413B6"/>
    <w:rsid w:val="00E5087F"/>
    <w:rsid w:val="00E55C69"/>
    <w:rsid w:val="00E575F2"/>
    <w:rsid w:val="00E6284C"/>
    <w:rsid w:val="00E778B2"/>
    <w:rsid w:val="00E80DC2"/>
    <w:rsid w:val="00E85764"/>
    <w:rsid w:val="00E930FE"/>
    <w:rsid w:val="00E95906"/>
    <w:rsid w:val="00EA4E07"/>
    <w:rsid w:val="00EB3D0F"/>
    <w:rsid w:val="00EB49A6"/>
    <w:rsid w:val="00EC4CC8"/>
    <w:rsid w:val="00EE00BF"/>
    <w:rsid w:val="00EE3007"/>
    <w:rsid w:val="00EE5076"/>
    <w:rsid w:val="00EE7368"/>
    <w:rsid w:val="00EF0776"/>
    <w:rsid w:val="00EF38E8"/>
    <w:rsid w:val="00EF49CD"/>
    <w:rsid w:val="00EF511F"/>
    <w:rsid w:val="00EF7035"/>
    <w:rsid w:val="00F049D5"/>
    <w:rsid w:val="00F12105"/>
    <w:rsid w:val="00F13024"/>
    <w:rsid w:val="00F16D2F"/>
    <w:rsid w:val="00F2699F"/>
    <w:rsid w:val="00F269AD"/>
    <w:rsid w:val="00F44815"/>
    <w:rsid w:val="00F50AFB"/>
    <w:rsid w:val="00F528D2"/>
    <w:rsid w:val="00F53AA5"/>
    <w:rsid w:val="00F60DF6"/>
    <w:rsid w:val="00F61058"/>
    <w:rsid w:val="00F646D0"/>
    <w:rsid w:val="00F719BE"/>
    <w:rsid w:val="00F73873"/>
    <w:rsid w:val="00F93EC4"/>
    <w:rsid w:val="00F94C51"/>
    <w:rsid w:val="00FA5A17"/>
    <w:rsid w:val="00FC5A10"/>
    <w:rsid w:val="00FC6B45"/>
    <w:rsid w:val="00FC799A"/>
    <w:rsid w:val="00FD7C9D"/>
    <w:rsid w:val="00FE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F23BB8-534F-4674-AD36-561356274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AA5"/>
    <w:rPr>
      <w:sz w:val="28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A00F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17C53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F2699F"/>
    <w:pPr>
      <w:jc w:val="both"/>
    </w:pPr>
    <w:rPr>
      <w:sz w:val="24"/>
      <w:lang w:val="uk-UA" w:eastAsia="x-none"/>
    </w:rPr>
  </w:style>
  <w:style w:type="character" w:customStyle="1" w:styleId="20">
    <w:name w:val="Основной текст 2 Знак"/>
    <w:link w:val="2"/>
    <w:rsid w:val="00F2699F"/>
    <w:rPr>
      <w:sz w:val="24"/>
      <w:lang w:val="uk-UA"/>
    </w:rPr>
  </w:style>
  <w:style w:type="paragraph" w:styleId="a4">
    <w:name w:val="Body Text"/>
    <w:basedOn w:val="a"/>
    <w:link w:val="a5"/>
    <w:rsid w:val="00F2699F"/>
    <w:pPr>
      <w:spacing w:after="120"/>
    </w:pPr>
    <w:rPr>
      <w:sz w:val="20"/>
      <w:lang w:val="uk-UA" w:eastAsia="x-none"/>
    </w:rPr>
  </w:style>
  <w:style w:type="character" w:customStyle="1" w:styleId="a5">
    <w:name w:val="Основной текст Знак"/>
    <w:link w:val="a4"/>
    <w:rsid w:val="00F2699F"/>
    <w:rPr>
      <w:lang w:val="uk-UA"/>
    </w:rPr>
  </w:style>
  <w:style w:type="paragraph" w:styleId="21">
    <w:name w:val="Body Text Indent 2"/>
    <w:basedOn w:val="a"/>
    <w:link w:val="22"/>
    <w:rsid w:val="00F2699F"/>
    <w:pPr>
      <w:spacing w:after="120" w:line="480" w:lineRule="auto"/>
      <w:ind w:left="283"/>
    </w:pPr>
    <w:rPr>
      <w:szCs w:val="28"/>
      <w:lang w:val="x-none" w:eastAsia="x-none"/>
    </w:rPr>
  </w:style>
  <w:style w:type="character" w:customStyle="1" w:styleId="22">
    <w:name w:val="Основной текст с отступом 2 Знак"/>
    <w:link w:val="21"/>
    <w:rsid w:val="00F2699F"/>
    <w:rPr>
      <w:sz w:val="28"/>
      <w:szCs w:val="28"/>
    </w:rPr>
  </w:style>
  <w:style w:type="paragraph" w:customStyle="1" w:styleId="a6">
    <w:name w:val="Знак"/>
    <w:basedOn w:val="a"/>
    <w:rsid w:val="00F2699F"/>
    <w:rPr>
      <w:rFonts w:ascii="Verdana" w:hAnsi="Verdana" w:cs="Verdana"/>
      <w:sz w:val="20"/>
      <w:lang w:val="en-US" w:eastAsia="en-US"/>
    </w:rPr>
  </w:style>
  <w:style w:type="paragraph" w:customStyle="1" w:styleId="a7">
    <w:name w:val=" Знак Знак Знак Знак Знак"/>
    <w:basedOn w:val="a"/>
    <w:rsid w:val="00EF49CD"/>
    <w:rPr>
      <w:rFonts w:ascii="Verdana" w:hAnsi="Verdana" w:cs="Verdana"/>
      <w:sz w:val="20"/>
      <w:lang w:val="en-US" w:eastAsia="en-US"/>
    </w:rPr>
  </w:style>
  <w:style w:type="paragraph" w:customStyle="1" w:styleId="a8">
    <w:name w:val=" Знак Знак"/>
    <w:basedOn w:val="a"/>
    <w:rsid w:val="0078508B"/>
    <w:rPr>
      <w:rFonts w:ascii="Verdana" w:hAnsi="Verdana" w:cs="Verdana"/>
      <w:sz w:val="20"/>
      <w:lang w:val="en-US" w:eastAsia="en-US"/>
    </w:rPr>
  </w:style>
  <w:style w:type="paragraph" w:styleId="a9">
    <w:name w:val="Body Text Indent"/>
    <w:basedOn w:val="a"/>
    <w:link w:val="aa"/>
    <w:rsid w:val="006274B9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6274B9"/>
    <w:rPr>
      <w:sz w:val="28"/>
    </w:rPr>
  </w:style>
  <w:style w:type="paragraph" w:customStyle="1" w:styleId="BodyText">
    <w:name w:val="Body Text"/>
    <w:basedOn w:val="a"/>
    <w:rsid w:val="0076661E"/>
    <w:rPr>
      <w:lang w:val="uk-UA"/>
    </w:rPr>
  </w:style>
  <w:style w:type="character" w:customStyle="1" w:styleId="ab">
    <w:name w:val="Основной текст_"/>
    <w:link w:val="1"/>
    <w:rsid w:val="008C1906"/>
    <w:rPr>
      <w:b/>
      <w:bCs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b"/>
    <w:rsid w:val="008C1906"/>
    <w:pPr>
      <w:widowControl w:val="0"/>
      <w:shd w:val="clear" w:color="auto" w:fill="FFFFFF"/>
      <w:spacing w:line="0" w:lineRule="atLeast"/>
      <w:jc w:val="center"/>
    </w:pPr>
    <w:rPr>
      <w:b/>
      <w:bCs/>
      <w:szCs w:val="28"/>
    </w:rPr>
  </w:style>
  <w:style w:type="table" w:styleId="ac">
    <w:name w:val="Table Grid"/>
    <w:basedOn w:val="a1"/>
    <w:rsid w:val="00E57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B5179D"/>
    <w:pPr>
      <w:ind w:left="708"/>
    </w:pPr>
  </w:style>
  <w:style w:type="paragraph" w:styleId="ae">
    <w:name w:val="header"/>
    <w:basedOn w:val="a"/>
    <w:link w:val="af"/>
    <w:uiPriority w:val="99"/>
    <w:rsid w:val="00364AF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364AFC"/>
    <w:rPr>
      <w:sz w:val="28"/>
    </w:rPr>
  </w:style>
  <w:style w:type="paragraph" w:styleId="af0">
    <w:name w:val="footer"/>
    <w:basedOn w:val="a"/>
    <w:link w:val="af1"/>
    <w:rsid w:val="00364AF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364AFC"/>
    <w:rPr>
      <w:sz w:val="28"/>
    </w:rPr>
  </w:style>
  <w:style w:type="character" w:customStyle="1" w:styleId="30">
    <w:name w:val="Заголовок 3 Знак"/>
    <w:link w:val="3"/>
    <w:semiHidden/>
    <w:rsid w:val="00BA00FD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1321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1321F5"/>
    <w:rPr>
      <w:rFonts w:ascii="Courier New" w:hAnsi="Courier New" w:cs="Courier New"/>
    </w:rPr>
  </w:style>
  <w:style w:type="character" w:styleId="af2">
    <w:name w:val="Hyperlink"/>
    <w:uiPriority w:val="99"/>
    <w:unhideWhenUsed/>
    <w:rsid w:val="006732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9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CEA22-A5FC-4671-8CFA-B8BB68353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1007</Words>
  <Characters>574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28</vt:lpstr>
    </vt:vector>
  </TitlesOfParts>
  <Company>Microsoft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</dc:title>
  <dc:subject/>
  <dc:creator>ODA</dc:creator>
  <cp:keywords/>
  <cp:lastModifiedBy>Даниил Сазонов</cp:lastModifiedBy>
  <cp:revision>2</cp:revision>
  <cp:lastPrinted>2021-02-23T11:01:00Z</cp:lastPrinted>
  <dcterms:created xsi:type="dcterms:W3CDTF">2021-10-22T11:29:00Z</dcterms:created>
  <dcterms:modified xsi:type="dcterms:W3CDTF">2021-10-22T11:29:00Z</dcterms:modified>
</cp:coreProperties>
</file>