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85"/>
      </w:tblGrid>
      <w:tr w:rsidR="00055776" w:rsidRPr="0066387A" w:rsidTr="00D73FE7">
        <w:tc>
          <w:tcPr>
            <w:tcW w:w="5353" w:type="dxa"/>
            <w:shd w:val="clear" w:color="auto" w:fill="auto"/>
          </w:tcPr>
          <w:p w:rsidR="00055776" w:rsidRPr="0066387A" w:rsidRDefault="00055776" w:rsidP="00D73FE7">
            <w:pPr>
              <w:jc w:val="both"/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4285" w:type="dxa"/>
            <w:shd w:val="clear" w:color="auto" w:fill="auto"/>
          </w:tcPr>
          <w:p w:rsidR="00055776" w:rsidRPr="0066387A" w:rsidRDefault="00055776" w:rsidP="00D73FE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eastAsia="hi-IN" w:bidi="hi-IN"/>
              </w:rPr>
              <w:t>ЗАТВЕРДЖЕНО</w:t>
            </w:r>
          </w:p>
          <w:p w:rsidR="00055776" w:rsidRPr="0066387A" w:rsidRDefault="00055776" w:rsidP="00D73FE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наказом директора департаменту освіти </w:t>
            </w:r>
          </w:p>
          <w:p w:rsidR="00055776" w:rsidRPr="0066387A" w:rsidRDefault="00055776" w:rsidP="00D73FE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і науки Донецької обласної державної</w:t>
            </w:r>
          </w:p>
          <w:p w:rsidR="00055776" w:rsidRPr="0066387A" w:rsidRDefault="00055776" w:rsidP="00D73FE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адміністрації</w:t>
            </w:r>
          </w:p>
          <w:p w:rsidR="00055776" w:rsidRPr="0066387A" w:rsidRDefault="00055776" w:rsidP="00D73FE7">
            <w:pPr>
              <w:jc w:val="both"/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</w:pPr>
            <w:bookmarkStart w:id="0" w:name="__DdeLink__235_862666679"/>
            <w:bookmarkStart w:id="1" w:name="__DdeLink__625_961447370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від __________ №</w:t>
            </w:r>
            <w:bookmarkEnd w:id="0"/>
            <w:bookmarkEnd w:id="1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_________</w:t>
            </w:r>
          </w:p>
        </w:tc>
      </w:tr>
    </w:tbl>
    <w:p w:rsidR="00055776" w:rsidRPr="0066387A" w:rsidRDefault="00055776" w:rsidP="00055776">
      <w:pPr>
        <w:spacing w:before="150" w:after="150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387A">
        <w:rPr>
          <w:rFonts w:ascii="Times New Roman" w:eastAsia="SimSun" w:hAnsi="Times New Roman" w:cs="Mangal"/>
          <w:b/>
          <w:bCs/>
          <w:color w:val="000000"/>
          <w:sz w:val="24"/>
          <w:szCs w:val="24"/>
          <w:lang w:bidi="hi-IN"/>
        </w:rPr>
        <w:t>УМОВИ </w:t>
      </w:r>
      <w:r w:rsidRPr="0066387A">
        <w:rPr>
          <w:rFonts w:ascii="Times New Roman" w:eastAsia="SimSun" w:hAnsi="Times New Roman" w:cs="Mangal"/>
          <w:color w:val="00000A"/>
          <w:sz w:val="24"/>
          <w:szCs w:val="24"/>
          <w:lang w:bidi="hi-IN"/>
        </w:rPr>
        <w:br/>
      </w:r>
      <w:r w:rsidRPr="0066387A">
        <w:rPr>
          <w:rFonts w:ascii="Times New Roman" w:eastAsia="SimSun" w:hAnsi="Times New Roman" w:cs="Mangal"/>
          <w:b/>
          <w:bCs/>
          <w:color w:val="000000"/>
          <w:sz w:val="24"/>
          <w:szCs w:val="24"/>
          <w:lang w:bidi="hi-IN"/>
        </w:rPr>
        <w:t>проведення конкурсу</w:t>
      </w:r>
    </w:p>
    <w:p w:rsidR="00055776" w:rsidRDefault="00055776" w:rsidP="00055776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на зайняття </w:t>
      </w:r>
      <w:r w:rsidRPr="0066387A">
        <w:rPr>
          <w:rFonts w:ascii="Times New Roman" w:hAnsi="Times New Roman" w:cs="Times New Roman"/>
          <w:sz w:val="24"/>
          <w:szCs w:val="24"/>
        </w:rPr>
        <w:t>посади директора</w:t>
      </w: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державного навчального</w:t>
      </w:r>
      <w:r w:rsidRPr="00D5508E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заклад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у</w:t>
      </w:r>
      <w:r w:rsidRPr="00D5508E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«Костянтинівське вище професійне училище»</w:t>
      </w:r>
    </w:p>
    <w:p w:rsidR="00055776" w:rsidRPr="0066387A" w:rsidRDefault="00055776" w:rsidP="00055776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477"/>
        <w:gridCol w:w="5645"/>
      </w:tblGrid>
      <w:tr w:rsidR="00055776" w:rsidRPr="0066387A" w:rsidTr="00D73FE7">
        <w:tc>
          <w:tcPr>
            <w:tcW w:w="4131" w:type="dxa"/>
            <w:gridSpan w:val="2"/>
            <w:shd w:val="clear" w:color="auto" w:fill="auto"/>
          </w:tcPr>
          <w:p w:rsidR="00055776" w:rsidRPr="0066387A" w:rsidRDefault="00055776" w:rsidP="00D7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Найменування і місцезнаходження закладу освіти</w:t>
            </w:r>
          </w:p>
        </w:tc>
        <w:tc>
          <w:tcPr>
            <w:tcW w:w="5645" w:type="dxa"/>
            <w:shd w:val="clear" w:color="auto" w:fill="auto"/>
          </w:tcPr>
          <w:p w:rsidR="00055776" w:rsidRDefault="00055776" w:rsidP="00D73FE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Державний навчальний заклад «Костянтинівське вище професійне училище»</w:t>
            </w:r>
          </w:p>
          <w:p w:rsidR="00055776" w:rsidRPr="0066387A" w:rsidRDefault="00055776" w:rsidP="00D73FE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85103, Донецька обл., м. Костянтинівка, вул. 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Торецька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, </w:t>
            </w:r>
            <w:r w:rsidRPr="00A5036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буд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.</w:t>
            </w:r>
            <w:r w:rsidRPr="00A5036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142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055776" w:rsidRPr="0066387A" w:rsidTr="00D73FE7">
        <w:tc>
          <w:tcPr>
            <w:tcW w:w="4131" w:type="dxa"/>
            <w:gridSpan w:val="2"/>
            <w:shd w:val="clear" w:color="auto" w:fill="auto"/>
          </w:tcPr>
          <w:p w:rsidR="00055776" w:rsidRPr="0066387A" w:rsidRDefault="00055776" w:rsidP="00D7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5645" w:type="dxa"/>
            <w:shd w:val="clear" w:color="auto" w:fill="auto"/>
          </w:tcPr>
          <w:p w:rsidR="00055776" w:rsidRPr="0066387A" w:rsidRDefault="00055776" w:rsidP="00D7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776" w:rsidRPr="0066387A" w:rsidRDefault="00055776" w:rsidP="00D7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76" w:rsidRPr="0066387A" w:rsidTr="00D73FE7">
        <w:tc>
          <w:tcPr>
            <w:tcW w:w="4131" w:type="dxa"/>
            <w:gridSpan w:val="2"/>
            <w:shd w:val="clear" w:color="auto" w:fill="auto"/>
          </w:tcPr>
          <w:p w:rsidR="00055776" w:rsidRPr="0066387A" w:rsidRDefault="00055776" w:rsidP="00D73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645" w:type="dxa"/>
            <w:shd w:val="clear" w:color="auto" w:fill="auto"/>
          </w:tcPr>
          <w:p w:rsidR="00055776" w:rsidRPr="0066387A" w:rsidRDefault="00055776" w:rsidP="00D73FE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здійснює керівництво діяльністю закладу освіти у відповідності до норм чинного законодавства України;</w:t>
            </w:r>
          </w:p>
          <w:p w:rsidR="00055776" w:rsidRPr="0066387A" w:rsidRDefault="00055776" w:rsidP="00D73FE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представляє заклад в усіх центральних та місцевих органах виконавчої, законодавчої, судової влади, а також підприємствах, установах, організаціях усіх форм власності, в тому числі за межами України відповідно до наданих йому повноважень;</w:t>
            </w:r>
          </w:p>
          <w:p w:rsidR="00055776" w:rsidRPr="0066387A" w:rsidRDefault="00055776" w:rsidP="00D73FE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дотримання норм законодавства України в закладі;</w:t>
            </w:r>
          </w:p>
          <w:p w:rsidR="00055776" w:rsidRPr="0066387A" w:rsidRDefault="00055776" w:rsidP="00D73FE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у межах своїх повноважень раціонально використовує бюджетні кошти, а також кошти, що надходять з інших джерел фінансування;</w:t>
            </w:r>
          </w:p>
          <w:p w:rsidR="00055776" w:rsidRPr="0066387A" w:rsidRDefault="00055776" w:rsidP="00D73FE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контролює якість роботи педагогічних працівників, організацію навчально-виробничого та навчально-виховного процесу, забезпечує створення необхідних умов для підготовки, перепідготовки та підвищення кваліфікації працівників;</w:t>
            </w:r>
          </w:p>
          <w:p w:rsidR="00055776" w:rsidRPr="0066387A" w:rsidRDefault="00055776" w:rsidP="00D73FE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ефективне управління майном закладу та його раціональне використання;</w:t>
            </w:r>
          </w:p>
          <w:p w:rsidR="00055776" w:rsidRPr="0066387A" w:rsidRDefault="00055776" w:rsidP="00D73FE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додержання умов колективного договору та Статуту закладу;</w:t>
            </w:r>
          </w:p>
          <w:p w:rsidR="00055776" w:rsidRPr="0066387A" w:rsidRDefault="00055776" w:rsidP="00D73FE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виконання державного та/або регіонального замовлення на підготовку робітничих кадрів;</w:t>
            </w:r>
          </w:p>
          <w:p w:rsidR="00055776" w:rsidRPr="0066387A" w:rsidRDefault="00055776" w:rsidP="00D73FE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додержання прав і законних інтересів осіб з особливими освітніми потребами;</w:t>
            </w:r>
          </w:p>
          <w:p w:rsidR="00055776" w:rsidRPr="0066387A" w:rsidRDefault="00055776" w:rsidP="00D73FE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забезпечує облік, збереження та поповнення навчально - матеріальної бази;</w:t>
            </w:r>
          </w:p>
          <w:p w:rsidR="00055776" w:rsidRPr="0066387A" w:rsidRDefault="00055776" w:rsidP="00D73FE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координує роботу своїх заступників, діяльність батьківських комітетів, надає допомогу органам учнівського самоврядування;</w:t>
            </w:r>
          </w:p>
          <w:p w:rsidR="00055776" w:rsidRPr="0066387A" w:rsidRDefault="00055776" w:rsidP="00D73FE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- організовує діяльність колективу щодо забезпечення якості професійної підготовки, виконання навчальних планів і навчальних програм, виконання планів виробничої і господарської діяльності, вдосконалення методичного 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lastRenderedPageBreak/>
              <w:t>забезпечення освітнього процесу, сприяє діяльності методичних комісій;</w:t>
            </w:r>
          </w:p>
          <w:p w:rsidR="00055776" w:rsidRPr="0066387A" w:rsidRDefault="00055776" w:rsidP="00D73FE7">
            <w:pPr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ідповідає за своєчасний розгляд заяв, скарг, дотримання прав та гарантій здобувачів освіти та працівників закладу;</w:t>
            </w:r>
          </w:p>
          <w:p w:rsidR="00055776" w:rsidRPr="0066387A" w:rsidRDefault="00055776" w:rsidP="00D73FE7">
            <w:pPr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дотримання фінансової і трудової дисципліни;</w:t>
            </w:r>
          </w:p>
          <w:p w:rsidR="00055776" w:rsidRPr="0066387A" w:rsidRDefault="00055776" w:rsidP="00D73FE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затверджує в межах наявного фонду заробітної плати штатний розпис і чисельність працівників закладу, приймає на посади та звільняє з них працівників, затверджує відповідно до кваліфікаційних характеристик їхні посадові обов'язки;</w:t>
            </w:r>
          </w:p>
          <w:p w:rsidR="00055776" w:rsidRPr="0066387A" w:rsidRDefault="00055776" w:rsidP="00D73FE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з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абезпечує моніторинг ринку праці та своєчасне вдосконалення структури професій через механізм ліцензування освітніх послуг;</w:t>
            </w:r>
          </w:p>
          <w:p w:rsidR="00055776" w:rsidRPr="0066387A" w:rsidRDefault="00055776" w:rsidP="00D73FE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-видає в межах своєї компетенції накази і розпорядження, заохочує працівників та застосовує до них передбачені чинним законодавством України дисциплінарні стягнення;</w:t>
            </w:r>
          </w:p>
          <w:p w:rsidR="00055776" w:rsidRPr="0066387A" w:rsidRDefault="00055776" w:rsidP="00D73FE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к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онтролює забезпечення безпечних та нешкідливих умов навчання й праці в закладі освіти;</w:t>
            </w:r>
          </w:p>
          <w:p w:rsidR="00055776" w:rsidRPr="0066387A" w:rsidRDefault="00055776" w:rsidP="00D73FE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ідповідає за дотримання вимог та правил з охорони праці, пожежної безпеки згідно з нормами чинного законодавства України;</w:t>
            </w:r>
          </w:p>
          <w:p w:rsidR="00055776" w:rsidRPr="0066387A" w:rsidRDefault="00055776" w:rsidP="00D73FE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щ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орічно звітує про результати роботи перед загальними зборами</w:t>
            </w:r>
            <w:r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колективу закладу;</w:t>
            </w:r>
          </w:p>
          <w:p w:rsidR="00055776" w:rsidRPr="0066387A" w:rsidRDefault="00055776" w:rsidP="00D73FE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на підставі письмового звернення особи з особливими освітніми потребами, її батьків або законних представників в обов’язковому порядку утворює інклюзивні групи для навчання осіб з особливими освітніми потребами;</w:t>
            </w:r>
          </w:p>
          <w:p w:rsidR="00055776" w:rsidRPr="0066387A" w:rsidRDefault="00055776" w:rsidP="00D73FE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здійснює інші повноваження передбачені статутом закладу.</w:t>
            </w:r>
          </w:p>
        </w:tc>
      </w:tr>
      <w:tr w:rsidR="00055776" w:rsidRPr="0066387A" w:rsidTr="00D73FE7">
        <w:tc>
          <w:tcPr>
            <w:tcW w:w="4131" w:type="dxa"/>
            <w:gridSpan w:val="2"/>
            <w:shd w:val="clear" w:color="auto" w:fill="auto"/>
          </w:tcPr>
          <w:p w:rsidR="00055776" w:rsidRPr="0066387A" w:rsidRDefault="00055776" w:rsidP="00D7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645" w:type="dxa"/>
            <w:shd w:val="clear" w:color="auto" w:fill="auto"/>
          </w:tcPr>
          <w:p w:rsidR="00055776" w:rsidRPr="0066387A" w:rsidRDefault="00055776" w:rsidP="00D73FE7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- посадовий оклад —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 w:rsidRPr="007D4C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8193,90 </w:t>
            </w: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грн;</w:t>
            </w:r>
          </w:p>
          <w:p w:rsidR="00055776" w:rsidRPr="0066387A" w:rsidRDefault="00055776" w:rsidP="00D73FE7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 xml:space="preserve">- </w:t>
            </w: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надбавка за вислугу років;</w:t>
            </w:r>
          </w:p>
          <w:p w:rsidR="00055776" w:rsidRPr="0066387A" w:rsidRDefault="00055776" w:rsidP="00D73FE7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- надбавка за інтенсивність праці </w:t>
            </w:r>
          </w:p>
          <w:p w:rsidR="00055776" w:rsidRPr="0066387A" w:rsidRDefault="00055776" w:rsidP="00D73FE7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(можлива в разі економії фонду заробітної плати);</w:t>
            </w:r>
          </w:p>
          <w:p w:rsidR="00055776" w:rsidRPr="0066387A" w:rsidRDefault="00055776" w:rsidP="00D73FE7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- премія (у разі встановлення),</w:t>
            </w:r>
          </w:p>
          <w:p w:rsidR="00055776" w:rsidRPr="0066387A" w:rsidRDefault="00055776" w:rsidP="00D73FE7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8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8"/>
                <w:lang w:eastAsia="hi-IN" w:bidi="hi-IN"/>
              </w:rPr>
              <w:t>відповідно до постанови Кабінету Міністрів України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наказу Міністерства освіти і науки України від 26.09.2005 № 557 «Про впорядкування умов праці та затвердження схем тарифних розрядів працівників навчальних закладів, установ освіти та наукових установ» (із змінами)</w:t>
            </w:r>
          </w:p>
        </w:tc>
      </w:tr>
      <w:tr w:rsidR="00055776" w:rsidRPr="0066387A" w:rsidTr="00D73FE7">
        <w:tc>
          <w:tcPr>
            <w:tcW w:w="9776" w:type="dxa"/>
            <w:gridSpan w:val="3"/>
            <w:shd w:val="clear" w:color="auto" w:fill="auto"/>
          </w:tcPr>
          <w:p w:rsidR="00055776" w:rsidRPr="0066387A" w:rsidRDefault="00055776" w:rsidP="00D73FE7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Кваліфікаційні вимоги до керівника закладу освіти відповідно до Закону України </w:t>
            </w:r>
          </w:p>
          <w:p w:rsidR="00055776" w:rsidRPr="00DB32AA" w:rsidRDefault="00055776" w:rsidP="00D73FE7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«Про професійну (</w:t>
            </w:r>
            <w:proofErr w:type="spellStart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 - технічну) освіту»</w:t>
            </w:r>
          </w:p>
        </w:tc>
      </w:tr>
      <w:tr w:rsidR="00055776" w:rsidRPr="0066387A" w:rsidTr="00D73FE7">
        <w:tc>
          <w:tcPr>
            <w:tcW w:w="654" w:type="dxa"/>
            <w:shd w:val="clear" w:color="auto" w:fill="auto"/>
          </w:tcPr>
          <w:p w:rsidR="00055776" w:rsidRPr="0066387A" w:rsidRDefault="00055776" w:rsidP="00D7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7" w:type="dxa"/>
            <w:shd w:val="clear" w:color="auto" w:fill="auto"/>
          </w:tcPr>
          <w:p w:rsidR="00055776" w:rsidRPr="0066387A" w:rsidRDefault="00055776" w:rsidP="00D7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645" w:type="dxa"/>
            <w:shd w:val="clear" w:color="auto" w:fill="auto"/>
          </w:tcPr>
          <w:p w:rsidR="00055776" w:rsidRPr="0066387A" w:rsidRDefault="00055776" w:rsidP="00D7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Вища освіта 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не нижче ступеня 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магістра (спеціаліста)</w:t>
            </w:r>
          </w:p>
        </w:tc>
      </w:tr>
      <w:tr w:rsidR="00055776" w:rsidRPr="0066387A" w:rsidTr="00D73FE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776" w:rsidRPr="0066387A" w:rsidRDefault="00055776" w:rsidP="00D73FE7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776" w:rsidRPr="0066387A" w:rsidRDefault="00055776" w:rsidP="00D73FE7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Досвід роботи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776" w:rsidRPr="0066387A" w:rsidRDefault="00055776" w:rsidP="00D73FE7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Стаж роботи на керівних посадах системи професійної (</w:t>
            </w:r>
            <w:proofErr w:type="spellStart"/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професійно</w:t>
            </w:r>
            <w:proofErr w:type="spellEnd"/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 – технічної) освіти або у галузі економіки, для якої здійснюється підготовка 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lastRenderedPageBreak/>
              <w:t>робітничих кадрів у цьому закладі освіти, не менше трьох років</w:t>
            </w:r>
          </w:p>
        </w:tc>
      </w:tr>
      <w:tr w:rsidR="00055776" w:rsidRPr="0066387A" w:rsidTr="00D73FE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776" w:rsidRPr="0066387A" w:rsidRDefault="00055776" w:rsidP="00D73FE7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lastRenderedPageBreak/>
              <w:t>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776" w:rsidRPr="0066387A" w:rsidRDefault="00055776" w:rsidP="00D73FE7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Володіння державною мовою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776" w:rsidRPr="0066387A" w:rsidRDefault="00055776" w:rsidP="00D73FE7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Вільне володіння державною мовою</w:t>
            </w:r>
          </w:p>
          <w:p w:rsidR="00055776" w:rsidRPr="0066387A" w:rsidRDefault="00055776" w:rsidP="00D73FE7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055776" w:rsidRPr="0066387A" w:rsidTr="00D73FE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776" w:rsidRPr="0066387A" w:rsidRDefault="00055776" w:rsidP="00D73FE7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5776" w:rsidRPr="0066387A" w:rsidRDefault="00055776" w:rsidP="00D73FE7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Моральні якості і фізичний стан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776" w:rsidRPr="0066387A" w:rsidRDefault="00055776" w:rsidP="00D73FE7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Повинні бути такими, що дають змогу виконувати обов’язки керівника закладу</w:t>
            </w:r>
          </w:p>
          <w:p w:rsidR="00055776" w:rsidRPr="0066387A" w:rsidRDefault="00055776" w:rsidP="00D73FE7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055776" w:rsidRPr="0066387A" w:rsidTr="00D73FE7">
        <w:tc>
          <w:tcPr>
            <w:tcW w:w="4131" w:type="dxa"/>
            <w:gridSpan w:val="2"/>
            <w:shd w:val="clear" w:color="auto" w:fill="auto"/>
          </w:tcPr>
          <w:p w:rsidR="00055776" w:rsidRPr="0066387A" w:rsidRDefault="00055776" w:rsidP="00D7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Вичерпний перелік, кінцевий термін і місце подання документів для участі у Конкурсі</w:t>
            </w:r>
          </w:p>
        </w:tc>
        <w:tc>
          <w:tcPr>
            <w:tcW w:w="5645" w:type="dxa"/>
            <w:shd w:val="clear" w:color="auto" w:fill="auto"/>
          </w:tcPr>
          <w:p w:rsidR="00055776" w:rsidRPr="0066387A" w:rsidRDefault="00055776" w:rsidP="00D73FE7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1. Заява про участь у Конкурсі з наданням згоди на обробку персональних даних відповідно до Закону України «Про захист персональних даних».</w:t>
            </w:r>
          </w:p>
          <w:p w:rsidR="00055776" w:rsidRPr="0066387A" w:rsidRDefault="00055776" w:rsidP="00D73FE7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2. Автобіографія.</w:t>
            </w:r>
          </w:p>
          <w:p w:rsidR="00055776" w:rsidRPr="0066387A" w:rsidRDefault="00055776" w:rsidP="00D73FE7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3. Копія паспорта громадянина України або ID-картки.</w:t>
            </w:r>
          </w:p>
          <w:p w:rsidR="00055776" w:rsidRPr="0066387A" w:rsidRDefault="00055776" w:rsidP="00D73FE7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4. Копія документа про вищу освіту не нижче ступеня магістра (спеціаліста).</w:t>
            </w:r>
          </w:p>
          <w:p w:rsidR="00055776" w:rsidRPr="0066387A" w:rsidRDefault="00055776" w:rsidP="00D73FE7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5. Копія трудової книжки.</w:t>
            </w:r>
          </w:p>
          <w:p w:rsidR="00055776" w:rsidRPr="0066387A" w:rsidRDefault="00055776" w:rsidP="00D73FE7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6. Довідку про відсутність судимості.</w:t>
            </w:r>
          </w:p>
          <w:p w:rsidR="00055776" w:rsidRPr="0066387A" w:rsidRDefault="00055776" w:rsidP="00D73FE7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76" w:rsidRPr="00621C0B" w:rsidRDefault="00055776" w:rsidP="00D73FE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0B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055776" w:rsidRPr="0066387A" w:rsidRDefault="00055776" w:rsidP="00D73FE7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: 84121 Україна, Донецька область, м. Крамато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рськ, вул. Василя Стуса, буд. 47</w:t>
            </w: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. № 1</w:t>
            </w:r>
          </w:p>
        </w:tc>
      </w:tr>
      <w:tr w:rsidR="00055776" w:rsidRPr="0066387A" w:rsidTr="00D73FE7">
        <w:tc>
          <w:tcPr>
            <w:tcW w:w="4131" w:type="dxa"/>
            <w:gridSpan w:val="2"/>
            <w:shd w:val="clear" w:color="auto" w:fill="auto"/>
          </w:tcPr>
          <w:p w:rsidR="00055776" w:rsidRPr="0066387A" w:rsidRDefault="00055776" w:rsidP="00D7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Дата та місце початку конкурсного відбору, його тривалість</w:t>
            </w:r>
          </w:p>
        </w:tc>
        <w:tc>
          <w:tcPr>
            <w:tcW w:w="5645" w:type="dxa"/>
            <w:shd w:val="clear" w:color="auto" w:fill="auto"/>
          </w:tcPr>
          <w:p w:rsidR="00055776" w:rsidRPr="00621C0B" w:rsidRDefault="00055776" w:rsidP="00D73FE7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21C0B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20.04.2021</w:t>
            </w:r>
          </w:p>
          <w:p w:rsidR="00055776" w:rsidRPr="0066387A" w:rsidRDefault="00055776" w:rsidP="00D73FE7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за </w:t>
            </w:r>
            <w:proofErr w:type="spellStart"/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адресою</w:t>
            </w:r>
            <w:proofErr w:type="spellEnd"/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: </w:t>
            </w:r>
            <w:r w:rsidRPr="00A5036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85103, Донецька обл., м.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Костянтинівка,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Торецька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, </w:t>
            </w:r>
            <w:r w:rsidRPr="00A5036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буд. 142 </w:t>
            </w:r>
          </w:p>
        </w:tc>
      </w:tr>
      <w:tr w:rsidR="00055776" w:rsidRPr="0066387A" w:rsidTr="00D73FE7">
        <w:tc>
          <w:tcPr>
            <w:tcW w:w="4131" w:type="dxa"/>
            <w:gridSpan w:val="2"/>
            <w:shd w:val="clear" w:color="auto" w:fill="auto"/>
          </w:tcPr>
          <w:p w:rsidR="00055776" w:rsidRPr="0066387A" w:rsidRDefault="00055776" w:rsidP="00D7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Прізвище та ім’я, номер телефону та адреса електронної пошти особи, яка уповноважена надавати інформацію про Конкурс та приймати документи для участі у Конкурсі</w:t>
            </w:r>
          </w:p>
        </w:tc>
        <w:tc>
          <w:tcPr>
            <w:tcW w:w="5645" w:type="dxa"/>
            <w:shd w:val="clear" w:color="auto" w:fill="auto"/>
          </w:tcPr>
          <w:p w:rsidR="00055776" w:rsidRPr="0066387A" w:rsidRDefault="00055776" w:rsidP="00D73FE7">
            <w:pPr>
              <w:spacing w:line="200" w:lineRule="atLeast"/>
              <w:ind w:left="57" w:right="113"/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Ольга Кисіль</w:t>
            </w:r>
          </w:p>
          <w:p w:rsidR="00055776" w:rsidRPr="0066387A" w:rsidRDefault="00055776" w:rsidP="00D73FE7">
            <w:pPr>
              <w:spacing w:line="200" w:lineRule="atLeast"/>
              <w:ind w:left="57" w:right="113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Тел.0953141575</w:t>
            </w:r>
          </w:p>
          <w:p w:rsidR="00055776" w:rsidRPr="0066387A" w:rsidRDefault="00055776" w:rsidP="00D73FE7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е-</w:t>
            </w:r>
            <w:proofErr w:type="spellStart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mail</w:t>
            </w:r>
            <w:proofErr w:type="spellEnd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: 00537@dn.gov.ua</w:t>
            </w:r>
          </w:p>
          <w:p w:rsidR="00055776" w:rsidRPr="0066387A" w:rsidRDefault="00055776" w:rsidP="00D7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776" w:rsidRPr="0066387A" w:rsidRDefault="00055776" w:rsidP="00055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776" w:rsidRPr="0066387A" w:rsidRDefault="00055776" w:rsidP="00055776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055776" w:rsidRPr="0066387A" w:rsidRDefault="00055776" w:rsidP="00055776">
      <w:pPr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Н</w:t>
      </w: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ачальник відділу </w:t>
      </w:r>
    </w:p>
    <w:p w:rsidR="00055776" w:rsidRPr="0066387A" w:rsidRDefault="00055776" w:rsidP="00055776">
      <w:pPr>
        <w:tabs>
          <w:tab w:val="left" w:pos="284"/>
        </w:tabs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управління персоналом                                        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</w:t>
      </w: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Тетяна КАЛИТИНСЬКА</w:t>
      </w:r>
    </w:p>
    <w:p w:rsidR="00FC65D5" w:rsidRDefault="00FC65D5">
      <w:bookmarkStart w:id="2" w:name="_GoBack"/>
      <w:bookmarkEnd w:id="2"/>
    </w:p>
    <w:sectPr w:rsidR="00FC65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CE"/>
    <w:rsid w:val="00055776"/>
    <w:rsid w:val="009263CE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40FEC-96E9-4EDC-9255-04BD9246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76"/>
    <w:pPr>
      <w:spacing w:after="0" w:line="240" w:lineRule="auto"/>
    </w:pPr>
    <w:rPr>
      <w:rFonts w:ascii="Antiqua" w:eastAsia="Calibri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3596</Words>
  <Characters>2051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2</cp:revision>
  <dcterms:created xsi:type="dcterms:W3CDTF">2021-03-16T08:04:00Z</dcterms:created>
  <dcterms:modified xsi:type="dcterms:W3CDTF">2021-03-16T08:04:00Z</dcterms:modified>
</cp:coreProperties>
</file>