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4E8DC" w14:textId="3D89A4A8" w:rsidR="00A76F6A" w:rsidRPr="0097153D" w:rsidRDefault="001E6FA2" w:rsidP="00667EEA">
      <w:pPr>
        <w:spacing w:after="0" w:line="240" w:lineRule="auto"/>
        <w:rPr>
          <w:rFonts w:ascii="Times New Roman" w:hAnsi="Times New Roman"/>
          <w:b/>
          <w:color w:val="000000" w:themeColor="text1"/>
          <w:sz w:val="24"/>
          <w:szCs w:val="24"/>
        </w:rPr>
      </w:pP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Pr="0097153D">
        <w:rPr>
          <w:rFonts w:ascii="Times New Roman" w:hAnsi="Times New Roman"/>
          <w:b/>
          <w:color w:val="000000" w:themeColor="text1"/>
          <w:sz w:val="24"/>
          <w:szCs w:val="24"/>
        </w:rPr>
        <w:tab/>
      </w:r>
      <w:r w:rsidR="00667EEA" w:rsidRPr="0097153D">
        <w:rPr>
          <w:rFonts w:ascii="Times New Roman" w:hAnsi="Times New Roman"/>
          <w:b/>
          <w:color w:val="000000" w:themeColor="text1"/>
          <w:sz w:val="24"/>
          <w:szCs w:val="24"/>
        </w:rPr>
        <w:tab/>
      </w:r>
      <w:r w:rsidR="00A76F6A" w:rsidRPr="0097153D">
        <w:rPr>
          <w:rFonts w:ascii="Times New Roman" w:hAnsi="Times New Roman"/>
          <w:b/>
          <w:color w:val="000000" w:themeColor="text1"/>
          <w:sz w:val="24"/>
          <w:szCs w:val="24"/>
        </w:rPr>
        <w:tab/>
      </w:r>
      <w:r w:rsidR="00A76F6A" w:rsidRPr="0097153D">
        <w:rPr>
          <w:rFonts w:ascii="Times New Roman" w:hAnsi="Times New Roman"/>
          <w:b/>
          <w:color w:val="000000" w:themeColor="text1"/>
          <w:sz w:val="24"/>
          <w:szCs w:val="24"/>
        </w:rPr>
        <w:tab/>
      </w:r>
      <w:r w:rsidR="00A76F6A" w:rsidRPr="0097153D">
        <w:rPr>
          <w:color w:val="000000"/>
          <w:sz w:val="28"/>
          <w:szCs w:val="28"/>
        </w:rPr>
        <w:t>ПРОЄКТ</w:t>
      </w:r>
    </w:p>
    <w:p w14:paraId="223FEAA3" w14:textId="77777777" w:rsidR="00A76F6A" w:rsidRPr="0097153D" w:rsidRDefault="00A76F6A" w:rsidP="00667EEA">
      <w:pPr>
        <w:spacing w:after="0" w:line="240" w:lineRule="auto"/>
        <w:rPr>
          <w:rFonts w:ascii="Times New Roman" w:hAnsi="Times New Roman"/>
          <w:b/>
          <w:color w:val="000000" w:themeColor="text1"/>
          <w:sz w:val="24"/>
          <w:szCs w:val="24"/>
        </w:rPr>
      </w:pPr>
    </w:p>
    <w:p w14:paraId="55D03286" w14:textId="74A61350" w:rsidR="001E6FA2" w:rsidRPr="0097153D" w:rsidRDefault="00667EEA" w:rsidP="00A76F6A">
      <w:pPr>
        <w:spacing w:after="0" w:line="240" w:lineRule="auto"/>
        <w:ind w:left="10080" w:firstLine="720"/>
        <w:rPr>
          <w:rFonts w:ascii="Times New Roman" w:hAnsi="Times New Roman"/>
          <w:color w:val="000000" w:themeColor="text1"/>
          <w:sz w:val="24"/>
          <w:szCs w:val="24"/>
        </w:rPr>
      </w:pPr>
      <w:r w:rsidRPr="0097153D">
        <w:rPr>
          <w:rFonts w:ascii="Times New Roman" w:hAnsi="Times New Roman"/>
          <w:color w:val="000000" w:themeColor="text1"/>
          <w:sz w:val="24"/>
          <w:szCs w:val="24"/>
        </w:rPr>
        <w:t>ЗАТВЕРДЖЕНО</w:t>
      </w:r>
    </w:p>
    <w:p w14:paraId="53446549" w14:textId="77777777" w:rsidR="00667EEA" w:rsidRPr="0097153D" w:rsidRDefault="00667EEA" w:rsidP="00667EEA">
      <w:pPr>
        <w:spacing w:after="0" w:line="240" w:lineRule="auto"/>
        <w:rPr>
          <w:rFonts w:ascii="Times New Roman" w:hAnsi="Times New Roman"/>
          <w:color w:val="000000" w:themeColor="text1"/>
          <w:sz w:val="24"/>
          <w:szCs w:val="24"/>
        </w:rPr>
      </w:pPr>
    </w:p>
    <w:p w14:paraId="7E63CF96" w14:textId="6DC881AC" w:rsidR="00667EEA" w:rsidRPr="0097153D" w:rsidRDefault="00667EEA" w:rsidP="00667EEA">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t>Розпорядження голови</w:t>
      </w:r>
    </w:p>
    <w:p w14:paraId="3552A658" w14:textId="77777777" w:rsidR="00667EEA" w:rsidRPr="0097153D" w:rsidRDefault="00667EEA" w:rsidP="00667EEA">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r>
      <w:r w:rsidRPr="0097153D">
        <w:rPr>
          <w:rFonts w:ascii="Times New Roman" w:hAnsi="Times New Roman"/>
          <w:color w:val="000000" w:themeColor="text1"/>
          <w:sz w:val="24"/>
          <w:szCs w:val="24"/>
        </w:rPr>
        <w:tab/>
        <w:t xml:space="preserve">облдержадміністрації, </w:t>
      </w:r>
    </w:p>
    <w:p w14:paraId="40238D95" w14:textId="230B6E78" w:rsidR="00667EEA" w:rsidRPr="0097153D" w:rsidRDefault="00BF185B" w:rsidP="00667EEA">
      <w:pPr>
        <w:spacing w:after="0" w:line="240" w:lineRule="auto"/>
        <w:ind w:left="10080" w:firstLine="720"/>
        <w:rPr>
          <w:rFonts w:ascii="Times New Roman" w:hAnsi="Times New Roman"/>
          <w:color w:val="000000" w:themeColor="text1"/>
          <w:sz w:val="24"/>
          <w:szCs w:val="24"/>
        </w:rPr>
      </w:pPr>
      <w:r w:rsidRPr="0097153D">
        <w:rPr>
          <w:rFonts w:ascii="Times New Roman" w:hAnsi="Times New Roman"/>
          <w:color w:val="000000" w:themeColor="text1"/>
          <w:sz w:val="24"/>
          <w:szCs w:val="24"/>
        </w:rPr>
        <w:t>начальника</w:t>
      </w:r>
      <w:r w:rsidR="00667EEA" w:rsidRPr="0097153D">
        <w:rPr>
          <w:rFonts w:ascii="Times New Roman" w:hAnsi="Times New Roman"/>
          <w:color w:val="000000" w:themeColor="text1"/>
          <w:sz w:val="24"/>
          <w:szCs w:val="24"/>
        </w:rPr>
        <w:t xml:space="preserve"> обласної військово</w:t>
      </w:r>
      <w:r w:rsidRPr="0097153D">
        <w:rPr>
          <w:rFonts w:ascii="Times New Roman" w:hAnsi="Times New Roman"/>
          <w:color w:val="000000" w:themeColor="text1"/>
          <w:sz w:val="24"/>
          <w:szCs w:val="24"/>
        </w:rPr>
        <w:t>ї</w:t>
      </w:r>
    </w:p>
    <w:p w14:paraId="24D3E6CF" w14:textId="0CAD0F7A" w:rsidR="00667EEA" w:rsidRPr="0097153D" w:rsidRDefault="00667EEA" w:rsidP="00667EEA">
      <w:pPr>
        <w:spacing w:after="0" w:line="240" w:lineRule="auto"/>
        <w:ind w:left="10080" w:firstLine="720"/>
        <w:rPr>
          <w:rFonts w:ascii="Times New Roman" w:hAnsi="Times New Roman"/>
          <w:color w:val="000000" w:themeColor="text1"/>
          <w:sz w:val="24"/>
          <w:szCs w:val="24"/>
        </w:rPr>
      </w:pPr>
      <w:r w:rsidRPr="0097153D">
        <w:rPr>
          <w:rFonts w:ascii="Times New Roman" w:hAnsi="Times New Roman"/>
          <w:color w:val="000000" w:themeColor="text1"/>
          <w:sz w:val="24"/>
          <w:szCs w:val="24"/>
        </w:rPr>
        <w:t>адміністрації</w:t>
      </w:r>
    </w:p>
    <w:p w14:paraId="4F0B0692" w14:textId="77777777" w:rsidR="00667EEA" w:rsidRPr="0097153D" w:rsidRDefault="00667EEA" w:rsidP="00667EEA">
      <w:pPr>
        <w:spacing w:after="0" w:line="240" w:lineRule="auto"/>
        <w:ind w:left="10080" w:firstLine="720"/>
        <w:rPr>
          <w:rFonts w:ascii="Times New Roman" w:hAnsi="Times New Roman"/>
          <w:color w:val="000000" w:themeColor="text1"/>
          <w:sz w:val="24"/>
          <w:szCs w:val="24"/>
        </w:rPr>
      </w:pPr>
    </w:p>
    <w:p w14:paraId="2F2F3511" w14:textId="4DDB8767" w:rsidR="001E6FA2" w:rsidRPr="0097153D" w:rsidRDefault="001E6FA2" w:rsidP="00667EEA">
      <w:pPr>
        <w:spacing w:after="0" w:line="240" w:lineRule="auto"/>
        <w:ind w:left="10080" w:firstLine="720"/>
        <w:rPr>
          <w:rFonts w:ascii="Times New Roman" w:hAnsi="Times New Roman"/>
          <w:color w:val="000000" w:themeColor="text1"/>
          <w:sz w:val="24"/>
          <w:szCs w:val="24"/>
        </w:rPr>
      </w:pPr>
      <w:r w:rsidRPr="0097153D">
        <w:rPr>
          <w:rFonts w:ascii="Times New Roman" w:hAnsi="Times New Roman"/>
          <w:color w:val="000000" w:themeColor="text1"/>
          <w:sz w:val="24"/>
          <w:szCs w:val="24"/>
        </w:rPr>
        <w:t>____________№___________</w:t>
      </w:r>
    </w:p>
    <w:p w14:paraId="4113A6B7" w14:textId="77777777" w:rsidR="001E6FA2" w:rsidRPr="0097153D" w:rsidRDefault="001E6FA2" w:rsidP="001E6FA2">
      <w:pPr>
        <w:spacing w:after="0" w:line="240" w:lineRule="auto"/>
        <w:ind w:left="10080"/>
        <w:rPr>
          <w:rFonts w:ascii="Times New Roman" w:hAnsi="Times New Roman"/>
          <w:b/>
          <w:color w:val="000000" w:themeColor="text1"/>
          <w:sz w:val="24"/>
          <w:szCs w:val="24"/>
        </w:rPr>
      </w:pPr>
    </w:p>
    <w:p w14:paraId="29EF96A5" w14:textId="498F5EAE" w:rsidR="001C1898" w:rsidRPr="0097153D" w:rsidRDefault="007A3A86" w:rsidP="001C1898">
      <w:pPr>
        <w:spacing w:after="0" w:line="240" w:lineRule="auto"/>
        <w:ind w:left="707"/>
        <w:jc w:val="center"/>
        <w:rPr>
          <w:color w:val="000000" w:themeColor="text1"/>
          <w:sz w:val="24"/>
          <w:szCs w:val="24"/>
        </w:rPr>
      </w:pPr>
      <w:r w:rsidRPr="0097153D">
        <w:rPr>
          <w:rFonts w:ascii="Times New Roman" w:hAnsi="Times New Roman"/>
          <w:b/>
          <w:color w:val="000000" w:themeColor="text1"/>
          <w:sz w:val="24"/>
          <w:szCs w:val="24"/>
        </w:rPr>
        <w:t>Регіональний п</w:t>
      </w:r>
      <w:r w:rsidR="001C1898" w:rsidRPr="0097153D">
        <w:rPr>
          <w:rFonts w:ascii="Times New Roman" w:hAnsi="Times New Roman"/>
          <w:b/>
          <w:color w:val="000000" w:themeColor="text1"/>
          <w:sz w:val="24"/>
          <w:szCs w:val="24"/>
        </w:rPr>
        <w:t xml:space="preserve">лан заходів на </w:t>
      </w:r>
      <w:r w:rsidR="0093495F" w:rsidRPr="0097153D">
        <w:rPr>
          <w:rFonts w:ascii="Times New Roman" w:hAnsi="Times New Roman"/>
          <w:b/>
          <w:color w:val="000000" w:themeColor="text1"/>
          <w:sz w:val="24"/>
          <w:szCs w:val="24"/>
        </w:rPr>
        <w:t>2024-2025</w:t>
      </w:r>
      <w:r w:rsidR="001C1898" w:rsidRPr="0097153D">
        <w:rPr>
          <w:rFonts w:ascii="Times New Roman" w:hAnsi="Times New Roman"/>
          <w:b/>
          <w:color w:val="000000" w:themeColor="text1"/>
          <w:sz w:val="24"/>
          <w:szCs w:val="24"/>
        </w:rPr>
        <w:t xml:space="preserve"> рок</w:t>
      </w:r>
      <w:r w:rsidR="0093495F" w:rsidRPr="0097153D">
        <w:rPr>
          <w:rFonts w:ascii="Times New Roman" w:hAnsi="Times New Roman"/>
          <w:b/>
          <w:color w:val="000000" w:themeColor="text1"/>
          <w:sz w:val="24"/>
          <w:szCs w:val="24"/>
        </w:rPr>
        <w:t>и</w:t>
      </w:r>
      <w:r w:rsidR="001C1898" w:rsidRPr="0097153D">
        <w:rPr>
          <w:rFonts w:ascii="Times New Roman" w:hAnsi="Times New Roman"/>
          <w:b/>
          <w:color w:val="000000" w:themeColor="text1"/>
          <w:sz w:val="24"/>
          <w:szCs w:val="24"/>
        </w:rPr>
        <w:t xml:space="preserve"> з реалізації </w:t>
      </w:r>
      <w:r w:rsidR="001C1898" w:rsidRPr="0097153D">
        <w:rPr>
          <w:rFonts w:ascii="Times New Roman" w:eastAsia="Times New Roman" w:hAnsi="Times New Roman"/>
          <w:b/>
          <w:color w:val="000000" w:themeColor="text1"/>
          <w:sz w:val="24"/>
          <w:szCs w:val="24"/>
          <w:lang w:eastAsia="ru-RU"/>
        </w:rPr>
        <w:t>Стратегії сприяння</w:t>
      </w:r>
    </w:p>
    <w:p w14:paraId="6772FB73" w14:textId="78952EFA" w:rsidR="001C1898" w:rsidRPr="0097153D" w:rsidRDefault="007A3A86" w:rsidP="001C1898">
      <w:pPr>
        <w:spacing w:after="0" w:line="240" w:lineRule="auto"/>
        <w:jc w:val="center"/>
        <w:rPr>
          <w:color w:val="000000" w:themeColor="text1"/>
          <w:sz w:val="24"/>
          <w:szCs w:val="24"/>
        </w:rPr>
      </w:pPr>
      <w:r w:rsidRPr="0097153D">
        <w:rPr>
          <w:rFonts w:ascii="Times New Roman" w:eastAsia="Times New Roman" w:hAnsi="Times New Roman"/>
          <w:b/>
          <w:color w:val="000000" w:themeColor="text1"/>
          <w:sz w:val="24"/>
          <w:szCs w:val="24"/>
          <w:lang w:eastAsia="ru-RU"/>
        </w:rPr>
        <w:t xml:space="preserve">          </w:t>
      </w:r>
      <w:r w:rsidR="001C1898" w:rsidRPr="0097153D">
        <w:rPr>
          <w:rFonts w:ascii="Times New Roman" w:eastAsia="Times New Roman" w:hAnsi="Times New Roman"/>
          <w:b/>
          <w:color w:val="000000" w:themeColor="text1"/>
          <w:sz w:val="24"/>
          <w:szCs w:val="24"/>
          <w:lang w:eastAsia="ru-RU"/>
        </w:rPr>
        <w:t>реалізації прав і можливостей осіб, які належать до ромської національної</w:t>
      </w:r>
    </w:p>
    <w:p w14:paraId="41255DDE" w14:textId="01AEAB42" w:rsidR="001C1898" w:rsidRPr="0097153D" w:rsidRDefault="001C1898" w:rsidP="001C1898">
      <w:pPr>
        <w:spacing w:after="0" w:line="240" w:lineRule="auto"/>
        <w:ind w:firstLine="708"/>
        <w:jc w:val="center"/>
        <w:rPr>
          <w:rFonts w:ascii="Times New Roman" w:eastAsia="Times New Roman" w:hAnsi="Times New Roman"/>
          <w:b/>
          <w:color w:val="000000" w:themeColor="text1"/>
          <w:sz w:val="24"/>
          <w:szCs w:val="24"/>
          <w:lang w:eastAsia="ru-RU"/>
        </w:rPr>
      </w:pPr>
      <w:r w:rsidRPr="0097153D">
        <w:rPr>
          <w:rFonts w:ascii="Times New Roman" w:eastAsia="Times New Roman" w:hAnsi="Times New Roman"/>
          <w:b/>
          <w:color w:val="000000" w:themeColor="text1"/>
          <w:sz w:val="24"/>
          <w:szCs w:val="24"/>
          <w:lang w:eastAsia="ru-RU"/>
        </w:rPr>
        <w:t xml:space="preserve">меншини, в </w:t>
      </w:r>
      <w:r w:rsidR="007A3A86" w:rsidRPr="0097153D">
        <w:rPr>
          <w:rFonts w:ascii="Times New Roman" w:eastAsia="Times New Roman" w:hAnsi="Times New Roman"/>
          <w:b/>
          <w:color w:val="000000" w:themeColor="text1"/>
          <w:sz w:val="24"/>
          <w:szCs w:val="24"/>
          <w:lang w:eastAsia="ru-RU"/>
        </w:rPr>
        <w:t xml:space="preserve">українському суспільстві </w:t>
      </w:r>
      <w:r w:rsidRPr="0097153D">
        <w:rPr>
          <w:rFonts w:ascii="Times New Roman" w:eastAsia="Times New Roman" w:hAnsi="Times New Roman"/>
          <w:b/>
          <w:color w:val="000000" w:themeColor="text1"/>
          <w:sz w:val="24"/>
          <w:szCs w:val="24"/>
          <w:lang w:eastAsia="ru-RU"/>
        </w:rPr>
        <w:t>на період до 2030 року</w:t>
      </w:r>
      <w:r w:rsidR="007A3A86" w:rsidRPr="0097153D">
        <w:rPr>
          <w:rFonts w:ascii="Times New Roman" w:eastAsia="Times New Roman" w:hAnsi="Times New Roman"/>
          <w:b/>
          <w:color w:val="000000" w:themeColor="text1"/>
          <w:sz w:val="24"/>
          <w:szCs w:val="24"/>
          <w:lang w:eastAsia="ru-RU"/>
        </w:rPr>
        <w:t xml:space="preserve"> в Донецькій області  </w:t>
      </w:r>
    </w:p>
    <w:p w14:paraId="7B718B44" w14:textId="77777777" w:rsidR="00E2051E" w:rsidRPr="0097153D" w:rsidRDefault="00E2051E" w:rsidP="001C1898">
      <w:pPr>
        <w:spacing w:after="0" w:line="240" w:lineRule="auto"/>
        <w:ind w:firstLine="708"/>
        <w:jc w:val="center"/>
        <w:rPr>
          <w:color w:val="000000" w:themeColor="text1"/>
          <w:sz w:val="24"/>
          <w:szCs w:val="24"/>
        </w:rPr>
      </w:pPr>
    </w:p>
    <w:p w14:paraId="518EE77D" w14:textId="77777777" w:rsidR="001C1898" w:rsidRPr="0097153D" w:rsidRDefault="001C1898" w:rsidP="001C1898">
      <w:pPr>
        <w:spacing w:after="0" w:line="240" w:lineRule="auto"/>
        <w:rPr>
          <w:rFonts w:ascii="Times New Roman" w:hAnsi="Times New Roman"/>
          <w:b/>
          <w:color w:val="000000" w:themeColor="text1"/>
          <w:sz w:val="24"/>
          <w:szCs w:val="24"/>
        </w:rPr>
      </w:pPr>
    </w:p>
    <w:tbl>
      <w:tblPr>
        <w:tblpPr w:leftFromText="180" w:rightFromText="180" w:vertAnchor="text" w:tblpY="1"/>
        <w:tblOverlap w:val="never"/>
        <w:tblW w:w="14742" w:type="dxa"/>
        <w:tblLayout w:type="fixed"/>
        <w:tblLook w:val="0000" w:firstRow="0" w:lastRow="0" w:firstColumn="0" w:lastColumn="0" w:noHBand="0" w:noVBand="0"/>
      </w:tblPr>
      <w:tblGrid>
        <w:gridCol w:w="534"/>
        <w:gridCol w:w="35"/>
        <w:gridCol w:w="2975"/>
        <w:gridCol w:w="3402"/>
        <w:gridCol w:w="3260"/>
        <w:gridCol w:w="1560"/>
        <w:gridCol w:w="2976"/>
      </w:tblGrid>
      <w:tr w:rsidR="002A35AD" w:rsidRPr="0097153D" w14:paraId="511FA537" w14:textId="77777777" w:rsidTr="00034C3A">
        <w:trPr>
          <w:tblHeader/>
        </w:trPr>
        <w:tc>
          <w:tcPr>
            <w:tcW w:w="569" w:type="dxa"/>
            <w:gridSpan w:val="2"/>
            <w:tcBorders>
              <w:top w:val="single" w:sz="4" w:space="0" w:color="000000"/>
              <w:left w:val="single" w:sz="4" w:space="0" w:color="000000"/>
              <w:bottom w:val="single" w:sz="4" w:space="0" w:color="000000"/>
            </w:tcBorders>
            <w:shd w:val="clear" w:color="auto" w:fill="auto"/>
          </w:tcPr>
          <w:p w14:paraId="72537814" w14:textId="77777777" w:rsidR="002A35AD" w:rsidRPr="0097153D" w:rsidRDefault="002A35AD" w:rsidP="00034C3A">
            <w:pPr>
              <w:spacing w:after="0" w:line="240" w:lineRule="auto"/>
              <w:jc w:val="center"/>
              <w:rPr>
                <w:color w:val="000000" w:themeColor="text1"/>
                <w:sz w:val="24"/>
                <w:szCs w:val="24"/>
              </w:rPr>
            </w:pPr>
            <w:r w:rsidRPr="0097153D">
              <w:rPr>
                <w:rFonts w:ascii="Times New Roman" w:hAnsi="Times New Roman"/>
                <w:b/>
                <w:color w:val="000000" w:themeColor="text1"/>
                <w:sz w:val="24"/>
                <w:szCs w:val="24"/>
              </w:rPr>
              <w:t>№</w:t>
            </w:r>
            <w:r w:rsidRPr="0097153D">
              <w:rPr>
                <w:rFonts w:ascii="Times New Roman" w:eastAsia="Times New Roman" w:hAnsi="Times New Roman"/>
                <w:b/>
                <w:color w:val="000000" w:themeColor="text1"/>
                <w:sz w:val="24"/>
                <w:szCs w:val="24"/>
              </w:rPr>
              <w:t xml:space="preserve"> </w:t>
            </w:r>
            <w:r w:rsidRPr="0097153D">
              <w:rPr>
                <w:rFonts w:ascii="Times New Roman" w:hAnsi="Times New Roman"/>
                <w:b/>
                <w:color w:val="000000" w:themeColor="text1"/>
                <w:sz w:val="24"/>
                <w:szCs w:val="24"/>
              </w:rPr>
              <w:t>з/п</w:t>
            </w:r>
          </w:p>
        </w:tc>
        <w:tc>
          <w:tcPr>
            <w:tcW w:w="2975" w:type="dxa"/>
            <w:tcBorders>
              <w:top w:val="single" w:sz="4" w:space="0" w:color="000000"/>
              <w:left w:val="single" w:sz="4" w:space="0" w:color="000000"/>
              <w:bottom w:val="single" w:sz="4" w:space="0" w:color="000000"/>
            </w:tcBorders>
            <w:shd w:val="clear" w:color="auto" w:fill="auto"/>
          </w:tcPr>
          <w:p w14:paraId="07329706" w14:textId="4F0D58F7" w:rsidR="002A35AD" w:rsidRPr="0097153D" w:rsidRDefault="002A35AD" w:rsidP="00034C3A">
            <w:pPr>
              <w:spacing w:after="0" w:line="240" w:lineRule="auto"/>
              <w:jc w:val="center"/>
              <w:rPr>
                <w:color w:val="000000" w:themeColor="text1"/>
                <w:sz w:val="24"/>
                <w:szCs w:val="24"/>
              </w:rPr>
            </w:pPr>
            <w:r w:rsidRPr="0097153D">
              <w:rPr>
                <w:rFonts w:ascii="Times New Roman" w:hAnsi="Times New Roman"/>
                <w:b/>
                <w:color w:val="000000" w:themeColor="text1"/>
                <w:sz w:val="24"/>
                <w:szCs w:val="24"/>
              </w:rPr>
              <w:t>На</w:t>
            </w:r>
            <w:r w:rsidR="002A621F" w:rsidRPr="0097153D">
              <w:rPr>
                <w:rFonts w:ascii="Times New Roman" w:hAnsi="Times New Roman"/>
                <w:b/>
                <w:color w:val="000000" w:themeColor="text1"/>
                <w:sz w:val="24"/>
                <w:szCs w:val="24"/>
              </w:rPr>
              <w:t>йменування</w:t>
            </w:r>
            <w:r w:rsidRPr="0097153D">
              <w:rPr>
                <w:rFonts w:ascii="Times New Roman" w:hAnsi="Times New Roman"/>
                <w:b/>
                <w:color w:val="000000" w:themeColor="text1"/>
                <w:sz w:val="24"/>
                <w:szCs w:val="24"/>
              </w:rPr>
              <w:t xml:space="preserve"> завдання </w:t>
            </w:r>
          </w:p>
        </w:tc>
        <w:tc>
          <w:tcPr>
            <w:tcW w:w="3402" w:type="dxa"/>
            <w:tcBorders>
              <w:top w:val="single" w:sz="4" w:space="0" w:color="000000"/>
              <w:left w:val="single" w:sz="4" w:space="0" w:color="000000"/>
              <w:bottom w:val="single" w:sz="4" w:space="0" w:color="000000"/>
            </w:tcBorders>
            <w:shd w:val="clear" w:color="auto" w:fill="auto"/>
          </w:tcPr>
          <w:p w14:paraId="3AD8691E" w14:textId="60E96465" w:rsidR="002A35AD" w:rsidRPr="0097153D" w:rsidRDefault="002A35AD" w:rsidP="00034C3A">
            <w:pPr>
              <w:spacing w:after="0" w:line="240" w:lineRule="auto"/>
              <w:jc w:val="center"/>
              <w:rPr>
                <w:color w:val="000000" w:themeColor="text1"/>
                <w:sz w:val="24"/>
                <w:szCs w:val="24"/>
              </w:rPr>
            </w:pPr>
            <w:r w:rsidRPr="0097153D">
              <w:rPr>
                <w:rFonts w:ascii="Times New Roman" w:hAnsi="Times New Roman"/>
                <w:b/>
                <w:color w:val="000000" w:themeColor="text1"/>
                <w:sz w:val="24"/>
                <w:szCs w:val="24"/>
              </w:rPr>
              <w:t>На</w:t>
            </w:r>
            <w:r w:rsidR="002A621F" w:rsidRPr="0097153D">
              <w:rPr>
                <w:rFonts w:ascii="Times New Roman" w:hAnsi="Times New Roman"/>
                <w:b/>
                <w:color w:val="000000" w:themeColor="text1"/>
                <w:sz w:val="24"/>
                <w:szCs w:val="24"/>
              </w:rPr>
              <w:t>йменування</w:t>
            </w:r>
            <w:r w:rsidRPr="0097153D">
              <w:rPr>
                <w:rFonts w:ascii="Times New Roman" w:hAnsi="Times New Roman"/>
                <w:b/>
                <w:color w:val="000000" w:themeColor="text1"/>
                <w:sz w:val="24"/>
                <w:szCs w:val="24"/>
              </w:rPr>
              <w:t xml:space="preserve"> заходу</w:t>
            </w:r>
          </w:p>
        </w:tc>
        <w:tc>
          <w:tcPr>
            <w:tcW w:w="3260" w:type="dxa"/>
            <w:tcBorders>
              <w:top w:val="single" w:sz="4" w:space="0" w:color="000000"/>
              <w:left w:val="single" w:sz="4" w:space="0" w:color="000000"/>
              <w:bottom w:val="single" w:sz="4" w:space="0" w:color="000000"/>
            </w:tcBorders>
            <w:shd w:val="clear" w:color="auto" w:fill="auto"/>
          </w:tcPr>
          <w:p w14:paraId="1B45769F" w14:textId="263730B1" w:rsidR="002A35AD" w:rsidRPr="0097153D" w:rsidRDefault="002A35AD" w:rsidP="00034C3A">
            <w:pPr>
              <w:spacing w:after="0" w:line="240" w:lineRule="auto"/>
              <w:jc w:val="center"/>
              <w:rPr>
                <w:rFonts w:ascii="Times New Roman" w:hAnsi="Times New Roman"/>
                <w:color w:val="000000" w:themeColor="text1"/>
                <w:sz w:val="24"/>
                <w:szCs w:val="24"/>
              </w:rPr>
            </w:pPr>
            <w:r w:rsidRPr="0097153D">
              <w:rPr>
                <w:rFonts w:ascii="Times New Roman" w:hAnsi="Times New Roman"/>
                <w:b/>
                <w:color w:val="000000" w:themeColor="text1"/>
                <w:sz w:val="24"/>
                <w:szCs w:val="24"/>
              </w:rPr>
              <w:t>В</w:t>
            </w:r>
            <w:r w:rsidR="002A621F" w:rsidRPr="0097153D">
              <w:rPr>
                <w:rFonts w:ascii="Times New Roman" w:hAnsi="Times New Roman"/>
                <w:b/>
                <w:color w:val="000000" w:themeColor="text1"/>
                <w:sz w:val="24"/>
                <w:szCs w:val="24"/>
              </w:rPr>
              <w:t>ідповідальний орган</w:t>
            </w:r>
          </w:p>
          <w:p w14:paraId="52E4799E" w14:textId="77777777" w:rsidR="002A35AD" w:rsidRPr="0097153D" w:rsidRDefault="002A35AD" w:rsidP="00034C3A">
            <w:pPr>
              <w:spacing w:after="0" w:line="240" w:lineRule="auto"/>
              <w:jc w:val="center"/>
              <w:rPr>
                <w:rFonts w:ascii="Times New Roman" w:hAnsi="Times New Roman"/>
                <w:b/>
                <w:color w:val="000000" w:themeColor="text1"/>
                <w:sz w:val="24"/>
                <w:szCs w:val="24"/>
              </w:rPr>
            </w:pPr>
          </w:p>
        </w:tc>
        <w:tc>
          <w:tcPr>
            <w:tcW w:w="1560" w:type="dxa"/>
            <w:tcBorders>
              <w:top w:val="single" w:sz="4" w:space="0" w:color="000000"/>
              <w:left w:val="single" w:sz="4" w:space="0" w:color="000000"/>
              <w:bottom w:val="single" w:sz="4" w:space="0" w:color="000000"/>
            </w:tcBorders>
            <w:shd w:val="clear" w:color="auto" w:fill="auto"/>
          </w:tcPr>
          <w:p w14:paraId="221A83A8" w14:textId="77777777" w:rsidR="002A35AD" w:rsidRPr="0097153D" w:rsidRDefault="002A35AD" w:rsidP="00034C3A">
            <w:pPr>
              <w:spacing w:after="0" w:line="240" w:lineRule="auto"/>
              <w:jc w:val="center"/>
              <w:rPr>
                <w:color w:val="000000" w:themeColor="text1"/>
                <w:sz w:val="24"/>
                <w:szCs w:val="24"/>
              </w:rPr>
            </w:pPr>
            <w:r w:rsidRPr="0097153D">
              <w:rPr>
                <w:rFonts w:ascii="Times New Roman" w:hAnsi="Times New Roman"/>
                <w:b/>
                <w:color w:val="000000" w:themeColor="text1"/>
                <w:sz w:val="24"/>
                <w:szCs w:val="24"/>
              </w:rPr>
              <w:t>Строк</w:t>
            </w:r>
          </w:p>
          <w:p w14:paraId="6E399507" w14:textId="77777777" w:rsidR="002A35AD" w:rsidRPr="0097153D" w:rsidRDefault="002A35AD" w:rsidP="00034C3A">
            <w:pPr>
              <w:spacing w:after="0" w:line="240" w:lineRule="auto"/>
              <w:jc w:val="center"/>
              <w:rPr>
                <w:color w:val="000000" w:themeColor="text1"/>
                <w:sz w:val="24"/>
                <w:szCs w:val="24"/>
              </w:rPr>
            </w:pPr>
            <w:r w:rsidRPr="0097153D">
              <w:rPr>
                <w:rFonts w:ascii="Times New Roman" w:hAnsi="Times New Roman"/>
                <w:b/>
                <w:color w:val="000000" w:themeColor="text1"/>
                <w:sz w:val="24"/>
                <w:szCs w:val="24"/>
              </w:rPr>
              <w:t>виконання, роки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439108" w14:textId="599988CE" w:rsidR="002A35AD" w:rsidRPr="0097153D" w:rsidRDefault="002A35AD" w:rsidP="00034C3A">
            <w:pPr>
              <w:spacing w:after="0" w:line="240" w:lineRule="auto"/>
              <w:ind w:left="-105"/>
              <w:jc w:val="center"/>
              <w:rPr>
                <w:color w:val="000000" w:themeColor="text1"/>
                <w:sz w:val="24"/>
                <w:szCs w:val="24"/>
              </w:rPr>
            </w:pPr>
            <w:r w:rsidRPr="0097153D">
              <w:rPr>
                <w:rFonts w:ascii="Times New Roman" w:hAnsi="Times New Roman"/>
                <w:b/>
                <w:color w:val="000000" w:themeColor="text1"/>
                <w:sz w:val="24"/>
                <w:szCs w:val="24"/>
              </w:rPr>
              <w:t>Очікуваний результат</w:t>
            </w:r>
          </w:p>
        </w:tc>
      </w:tr>
      <w:tr w:rsidR="001C1898" w:rsidRPr="0097153D" w14:paraId="3D0310CC" w14:textId="77777777" w:rsidTr="00034C3A">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4612097E" w14:textId="77777777" w:rsidR="001C1898" w:rsidRPr="0097153D" w:rsidRDefault="001C1898" w:rsidP="00034C3A">
            <w:pPr>
              <w:spacing w:before="120" w:after="0" w:line="240" w:lineRule="auto"/>
              <w:ind w:left="-57" w:right="-57" w:firstLine="567"/>
              <w:jc w:val="center"/>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rPr>
              <w:t>Ціль 1. Актуалізація та деталізація статистичної інформації та даних стосовно ромської національної меншини</w:t>
            </w:r>
          </w:p>
        </w:tc>
      </w:tr>
      <w:tr w:rsidR="002A35AD" w:rsidRPr="0097153D" w14:paraId="622CC9EA" w14:textId="77777777" w:rsidTr="00263F41">
        <w:trPr>
          <w:trHeight w:val="282"/>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9A83CC6" w14:textId="0539C067" w:rsidR="002A35AD" w:rsidRPr="0097153D" w:rsidRDefault="002A35AD" w:rsidP="00034C3A">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1.</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14:paraId="06304988" w14:textId="05096C5C" w:rsidR="002A35AD" w:rsidRPr="0097153D" w:rsidRDefault="002A35AD" w:rsidP="00034C3A">
            <w:pPr>
              <w:snapToGrid w:val="0"/>
              <w:spacing w:after="0" w:line="240" w:lineRule="auto"/>
              <w:rPr>
                <w:rFonts w:ascii="Times New Roman" w:hAnsi="Times New Roman"/>
                <w:color w:val="000000" w:themeColor="text1"/>
                <w:sz w:val="24"/>
                <w:szCs w:val="24"/>
              </w:rPr>
            </w:pPr>
            <w:r w:rsidRPr="0097153D">
              <w:rPr>
                <w:rFonts w:ascii="Times New Roman" w:hAnsi="Times New Roman"/>
                <w:sz w:val="24"/>
                <w:szCs w:val="24"/>
              </w:rPr>
              <w:t>Оновлення статистичних даних щодо демографічних та соціально-економічних характеристик ромської національної меншини)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51E0F6" w14:textId="442C9619" w:rsidR="002A35AD" w:rsidRPr="0097153D" w:rsidRDefault="002A35AD" w:rsidP="00034C3A">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1) сприяння проведенню дослідження щодо чисельності, демографічного  складу, соціально-економічного становища та особливостей розселення осіб, які належать до ромської національної меншини</w:t>
            </w:r>
          </w:p>
          <w:p w14:paraId="5B2DB40E" w14:textId="77777777" w:rsidR="002A35AD" w:rsidRPr="0097153D" w:rsidRDefault="002A35AD" w:rsidP="00034C3A">
            <w:pPr>
              <w:spacing w:after="0" w:line="240" w:lineRule="auto"/>
              <w:rPr>
                <w:rFonts w:ascii="Times New Roman" w:hAnsi="Times New Roman"/>
                <w:color w:val="000000" w:themeColor="text1"/>
                <w:sz w:val="24"/>
                <w:szCs w:val="24"/>
              </w:rPr>
            </w:pPr>
          </w:p>
          <w:p w14:paraId="5582142A" w14:textId="77777777" w:rsidR="002A35AD" w:rsidRPr="0097153D" w:rsidRDefault="002A35AD" w:rsidP="00034C3A">
            <w:pPr>
              <w:spacing w:after="0" w:line="240" w:lineRule="auto"/>
              <w:rPr>
                <w:rFonts w:ascii="Times New Roman" w:hAnsi="Times New Roman"/>
                <w:color w:val="000000" w:themeColor="text1"/>
                <w:sz w:val="24"/>
                <w:szCs w:val="24"/>
              </w:rPr>
            </w:pPr>
          </w:p>
          <w:p w14:paraId="23BB0186" w14:textId="77777777" w:rsidR="002A35AD" w:rsidRPr="0097153D" w:rsidRDefault="002A35AD" w:rsidP="00034C3A">
            <w:pPr>
              <w:spacing w:after="0" w:line="240" w:lineRule="auto"/>
              <w:rPr>
                <w:rFonts w:ascii="Times New Roman" w:hAnsi="Times New Roman"/>
                <w:color w:val="000000" w:themeColor="text1"/>
                <w:sz w:val="24"/>
                <w:szCs w:val="24"/>
              </w:rPr>
            </w:pPr>
          </w:p>
          <w:p w14:paraId="3A2D8B9A" w14:textId="77777777" w:rsidR="002A35AD" w:rsidRPr="0097153D" w:rsidRDefault="002A35AD" w:rsidP="00034C3A">
            <w:pPr>
              <w:spacing w:after="0" w:line="240" w:lineRule="auto"/>
              <w:rPr>
                <w:rFonts w:ascii="Times New Roman" w:hAnsi="Times New Roman"/>
                <w:color w:val="000000" w:themeColor="text1"/>
                <w:sz w:val="24"/>
                <w:szCs w:val="24"/>
              </w:rPr>
            </w:pPr>
          </w:p>
          <w:p w14:paraId="3F2BCFBE" w14:textId="77777777" w:rsidR="002A35AD" w:rsidRPr="0097153D" w:rsidRDefault="002A35AD" w:rsidP="00034C3A">
            <w:pPr>
              <w:spacing w:after="0" w:line="240" w:lineRule="auto"/>
              <w:rPr>
                <w:rFonts w:ascii="Times New Roman" w:hAnsi="Times New Roman"/>
                <w:color w:val="000000" w:themeColor="text1"/>
                <w:sz w:val="24"/>
                <w:szCs w:val="24"/>
              </w:rPr>
            </w:pPr>
          </w:p>
          <w:p w14:paraId="5AF628E8" w14:textId="77777777" w:rsidR="002A35AD" w:rsidRPr="0097153D" w:rsidRDefault="002A35AD" w:rsidP="00034C3A">
            <w:pPr>
              <w:spacing w:after="0" w:line="240" w:lineRule="auto"/>
              <w:rPr>
                <w:rFonts w:ascii="Times New Roman" w:hAnsi="Times New Roman"/>
                <w:color w:val="000000" w:themeColor="text1"/>
                <w:sz w:val="24"/>
                <w:szCs w:val="24"/>
              </w:rPr>
            </w:pPr>
          </w:p>
          <w:p w14:paraId="05819278" w14:textId="01E3A009" w:rsidR="002A35AD" w:rsidRPr="0097153D" w:rsidRDefault="002A35AD" w:rsidP="00034C3A">
            <w:pPr>
              <w:spacing w:after="0" w:line="240" w:lineRule="auto"/>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DCB193" w14:textId="6E1BF385" w:rsidR="002A35AD" w:rsidRPr="0097153D" w:rsidRDefault="00DD26B3" w:rsidP="00263F41">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lastRenderedPageBreak/>
              <w:t>у</w:t>
            </w:r>
            <w:r w:rsidR="00985B58" w:rsidRPr="0097153D">
              <w:rPr>
                <w:rFonts w:ascii="Times New Roman" w:hAnsi="Times New Roman"/>
                <w:color w:val="000000" w:themeColor="text1"/>
                <w:sz w:val="24"/>
                <w:szCs w:val="24"/>
              </w:rPr>
              <w:t>п</w:t>
            </w:r>
            <w:r w:rsidRPr="0097153D">
              <w:rPr>
                <w:rFonts w:ascii="Times New Roman" w:hAnsi="Times New Roman"/>
                <w:color w:val="000000" w:themeColor="text1"/>
                <w:sz w:val="24"/>
                <w:szCs w:val="24"/>
              </w:rPr>
              <w:t xml:space="preserve">равління культури і  </w:t>
            </w:r>
            <w:r w:rsidR="00985B58" w:rsidRPr="0097153D">
              <w:rPr>
                <w:rFonts w:ascii="Times New Roman" w:hAnsi="Times New Roman"/>
                <w:color w:val="000000" w:themeColor="text1"/>
                <w:sz w:val="24"/>
                <w:szCs w:val="24"/>
              </w:rPr>
              <w:t xml:space="preserve">туризму облдержадміністрації, </w:t>
            </w:r>
            <w:r w:rsidRPr="0097153D">
              <w:rPr>
                <w:rFonts w:ascii="Times New Roman" w:hAnsi="Times New Roman"/>
                <w:color w:val="000000" w:themeColor="text1"/>
                <w:sz w:val="24"/>
                <w:szCs w:val="24"/>
              </w:rPr>
              <w:t>р</w:t>
            </w:r>
            <w:r w:rsidR="002A35AD" w:rsidRPr="0097153D">
              <w:rPr>
                <w:rFonts w:ascii="Times New Roman" w:hAnsi="Times New Roman"/>
                <w:color w:val="000000" w:themeColor="text1"/>
                <w:sz w:val="24"/>
                <w:szCs w:val="24"/>
              </w:rPr>
              <w:t xml:space="preserve">айонні державні адміністрації, </w:t>
            </w:r>
            <w:r w:rsidR="00745524" w:rsidRPr="0097153D">
              <w:rPr>
                <w:rFonts w:ascii="Times New Roman" w:eastAsia="Times New Roman" w:hAnsi="Times New Roman"/>
                <w:color w:val="000000" w:themeColor="text1"/>
                <w:sz w:val="24"/>
                <w:szCs w:val="24"/>
              </w:rPr>
              <w:t>в</w:t>
            </w:r>
            <w:r w:rsidR="00745524" w:rsidRPr="0097153D">
              <w:rPr>
                <w:rFonts w:ascii="Times New Roman" w:hAnsi="Times New Roman"/>
                <w:color w:val="000000" w:themeColor="text1"/>
                <w:sz w:val="24"/>
                <w:szCs w:val="24"/>
                <w:shd w:val="clear" w:color="auto" w:fill="FFFFFF"/>
              </w:rPr>
              <w:t xml:space="preserve">иконавчі органи рад територіальних громад, </w:t>
            </w:r>
            <w:r w:rsidR="002A35AD" w:rsidRPr="0097153D">
              <w:rPr>
                <w:rFonts w:ascii="Times New Roman" w:hAnsi="Times New Roman"/>
                <w:color w:val="000000" w:themeColor="text1"/>
                <w:sz w:val="24"/>
                <w:szCs w:val="24"/>
              </w:rPr>
              <w:t>громадські об’єднання ромської національної меншини</w:t>
            </w:r>
            <w:r w:rsidR="00985B58" w:rsidRPr="0097153D">
              <w:rPr>
                <w:rFonts w:ascii="Times New Roman" w:hAnsi="Times New Roman"/>
                <w:color w:val="000000" w:themeColor="text1"/>
                <w:sz w:val="24"/>
                <w:szCs w:val="24"/>
              </w:rPr>
              <w:t xml:space="preserve"> (за згодою), </w:t>
            </w:r>
            <w:r w:rsidRPr="0097153D">
              <w:rPr>
                <w:rFonts w:ascii="Times New Roman" w:hAnsi="Times New Roman"/>
                <w:color w:val="000000" w:themeColor="text1"/>
                <w:sz w:val="24"/>
                <w:szCs w:val="24"/>
              </w:rPr>
              <w:t xml:space="preserve"> </w:t>
            </w:r>
            <w:r w:rsidR="00985B58" w:rsidRPr="0097153D">
              <w:rPr>
                <w:rFonts w:ascii="Times New Roman" w:hAnsi="Times New Roman"/>
                <w:color w:val="000000" w:themeColor="text1"/>
                <w:sz w:val="24"/>
                <w:szCs w:val="24"/>
              </w:rPr>
              <w:t>м</w:t>
            </w:r>
            <w:r w:rsidRPr="0097153D">
              <w:rPr>
                <w:rFonts w:ascii="Times New Roman" w:hAnsi="Times New Roman"/>
                <w:color w:val="000000" w:themeColor="text1"/>
                <w:sz w:val="24"/>
                <w:szCs w:val="24"/>
              </w:rPr>
              <w:t>іжнародні урядові організації</w:t>
            </w:r>
            <w:r w:rsidR="002A35AD" w:rsidRPr="0097153D">
              <w:rPr>
                <w:rFonts w:ascii="Times New Roman" w:hAnsi="Times New Roman"/>
                <w:color w:val="000000" w:themeColor="text1"/>
                <w:sz w:val="24"/>
                <w:szCs w:val="24"/>
              </w:rPr>
              <w:t xml:space="preserve"> (за згодою)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1FE4F9" w14:textId="1A3189F7" w:rsidR="00FD5248" w:rsidRPr="0097153D" w:rsidRDefault="00FD5248" w:rsidP="00034C3A">
            <w:pPr>
              <w:spacing w:after="0" w:line="240" w:lineRule="auto"/>
              <w:jc w:val="center"/>
              <w:rPr>
                <w:rFonts w:ascii="Times New Roman" w:hAnsi="Times New Roman"/>
                <w:iCs/>
                <w:sz w:val="24"/>
                <w:szCs w:val="24"/>
              </w:rPr>
            </w:pPr>
            <w:r w:rsidRPr="0097153D">
              <w:rPr>
                <w:rFonts w:ascii="Times New Roman" w:hAnsi="Times New Roman"/>
                <w:iCs/>
                <w:sz w:val="24"/>
                <w:szCs w:val="24"/>
              </w:rPr>
              <w:t>2024-2025</w:t>
            </w:r>
          </w:p>
          <w:p w14:paraId="6B954624" w14:textId="6FE8A571" w:rsidR="002A35AD" w:rsidRPr="0097153D" w:rsidRDefault="00034C3A" w:rsidP="00034C3A">
            <w:pPr>
              <w:spacing w:after="0" w:line="240" w:lineRule="auto"/>
              <w:jc w:val="center"/>
              <w:rPr>
                <w:rFonts w:ascii="Times New Roman" w:hAnsi="Times New Roman"/>
                <w:iCs/>
                <w:color w:val="000000" w:themeColor="text1"/>
                <w:sz w:val="24"/>
                <w:szCs w:val="24"/>
              </w:rPr>
            </w:pPr>
            <w:r w:rsidRPr="0097153D">
              <w:rPr>
                <w:rFonts w:ascii="Times New Roman" w:hAnsi="Times New Roman"/>
                <w:iCs/>
                <w:sz w:val="24"/>
                <w:szCs w:val="24"/>
              </w:rPr>
              <w:t xml:space="preserve">після завершення активних бойових дій, </w:t>
            </w:r>
            <w:proofErr w:type="spellStart"/>
            <w:r w:rsidRPr="0097153D">
              <w:rPr>
                <w:rFonts w:ascii="Times New Roman" w:hAnsi="Times New Roman"/>
                <w:iCs/>
                <w:sz w:val="24"/>
                <w:szCs w:val="24"/>
              </w:rPr>
              <w:t>деокупації</w:t>
            </w:r>
            <w:proofErr w:type="spellEnd"/>
            <w:r w:rsidRPr="0097153D">
              <w:rPr>
                <w:rFonts w:ascii="Times New Roman" w:hAnsi="Times New Roman"/>
                <w:iCs/>
                <w:sz w:val="24"/>
                <w:szCs w:val="24"/>
              </w:rPr>
              <w:t xml:space="preserve"> територій та проведення стабілізаційних заходів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D6C635E" w14:textId="5C532299" w:rsidR="002A35AD" w:rsidRPr="0097153D" w:rsidRDefault="00985B58" w:rsidP="00034C3A">
            <w:pPr>
              <w:spacing w:after="0" w:line="240" w:lineRule="auto"/>
              <w:rPr>
                <w:color w:val="000000" w:themeColor="text1"/>
                <w:sz w:val="24"/>
                <w:szCs w:val="24"/>
              </w:rPr>
            </w:pPr>
            <w:r w:rsidRPr="0097153D">
              <w:rPr>
                <w:rFonts w:ascii="Times New Roman" w:hAnsi="Times New Roman"/>
                <w:color w:val="000000" w:themeColor="text1"/>
                <w:sz w:val="24"/>
                <w:szCs w:val="24"/>
              </w:rPr>
              <w:t>о</w:t>
            </w:r>
            <w:r w:rsidR="00DD26B3" w:rsidRPr="0097153D">
              <w:rPr>
                <w:rFonts w:ascii="Times New Roman" w:hAnsi="Times New Roman"/>
                <w:color w:val="000000" w:themeColor="text1"/>
                <w:sz w:val="24"/>
                <w:szCs w:val="24"/>
              </w:rPr>
              <w:t xml:space="preserve">тримано дані, </w:t>
            </w:r>
            <w:proofErr w:type="spellStart"/>
            <w:r w:rsidR="00DD26B3" w:rsidRPr="0097153D">
              <w:rPr>
                <w:rFonts w:ascii="Times New Roman" w:hAnsi="Times New Roman"/>
                <w:color w:val="000000" w:themeColor="text1"/>
                <w:sz w:val="24"/>
                <w:szCs w:val="24"/>
              </w:rPr>
              <w:t>дезагреговані</w:t>
            </w:r>
            <w:proofErr w:type="spellEnd"/>
            <w:r w:rsidR="002A35AD" w:rsidRPr="0097153D">
              <w:rPr>
                <w:rFonts w:ascii="Times New Roman" w:hAnsi="Times New Roman"/>
                <w:color w:val="000000" w:themeColor="text1"/>
                <w:sz w:val="24"/>
                <w:szCs w:val="24"/>
              </w:rPr>
              <w:t xml:space="preserve"> за статтю та віковими групами, щодо соціально-демографічних характеристик та соціально-економічного становища ромської національної меншини</w:t>
            </w:r>
          </w:p>
        </w:tc>
      </w:tr>
      <w:tr w:rsidR="002A35AD" w:rsidRPr="0097153D" w14:paraId="4520DF07" w14:textId="77777777" w:rsidTr="00263F41">
        <w:trPr>
          <w:trHeight w:val="282"/>
        </w:trPr>
        <w:tc>
          <w:tcPr>
            <w:tcW w:w="534" w:type="dxa"/>
            <w:tcBorders>
              <w:top w:val="single" w:sz="4" w:space="0" w:color="auto"/>
              <w:left w:val="single" w:sz="4" w:space="0" w:color="000000"/>
              <w:bottom w:val="single" w:sz="4" w:space="0" w:color="000000"/>
            </w:tcBorders>
            <w:shd w:val="clear" w:color="auto" w:fill="auto"/>
          </w:tcPr>
          <w:p w14:paraId="607C5177" w14:textId="77777777" w:rsidR="002A35AD" w:rsidRPr="0097153D" w:rsidRDefault="002A35AD" w:rsidP="00034C3A">
            <w:pPr>
              <w:snapToGrid w:val="0"/>
              <w:spacing w:after="0" w:line="240" w:lineRule="auto"/>
              <w:rPr>
                <w:rFonts w:ascii="Times New Roman" w:hAnsi="Times New Roman"/>
                <w:color w:val="000000" w:themeColor="text1"/>
                <w:sz w:val="24"/>
                <w:szCs w:val="24"/>
              </w:rPr>
            </w:pPr>
          </w:p>
        </w:tc>
        <w:tc>
          <w:tcPr>
            <w:tcW w:w="3010" w:type="dxa"/>
            <w:gridSpan w:val="2"/>
            <w:tcBorders>
              <w:left w:val="single" w:sz="4" w:space="0" w:color="000000"/>
              <w:bottom w:val="single" w:sz="4" w:space="0" w:color="000000"/>
            </w:tcBorders>
            <w:shd w:val="clear" w:color="auto" w:fill="auto"/>
          </w:tcPr>
          <w:p w14:paraId="1C4E32B3" w14:textId="77777777" w:rsidR="002A35AD" w:rsidRPr="0097153D" w:rsidRDefault="002A35AD" w:rsidP="00034C3A">
            <w:pPr>
              <w:snapToGrid w:val="0"/>
              <w:spacing w:after="0" w:line="240" w:lineRule="auto"/>
              <w:rPr>
                <w:rFonts w:ascii="Times New Roman" w:hAnsi="Times New Roman"/>
                <w:sz w:val="24"/>
                <w:szCs w:val="24"/>
              </w:rPr>
            </w:pPr>
          </w:p>
        </w:tc>
        <w:tc>
          <w:tcPr>
            <w:tcW w:w="3402" w:type="dxa"/>
            <w:tcBorders>
              <w:left w:val="single" w:sz="4" w:space="0" w:color="000000"/>
              <w:bottom w:val="single" w:sz="4" w:space="0" w:color="000000"/>
            </w:tcBorders>
            <w:shd w:val="clear" w:color="auto" w:fill="auto"/>
          </w:tcPr>
          <w:p w14:paraId="7EFBC927" w14:textId="699F0831" w:rsidR="002A35AD" w:rsidRPr="0097153D" w:rsidRDefault="002A35AD" w:rsidP="00034C3A">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2) сприяння проведенню опитування серед осіб, які належать до ромської національної меншини, щодо: доступу до освітніх послуг, медичної допомоги, зайнятості; потреб внутрішньо переміщених осіб з числа представників ромської національної меншини та характеру їх розселення</w:t>
            </w:r>
          </w:p>
        </w:tc>
        <w:tc>
          <w:tcPr>
            <w:tcW w:w="3260" w:type="dxa"/>
            <w:tcBorders>
              <w:left w:val="single" w:sz="4" w:space="0" w:color="000000"/>
              <w:bottom w:val="single" w:sz="4" w:space="0" w:color="000000"/>
            </w:tcBorders>
            <w:shd w:val="clear" w:color="auto" w:fill="auto"/>
          </w:tcPr>
          <w:p w14:paraId="3EE9BA21" w14:textId="5D9D979F" w:rsidR="002A35AD" w:rsidRPr="0097153D" w:rsidRDefault="00DD26B3" w:rsidP="00034C3A">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р</w:t>
            </w:r>
            <w:r w:rsidR="002A35AD" w:rsidRPr="0097153D">
              <w:rPr>
                <w:rFonts w:ascii="Times New Roman" w:hAnsi="Times New Roman"/>
                <w:color w:val="000000" w:themeColor="text1"/>
                <w:sz w:val="24"/>
                <w:szCs w:val="24"/>
              </w:rPr>
              <w:t xml:space="preserve">айонні державні адміністрації, </w:t>
            </w:r>
            <w:r w:rsidR="00745524" w:rsidRPr="0097153D">
              <w:rPr>
                <w:rFonts w:ascii="Times New Roman" w:eastAsia="Times New Roman" w:hAnsi="Times New Roman"/>
                <w:color w:val="000000" w:themeColor="text1"/>
                <w:sz w:val="24"/>
                <w:szCs w:val="24"/>
              </w:rPr>
              <w:t>в</w:t>
            </w:r>
            <w:r w:rsidR="00745524" w:rsidRPr="0097153D">
              <w:rPr>
                <w:rFonts w:ascii="Times New Roman" w:hAnsi="Times New Roman"/>
                <w:color w:val="000000" w:themeColor="text1"/>
                <w:sz w:val="24"/>
                <w:szCs w:val="24"/>
                <w:shd w:val="clear" w:color="auto" w:fill="FFFFFF"/>
              </w:rPr>
              <w:t>иконавчі органи рад територіальних громад</w:t>
            </w:r>
            <w:r w:rsidR="002A35AD" w:rsidRPr="0097153D">
              <w:rPr>
                <w:rFonts w:ascii="Times New Roman" w:hAnsi="Times New Roman"/>
                <w:color w:val="000000" w:themeColor="text1"/>
                <w:sz w:val="24"/>
                <w:szCs w:val="24"/>
              </w:rPr>
              <w:t>, громадські об’єднання ромської національної меншини (за згодою)</w:t>
            </w:r>
            <w:r w:rsidRPr="0097153D">
              <w:rPr>
                <w:rFonts w:ascii="Times New Roman" w:hAnsi="Times New Roman"/>
                <w:color w:val="000000" w:themeColor="text1"/>
                <w:sz w:val="24"/>
                <w:szCs w:val="24"/>
              </w:rPr>
              <w:t>, міжн</w:t>
            </w:r>
            <w:r w:rsidR="006712BD" w:rsidRPr="0097153D">
              <w:rPr>
                <w:rFonts w:ascii="Times New Roman" w:hAnsi="Times New Roman"/>
                <w:color w:val="000000" w:themeColor="text1"/>
                <w:sz w:val="24"/>
                <w:szCs w:val="24"/>
              </w:rPr>
              <w:t>ародні неурядові організації (за</w:t>
            </w:r>
            <w:r w:rsidRPr="0097153D">
              <w:rPr>
                <w:rFonts w:ascii="Times New Roman" w:hAnsi="Times New Roman"/>
                <w:color w:val="000000" w:themeColor="text1"/>
                <w:sz w:val="24"/>
                <w:szCs w:val="24"/>
              </w:rPr>
              <w:t xml:space="preserve"> згодою)</w:t>
            </w:r>
          </w:p>
          <w:p w14:paraId="1C60CBFD" w14:textId="77777777" w:rsidR="002A35AD" w:rsidRPr="0097153D" w:rsidRDefault="002A35AD" w:rsidP="00034C3A">
            <w:pPr>
              <w:spacing w:after="0" w:line="240" w:lineRule="auto"/>
              <w:rPr>
                <w:rFonts w:ascii="Times New Roman" w:hAnsi="Times New Roman"/>
                <w:color w:val="000000" w:themeColor="text1"/>
                <w:sz w:val="24"/>
                <w:szCs w:val="24"/>
              </w:rPr>
            </w:pPr>
          </w:p>
        </w:tc>
        <w:tc>
          <w:tcPr>
            <w:tcW w:w="1560" w:type="dxa"/>
            <w:tcBorders>
              <w:left w:val="single" w:sz="4" w:space="0" w:color="000000"/>
              <w:bottom w:val="single" w:sz="4" w:space="0" w:color="000000"/>
            </w:tcBorders>
            <w:shd w:val="clear" w:color="auto" w:fill="auto"/>
          </w:tcPr>
          <w:p w14:paraId="487E7543" w14:textId="62BB89DA" w:rsidR="002A35AD" w:rsidRPr="0097153D" w:rsidRDefault="002A35AD" w:rsidP="00034C3A">
            <w:pPr>
              <w:spacing w:after="0" w:line="240" w:lineRule="auto"/>
              <w:jc w:val="center"/>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p>
        </w:tc>
        <w:tc>
          <w:tcPr>
            <w:tcW w:w="2976" w:type="dxa"/>
            <w:tcBorders>
              <w:left w:val="single" w:sz="4" w:space="0" w:color="000000"/>
              <w:bottom w:val="single" w:sz="4" w:space="0" w:color="000000"/>
              <w:right w:val="single" w:sz="4" w:space="0" w:color="000000"/>
            </w:tcBorders>
            <w:shd w:val="clear" w:color="auto" w:fill="auto"/>
          </w:tcPr>
          <w:p w14:paraId="59C2E777" w14:textId="120E5766" w:rsidR="002A35AD" w:rsidRPr="0097153D" w:rsidRDefault="00DD26B3" w:rsidP="00034C3A">
            <w:pPr>
              <w:spacing w:line="240" w:lineRule="auto"/>
              <w:rPr>
                <w:color w:val="000000" w:themeColor="text1"/>
                <w:sz w:val="24"/>
                <w:szCs w:val="24"/>
              </w:rPr>
            </w:pPr>
            <w:r w:rsidRPr="0097153D">
              <w:rPr>
                <w:rFonts w:ascii="Times New Roman" w:hAnsi="Times New Roman"/>
                <w:color w:val="000000" w:themeColor="text1"/>
                <w:sz w:val="24"/>
                <w:szCs w:val="24"/>
              </w:rPr>
              <w:t>отримано</w:t>
            </w:r>
            <w:r w:rsidR="002A35AD" w:rsidRPr="0097153D">
              <w:rPr>
                <w:rFonts w:ascii="Times New Roman" w:hAnsi="Times New Roman"/>
                <w:color w:val="000000" w:themeColor="text1"/>
                <w:sz w:val="24"/>
                <w:szCs w:val="24"/>
              </w:rPr>
              <w:t xml:space="preserve"> </w:t>
            </w:r>
            <w:r w:rsidR="006712BD" w:rsidRPr="0097153D">
              <w:rPr>
                <w:rFonts w:ascii="Times New Roman" w:hAnsi="Times New Roman"/>
                <w:color w:val="000000" w:themeColor="text1"/>
                <w:sz w:val="24"/>
                <w:szCs w:val="24"/>
              </w:rPr>
              <w:t xml:space="preserve">дані </w:t>
            </w:r>
            <w:r w:rsidRPr="0097153D">
              <w:rPr>
                <w:rFonts w:ascii="Times New Roman" w:hAnsi="Times New Roman"/>
                <w:sz w:val="24"/>
                <w:szCs w:val="24"/>
              </w:rPr>
              <w:t>про результати проведених досліджень щодо доступу до освітніх мережевих послуг</w:t>
            </w:r>
            <w:r w:rsidR="006712BD" w:rsidRPr="0097153D">
              <w:rPr>
                <w:rFonts w:ascii="Times New Roman" w:hAnsi="Times New Roman"/>
                <w:sz w:val="24"/>
                <w:szCs w:val="24"/>
              </w:rPr>
              <w:t>, медичних послуг, зайнятості осіб, що належать до ромської меншини, з розподілом за статтю та віковими групами</w:t>
            </w:r>
          </w:p>
          <w:p w14:paraId="096364DB" w14:textId="6005CE29" w:rsidR="00DD26B3" w:rsidRPr="0097153D" w:rsidRDefault="00DD26B3" w:rsidP="00034C3A">
            <w:pPr>
              <w:spacing w:after="0" w:line="240" w:lineRule="auto"/>
              <w:rPr>
                <w:color w:val="000000" w:themeColor="text1"/>
                <w:sz w:val="24"/>
                <w:szCs w:val="24"/>
              </w:rPr>
            </w:pPr>
          </w:p>
        </w:tc>
      </w:tr>
      <w:tr w:rsidR="00DD26B3" w:rsidRPr="0097153D" w14:paraId="73C01DFC" w14:textId="77777777" w:rsidTr="00034C3A">
        <w:trPr>
          <w:trHeight w:val="282"/>
        </w:trPr>
        <w:tc>
          <w:tcPr>
            <w:tcW w:w="534" w:type="dxa"/>
            <w:tcBorders>
              <w:left w:val="single" w:sz="4" w:space="0" w:color="000000"/>
              <w:bottom w:val="single" w:sz="4" w:space="0" w:color="000000"/>
            </w:tcBorders>
            <w:shd w:val="clear" w:color="auto" w:fill="auto"/>
          </w:tcPr>
          <w:p w14:paraId="438814E7" w14:textId="77777777" w:rsidR="00DD26B3" w:rsidRPr="0097153D" w:rsidRDefault="00DD26B3" w:rsidP="00034C3A">
            <w:pPr>
              <w:snapToGrid w:val="0"/>
              <w:spacing w:after="0" w:line="240" w:lineRule="auto"/>
              <w:rPr>
                <w:rFonts w:ascii="Times New Roman" w:hAnsi="Times New Roman"/>
                <w:color w:val="000000" w:themeColor="text1"/>
                <w:sz w:val="24"/>
                <w:szCs w:val="24"/>
              </w:rPr>
            </w:pPr>
          </w:p>
        </w:tc>
        <w:tc>
          <w:tcPr>
            <w:tcW w:w="3010" w:type="dxa"/>
            <w:gridSpan w:val="2"/>
            <w:tcBorders>
              <w:left w:val="single" w:sz="4" w:space="0" w:color="000000"/>
              <w:bottom w:val="single" w:sz="4" w:space="0" w:color="000000"/>
            </w:tcBorders>
            <w:shd w:val="clear" w:color="auto" w:fill="auto"/>
          </w:tcPr>
          <w:p w14:paraId="5696B829" w14:textId="77777777" w:rsidR="00DD26B3" w:rsidRPr="0097153D" w:rsidRDefault="00DD26B3" w:rsidP="00034C3A">
            <w:pPr>
              <w:snapToGrid w:val="0"/>
              <w:spacing w:after="0" w:line="240" w:lineRule="auto"/>
              <w:rPr>
                <w:rFonts w:ascii="Times New Roman" w:hAnsi="Times New Roman"/>
                <w:sz w:val="24"/>
                <w:szCs w:val="24"/>
              </w:rPr>
            </w:pPr>
          </w:p>
        </w:tc>
        <w:tc>
          <w:tcPr>
            <w:tcW w:w="3402" w:type="dxa"/>
            <w:tcBorders>
              <w:left w:val="single" w:sz="4" w:space="0" w:color="000000"/>
              <w:bottom w:val="single" w:sz="4" w:space="0" w:color="000000"/>
            </w:tcBorders>
            <w:shd w:val="clear" w:color="auto" w:fill="auto"/>
          </w:tcPr>
          <w:p w14:paraId="6F23D95A" w14:textId="37ED1DC1" w:rsidR="00DD26B3" w:rsidRPr="0097153D" w:rsidRDefault="00DD26B3" w:rsidP="003E7E73">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3)</w:t>
            </w:r>
            <w:r w:rsidRPr="0097153D">
              <w:rPr>
                <w:rFonts w:ascii="Times New Roman" w:hAnsi="Times New Roman"/>
                <w:sz w:val="24"/>
                <w:szCs w:val="24"/>
              </w:rPr>
              <w:t xml:space="preserve"> створення на підставі результатів досліджень  онлайн</w:t>
            </w:r>
            <w:r w:rsidR="003E7E73">
              <w:rPr>
                <w:rFonts w:ascii="Times New Roman" w:hAnsi="Times New Roman"/>
                <w:sz w:val="24"/>
                <w:szCs w:val="24"/>
              </w:rPr>
              <w:t>-</w:t>
            </w:r>
            <w:r w:rsidRPr="0097153D">
              <w:rPr>
                <w:rFonts w:ascii="Times New Roman" w:hAnsi="Times New Roman"/>
                <w:sz w:val="24"/>
                <w:szCs w:val="24"/>
              </w:rPr>
              <w:t>ресурсу з інформацією про розташування місць компактного проживання ромів, кількість їх жителів та основні проблеми, які існують у зазначених місцях</w:t>
            </w:r>
          </w:p>
        </w:tc>
        <w:tc>
          <w:tcPr>
            <w:tcW w:w="3260" w:type="dxa"/>
            <w:tcBorders>
              <w:left w:val="single" w:sz="4" w:space="0" w:color="000000"/>
              <w:bottom w:val="single" w:sz="4" w:space="0" w:color="000000"/>
            </w:tcBorders>
            <w:shd w:val="clear" w:color="auto" w:fill="auto"/>
          </w:tcPr>
          <w:p w14:paraId="4D565771" w14:textId="38BA29D0" w:rsidR="00DD26B3" w:rsidRPr="0097153D" w:rsidRDefault="006712BD" w:rsidP="00034C3A">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у</w:t>
            </w:r>
            <w:r w:rsidR="00DD26B3" w:rsidRPr="0097153D">
              <w:rPr>
                <w:rFonts w:ascii="Times New Roman" w:hAnsi="Times New Roman"/>
                <w:color w:val="000000" w:themeColor="text1"/>
                <w:sz w:val="24"/>
                <w:szCs w:val="24"/>
              </w:rPr>
              <w:t>правління культури і туризму</w:t>
            </w:r>
            <w:r w:rsidRPr="0097153D">
              <w:rPr>
                <w:rFonts w:ascii="Times New Roman" w:hAnsi="Times New Roman"/>
                <w:color w:val="000000" w:themeColor="text1"/>
                <w:sz w:val="24"/>
                <w:szCs w:val="24"/>
              </w:rPr>
              <w:t xml:space="preserve"> облдержадміністрації</w:t>
            </w:r>
            <w:r w:rsidR="003D630A" w:rsidRPr="0097153D">
              <w:rPr>
                <w:rFonts w:ascii="Times New Roman" w:hAnsi="Times New Roman"/>
                <w:color w:val="000000" w:themeColor="text1"/>
                <w:sz w:val="24"/>
                <w:szCs w:val="24"/>
              </w:rPr>
              <w:t xml:space="preserve">, районні державні адміністрації, </w:t>
            </w:r>
            <w:r w:rsidR="00745524" w:rsidRPr="0097153D">
              <w:rPr>
                <w:rFonts w:ascii="Times New Roman" w:eastAsia="Times New Roman" w:hAnsi="Times New Roman"/>
                <w:color w:val="000000" w:themeColor="text1"/>
                <w:sz w:val="24"/>
                <w:szCs w:val="24"/>
              </w:rPr>
              <w:t>в</w:t>
            </w:r>
            <w:r w:rsidR="00745524" w:rsidRPr="0097153D">
              <w:rPr>
                <w:rFonts w:ascii="Times New Roman" w:hAnsi="Times New Roman"/>
                <w:color w:val="000000" w:themeColor="text1"/>
                <w:sz w:val="24"/>
                <w:szCs w:val="24"/>
                <w:shd w:val="clear" w:color="auto" w:fill="FFFFFF"/>
              </w:rPr>
              <w:t>иконавчі органи рад територіальних громад</w:t>
            </w:r>
            <w:r w:rsidR="003D630A" w:rsidRPr="0097153D">
              <w:rPr>
                <w:rFonts w:ascii="Times New Roman" w:hAnsi="Times New Roman"/>
                <w:color w:val="000000" w:themeColor="text1"/>
                <w:sz w:val="24"/>
                <w:szCs w:val="24"/>
              </w:rPr>
              <w:t>, громадські об’єднання ромської національної меншини</w:t>
            </w:r>
            <w:r w:rsidRPr="0097153D">
              <w:rPr>
                <w:rFonts w:ascii="Times New Roman" w:hAnsi="Times New Roman"/>
                <w:color w:val="000000" w:themeColor="text1"/>
                <w:sz w:val="24"/>
                <w:szCs w:val="24"/>
              </w:rPr>
              <w:t xml:space="preserve"> (за згодою)</w:t>
            </w:r>
            <w:r w:rsidR="003D630A" w:rsidRPr="0097153D">
              <w:rPr>
                <w:rFonts w:ascii="Times New Roman" w:hAnsi="Times New Roman"/>
                <w:color w:val="000000" w:themeColor="text1"/>
                <w:sz w:val="24"/>
                <w:szCs w:val="24"/>
              </w:rPr>
              <w:t xml:space="preserve">, </w:t>
            </w:r>
            <w:r w:rsidRPr="0097153D">
              <w:rPr>
                <w:rFonts w:ascii="Times New Roman" w:hAnsi="Times New Roman"/>
                <w:color w:val="000000" w:themeColor="text1"/>
                <w:sz w:val="24"/>
                <w:szCs w:val="24"/>
              </w:rPr>
              <w:t>м</w:t>
            </w:r>
            <w:r w:rsidR="003D630A" w:rsidRPr="0097153D">
              <w:rPr>
                <w:rFonts w:ascii="Times New Roman" w:hAnsi="Times New Roman"/>
                <w:color w:val="000000" w:themeColor="text1"/>
                <w:sz w:val="24"/>
                <w:szCs w:val="24"/>
              </w:rPr>
              <w:t>іжнародні урядові організації (за згодою</w:t>
            </w:r>
            <w:r w:rsidRPr="0097153D">
              <w:rPr>
                <w:rFonts w:ascii="Times New Roman" w:hAnsi="Times New Roman"/>
                <w:color w:val="000000" w:themeColor="text1"/>
                <w:sz w:val="24"/>
                <w:szCs w:val="24"/>
              </w:rPr>
              <w:t>)</w:t>
            </w:r>
          </w:p>
        </w:tc>
        <w:tc>
          <w:tcPr>
            <w:tcW w:w="1560" w:type="dxa"/>
            <w:tcBorders>
              <w:left w:val="single" w:sz="4" w:space="0" w:color="000000"/>
              <w:bottom w:val="single" w:sz="4" w:space="0" w:color="000000"/>
            </w:tcBorders>
            <w:shd w:val="clear" w:color="auto" w:fill="auto"/>
          </w:tcPr>
          <w:p w14:paraId="04656CBC" w14:textId="77777777" w:rsidR="00DD26B3" w:rsidRPr="0097153D" w:rsidRDefault="00DD26B3" w:rsidP="00034C3A">
            <w:pPr>
              <w:spacing w:after="0" w:line="240" w:lineRule="auto"/>
              <w:jc w:val="center"/>
              <w:rPr>
                <w:rFonts w:ascii="Times New Roman" w:hAnsi="Times New Roman"/>
                <w:color w:val="000000" w:themeColor="text1"/>
                <w:sz w:val="24"/>
                <w:szCs w:val="24"/>
              </w:rPr>
            </w:pPr>
          </w:p>
        </w:tc>
        <w:tc>
          <w:tcPr>
            <w:tcW w:w="2976" w:type="dxa"/>
            <w:tcBorders>
              <w:left w:val="single" w:sz="4" w:space="0" w:color="000000"/>
              <w:bottom w:val="single" w:sz="4" w:space="0" w:color="000000"/>
              <w:right w:val="single" w:sz="4" w:space="0" w:color="000000"/>
            </w:tcBorders>
            <w:shd w:val="clear" w:color="auto" w:fill="auto"/>
          </w:tcPr>
          <w:p w14:paraId="4209243D" w14:textId="1B72EBE9" w:rsidR="00DD26B3" w:rsidRPr="0097153D" w:rsidRDefault="003D630A" w:rsidP="003E7E73">
            <w:pPr>
              <w:spacing w:line="240" w:lineRule="auto"/>
              <w:rPr>
                <w:rFonts w:ascii="Times New Roman" w:hAnsi="Times New Roman"/>
                <w:color w:val="000000" w:themeColor="text1"/>
                <w:sz w:val="24"/>
                <w:szCs w:val="24"/>
              </w:rPr>
            </w:pPr>
            <w:r w:rsidRPr="0097153D">
              <w:rPr>
                <w:rFonts w:ascii="Times New Roman" w:hAnsi="Times New Roman"/>
                <w:sz w:val="24"/>
                <w:szCs w:val="24"/>
              </w:rPr>
              <w:t>створено онлайн</w:t>
            </w:r>
            <w:r w:rsidR="003E7E73">
              <w:rPr>
                <w:rFonts w:ascii="Times New Roman" w:hAnsi="Times New Roman"/>
                <w:sz w:val="24"/>
                <w:szCs w:val="24"/>
              </w:rPr>
              <w:t>-</w:t>
            </w:r>
            <w:r w:rsidRPr="0097153D">
              <w:rPr>
                <w:rFonts w:ascii="Times New Roman" w:hAnsi="Times New Roman"/>
                <w:sz w:val="24"/>
                <w:szCs w:val="24"/>
              </w:rPr>
              <w:t>ресурс, який містить інформацію про територіальне розміщення ромських поселень, кількість населення та основні проблеми у зазначених поселеннях</w:t>
            </w:r>
          </w:p>
        </w:tc>
      </w:tr>
      <w:tr w:rsidR="003F1F15" w:rsidRPr="0097153D" w14:paraId="36A934F1" w14:textId="77777777" w:rsidTr="00034C3A">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6B4AFBC2" w14:textId="77777777" w:rsidR="003F1F15" w:rsidRPr="0097153D" w:rsidRDefault="003F1F15" w:rsidP="00034C3A">
            <w:pPr>
              <w:spacing w:before="120" w:after="0" w:line="240" w:lineRule="auto"/>
              <w:ind w:left="-57" w:right="-57" w:firstLine="567"/>
              <w:jc w:val="center"/>
              <w:rPr>
                <w:rFonts w:ascii="Times New Roman" w:hAnsi="Times New Roman"/>
                <w:color w:val="000000" w:themeColor="text1"/>
                <w:sz w:val="24"/>
                <w:szCs w:val="24"/>
              </w:rPr>
            </w:pPr>
            <w:r w:rsidRPr="0097153D">
              <w:rPr>
                <w:rFonts w:ascii="Times New Roman" w:eastAsia="Times New Roman" w:hAnsi="Times New Roman"/>
                <w:color w:val="000000" w:themeColor="text1"/>
                <w:sz w:val="24"/>
                <w:szCs w:val="24"/>
                <w:lang w:eastAsia="ru-RU"/>
              </w:rPr>
              <w:t>Ціль 2. Забезпечення правового захисту і протидія дискримінації осіб, які належать до ромської національної меншини</w:t>
            </w:r>
          </w:p>
        </w:tc>
      </w:tr>
      <w:tr w:rsidR="002A35AD" w:rsidRPr="0097153D" w14:paraId="6E9A3D72"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460D7F2" w14:textId="07213C4B" w:rsidR="002A35AD" w:rsidRPr="0097153D" w:rsidRDefault="002A35AD" w:rsidP="00034C3A">
            <w:pPr>
              <w:spacing w:after="0" w:line="240" w:lineRule="auto"/>
              <w:rPr>
                <w:color w:val="000000" w:themeColor="text1"/>
                <w:sz w:val="24"/>
                <w:szCs w:val="24"/>
              </w:rPr>
            </w:pPr>
            <w:r w:rsidRPr="0097153D">
              <w:rPr>
                <w:rFonts w:ascii="Times New Roman" w:hAnsi="Times New Roman"/>
                <w:color w:val="000000" w:themeColor="text1"/>
                <w:sz w:val="24"/>
                <w:szCs w:val="24"/>
              </w:rPr>
              <w:t>2.</w:t>
            </w:r>
          </w:p>
        </w:tc>
        <w:tc>
          <w:tcPr>
            <w:tcW w:w="2975" w:type="dxa"/>
            <w:tcBorders>
              <w:top w:val="single" w:sz="4" w:space="0" w:color="000000"/>
              <w:left w:val="single" w:sz="4" w:space="0" w:color="000000"/>
              <w:bottom w:val="single" w:sz="4" w:space="0" w:color="000000"/>
            </w:tcBorders>
            <w:shd w:val="clear" w:color="auto" w:fill="auto"/>
          </w:tcPr>
          <w:p w14:paraId="624922F2" w14:textId="77777777" w:rsidR="002A35AD" w:rsidRPr="0097153D" w:rsidRDefault="002A35AD" w:rsidP="00034C3A">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 xml:space="preserve">Забезпечення сприяння особам, які на законних підставах перебувають на території України, зокрема тим, що належать до ромської національної меншини, в отриманні таких документів згідно із законодавством: </w:t>
            </w:r>
          </w:p>
          <w:p w14:paraId="2ACE9B6C" w14:textId="77777777" w:rsidR="002A35AD" w:rsidRPr="0097153D" w:rsidRDefault="002A35AD" w:rsidP="00034C3A">
            <w:pPr>
              <w:tabs>
                <w:tab w:val="left" w:pos="720"/>
              </w:tabs>
              <w:spacing w:after="0" w:line="240" w:lineRule="auto"/>
              <w:rPr>
                <w:rFonts w:ascii="Times New Roman" w:hAnsi="Times New Roman"/>
                <w:color w:val="000000" w:themeColor="text1"/>
                <w:sz w:val="24"/>
                <w:szCs w:val="24"/>
              </w:rPr>
            </w:pPr>
          </w:p>
          <w:p w14:paraId="532D3B3A" w14:textId="77777777" w:rsidR="002A35AD" w:rsidRPr="0097153D" w:rsidRDefault="002A35AD" w:rsidP="00034C3A">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документів, що посвідчують особу та підтверджують громадянство України;</w:t>
            </w:r>
          </w:p>
          <w:p w14:paraId="0945F45E" w14:textId="77777777" w:rsidR="002A35AD" w:rsidRPr="0097153D" w:rsidRDefault="002A35AD" w:rsidP="00034C3A">
            <w:pPr>
              <w:tabs>
                <w:tab w:val="left" w:pos="720"/>
              </w:tabs>
              <w:spacing w:after="0" w:line="240" w:lineRule="auto"/>
              <w:rPr>
                <w:rFonts w:ascii="Times New Roman" w:hAnsi="Times New Roman"/>
                <w:color w:val="000000" w:themeColor="text1"/>
                <w:sz w:val="24"/>
                <w:szCs w:val="24"/>
              </w:rPr>
            </w:pPr>
          </w:p>
          <w:p w14:paraId="5BBC7AE3" w14:textId="77777777" w:rsidR="002A35AD" w:rsidRPr="0097153D" w:rsidRDefault="002A35AD" w:rsidP="00034C3A">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документів, що посвідчують особу та підтверджують спеціальний статус особи;</w:t>
            </w:r>
          </w:p>
          <w:p w14:paraId="68C32DE7" w14:textId="77777777" w:rsidR="002A35AD" w:rsidRPr="0097153D" w:rsidRDefault="002A35AD" w:rsidP="00034C3A">
            <w:pPr>
              <w:tabs>
                <w:tab w:val="left" w:pos="720"/>
              </w:tabs>
              <w:spacing w:after="0" w:line="240" w:lineRule="auto"/>
              <w:rPr>
                <w:rFonts w:ascii="Times New Roman" w:hAnsi="Times New Roman"/>
                <w:color w:val="000000" w:themeColor="text1"/>
                <w:sz w:val="24"/>
                <w:szCs w:val="24"/>
              </w:rPr>
            </w:pPr>
          </w:p>
          <w:p w14:paraId="22C4F626" w14:textId="3AB64F1B" w:rsidR="002A35AD" w:rsidRPr="0097153D" w:rsidRDefault="002A35AD" w:rsidP="00034C3A">
            <w:pPr>
              <w:tabs>
                <w:tab w:val="left" w:pos="720"/>
              </w:tabs>
              <w:spacing w:after="0" w:line="240" w:lineRule="auto"/>
              <w:rPr>
                <w:rFonts w:ascii="Times New Roman" w:hAnsi="Times New Roman"/>
                <w:color w:val="000000" w:themeColor="text1"/>
                <w:sz w:val="24"/>
                <w:szCs w:val="24"/>
              </w:rPr>
            </w:pPr>
            <w:proofErr w:type="spellStart"/>
            <w:r w:rsidRPr="0097153D">
              <w:rPr>
                <w:rFonts w:ascii="Times New Roman" w:hAnsi="Times New Roman"/>
                <w:color w:val="000000" w:themeColor="text1"/>
                <w:sz w:val="24"/>
                <w:szCs w:val="24"/>
              </w:rPr>
              <w:t>свідоцтв</w:t>
            </w:r>
            <w:proofErr w:type="spellEnd"/>
            <w:r w:rsidRPr="0097153D">
              <w:rPr>
                <w:rFonts w:ascii="Times New Roman" w:hAnsi="Times New Roman"/>
                <w:color w:val="000000" w:themeColor="text1"/>
                <w:sz w:val="24"/>
                <w:szCs w:val="24"/>
              </w:rPr>
              <w:t xml:space="preserve"> про народження та інших документів про державну реєстрацію актів цивільного стану</w:t>
            </w:r>
          </w:p>
        </w:tc>
        <w:tc>
          <w:tcPr>
            <w:tcW w:w="3402" w:type="dxa"/>
            <w:tcBorders>
              <w:top w:val="single" w:sz="4" w:space="0" w:color="000000"/>
              <w:left w:val="single" w:sz="4" w:space="0" w:color="000000"/>
              <w:bottom w:val="single" w:sz="4" w:space="0" w:color="000000"/>
            </w:tcBorders>
            <w:shd w:val="clear" w:color="auto" w:fill="auto"/>
          </w:tcPr>
          <w:p w14:paraId="7923D39D" w14:textId="58662560" w:rsidR="002A35AD" w:rsidRPr="0097153D" w:rsidRDefault="003D630A" w:rsidP="00053E48">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1)</w:t>
            </w:r>
            <w:r w:rsidR="00D236F7" w:rsidRPr="0097153D">
              <w:rPr>
                <w:rFonts w:ascii="Times New Roman" w:hAnsi="Times New Roman"/>
                <w:color w:val="000000" w:themeColor="text1"/>
                <w:sz w:val="24"/>
                <w:szCs w:val="24"/>
              </w:rPr>
              <w:t xml:space="preserve"> </w:t>
            </w:r>
            <w:r w:rsidR="00053E48" w:rsidRPr="0097153D">
              <w:rPr>
                <w:rFonts w:ascii="Times New Roman" w:hAnsi="Times New Roman"/>
                <w:color w:val="000000" w:themeColor="text1"/>
                <w:sz w:val="24"/>
                <w:szCs w:val="24"/>
              </w:rPr>
              <w:t>розповсюдження</w:t>
            </w:r>
            <w:r w:rsidRPr="0097153D">
              <w:rPr>
                <w:rFonts w:ascii="Times New Roman" w:hAnsi="Times New Roman"/>
                <w:color w:val="000000" w:themeColor="text1"/>
                <w:sz w:val="24"/>
                <w:szCs w:val="24"/>
              </w:rPr>
              <w:t xml:space="preserve"> інформації про</w:t>
            </w:r>
            <w:r w:rsidR="002A35AD" w:rsidRPr="0097153D">
              <w:rPr>
                <w:rFonts w:ascii="Times New Roman" w:hAnsi="Times New Roman"/>
                <w:color w:val="000000" w:themeColor="text1"/>
                <w:sz w:val="24"/>
                <w:szCs w:val="24"/>
              </w:rPr>
              <w:t xml:space="preserve"> поряд</w:t>
            </w:r>
            <w:r w:rsidRPr="0097153D">
              <w:rPr>
                <w:rFonts w:ascii="Times New Roman" w:hAnsi="Times New Roman"/>
                <w:color w:val="000000" w:themeColor="text1"/>
                <w:sz w:val="24"/>
                <w:szCs w:val="24"/>
              </w:rPr>
              <w:t>ок</w:t>
            </w:r>
            <w:r w:rsidR="002A35AD" w:rsidRPr="0097153D">
              <w:rPr>
                <w:rFonts w:ascii="Times New Roman" w:hAnsi="Times New Roman"/>
                <w:color w:val="000000" w:themeColor="text1"/>
                <w:sz w:val="24"/>
                <w:szCs w:val="24"/>
              </w:rPr>
              <w:t xml:space="preserve"> </w:t>
            </w:r>
            <w:r w:rsidR="00D236F7" w:rsidRPr="0097153D">
              <w:rPr>
                <w:rFonts w:ascii="Times New Roman" w:hAnsi="Times New Roman"/>
                <w:color w:val="000000" w:themeColor="text1"/>
                <w:sz w:val="24"/>
                <w:szCs w:val="24"/>
              </w:rPr>
              <w:t xml:space="preserve">державної </w:t>
            </w:r>
            <w:r w:rsidR="002A35AD" w:rsidRPr="0097153D">
              <w:rPr>
                <w:rFonts w:ascii="Times New Roman" w:hAnsi="Times New Roman"/>
                <w:color w:val="000000" w:themeColor="text1"/>
                <w:sz w:val="24"/>
                <w:szCs w:val="24"/>
              </w:rPr>
              <w:t>реєстрації народження</w:t>
            </w:r>
            <w:r w:rsidR="00D236F7" w:rsidRPr="0097153D">
              <w:rPr>
                <w:rFonts w:ascii="Times New Roman" w:hAnsi="Times New Roman"/>
                <w:color w:val="000000" w:themeColor="text1"/>
                <w:sz w:val="24"/>
                <w:szCs w:val="24"/>
              </w:rPr>
              <w:t xml:space="preserve"> фізичної особи</w:t>
            </w:r>
            <w:r w:rsidR="002A35AD" w:rsidRPr="0097153D">
              <w:rPr>
                <w:rFonts w:ascii="Times New Roman" w:hAnsi="Times New Roman"/>
                <w:color w:val="000000" w:themeColor="text1"/>
                <w:sz w:val="24"/>
                <w:szCs w:val="24"/>
              </w:rPr>
              <w:t xml:space="preserve"> та</w:t>
            </w:r>
            <w:r w:rsidR="00D236F7" w:rsidRPr="0097153D">
              <w:rPr>
                <w:rFonts w:ascii="Times New Roman" w:hAnsi="Times New Roman"/>
                <w:color w:val="000000" w:themeColor="text1"/>
                <w:sz w:val="24"/>
                <w:szCs w:val="24"/>
              </w:rPr>
              <w:t xml:space="preserve"> порядок видачі</w:t>
            </w:r>
            <w:r w:rsidR="002A35AD" w:rsidRPr="0097153D">
              <w:rPr>
                <w:rFonts w:ascii="Times New Roman" w:hAnsi="Times New Roman"/>
                <w:color w:val="000000" w:themeColor="text1"/>
                <w:sz w:val="24"/>
                <w:szCs w:val="24"/>
              </w:rPr>
              <w:t xml:space="preserve"> свідоцтва про народження, документів, що посвідчують особу та підтверджують громадянство України, документів, що посвідчують особу та підтверджують</w:t>
            </w:r>
            <w:r w:rsidR="00D236F7" w:rsidRPr="0097153D">
              <w:rPr>
                <w:rFonts w:ascii="Times New Roman" w:hAnsi="Times New Roman"/>
                <w:color w:val="000000" w:themeColor="text1"/>
                <w:sz w:val="24"/>
                <w:szCs w:val="24"/>
              </w:rPr>
              <w:t xml:space="preserve"> її</w:t>
            </w:r>
            <w:r w:rsidR="00C62ED3" w:rsidRPr="0097153D">
              <w:rPr>
                <w:rFonts w:ascii="Times New Roman" w:hAnsi="Times New Roman"/>
                <w:color w:val="000000" w:themeColor="text1"/>
                <w:sz w:val="24"/>
                <w:szCs w:val="24"/>
              </w:rPr>
              <w:t xml:space="preserve"> спеціальний статус</w:t>
            </w:r>
          </w:p>
        </w:tc>
        <w:tc>
          <w:tcPr>
            <w:tcW w:w="3260" w:type="dxa"/>
            <w:tcBorders>
              <w:top w:val="single" w:sz="4" w:space="0" w:color="000000"/>
              <w:left w:val="single" w:sz="4" w:space="0" w:color="000000"/>
              <w:bottom w:val="single" w:sz="4" w:space="0" w:color="000000"/>
            </w:tcBorders>
            <w:shd w:val="clear" w:color="auto" w:fill="auto"/>
          </w:tcPr>
          <w:p w14:paraId="47C49849" w14:textId="7EED5146" w:rsidR="002A35AD" w:rsidRPr="0097153D" w:rsidRDefault="003E7E73" w:rsidP="00034C3A">
            <w:pPr>
              <w:spacing w:after="0" w:line="240" w:lineRule="auto"/>
              <w:rPr>
                <w:rFonts w:ascii="Times New Roman" w:hAnsi="Times New Roman"/>
                <w:color w:val="000000" w:themeColor="text1"/>
                <w:sz w:val="24"/>
                <w:szCs w:val="24"/>
              </w:rPr>
            </w:pPr>
            <w:r>
              <w:rPr>
                <w:rFonts w:ascii="Times New Roman" w:hAnsi="Times New Roman"/>
                <w:sz w:val="24"/>
                <w:szCs w:val="24"/>
              </w:rPr>
              <w:t>С</w:t>
            </w:r>
            <w:r w:rsidR="00D236F7" w:rsidRPr="0097153D">
              <w:rPr>
                <w:rFonts w:ascii="Times New Roman" w:hAnsi="Times New Roman"/>
                <w:sz w:val="24"/>
                <w:szCs w:val="24"/>
              </w:rPr>
              <w:t xml:space="preserve">хідне міжрегіональне управління Міністерства юстиції (м. Суми), </w:t>
            </w:r>
            <w:r w:rsidR="00D236F7" w:rsidRPr="0097153D">
              <w:rPr>
                <w:rFonts w:ascii="Times New Roman" w:hAnsi="Times New Roman"/>
                <w:color w:val="000000" w:themeColor="text1"/>
                <w:sz w:val="24"/>
                <w:szCs w:val="24"/>
              </w:rPr>
              <w:t>р</w:t>
            </w:r>
            <w:r w:rsidR="002A35AD" w:rsidRPr="0097153D">
              <w:rPr>
                <w:rFonts w:ascii="Times New Roman" w:hAnsi="Times New Roman"/>
                <w:color w:val="000000" w:themeColor="text1"/>
                <w:sz w:val="24"/>
                <w:szCs w:val="24"/>
              </w:rPr>
              <w:t xml:space="preserve">айонні </w:t>
            </w:r>
            <w:r w:rsidR="00D236F7" w:rsidRPr="0097153D">
              <w:rPr>
                <w:rFonts w:ascii="Times New Roman" w:hAnsi="Times New Roman"/>
                <w:color w:val="000000" w:themeColor="text1"/>
                <w:sz w:val="24"/>
                <w:szCs w:val="24"/>
              </w:rPr>
              <w:t>державні</w:t>
            </w:r>
            <w:r w:rsidR="002A35AD" w:rsidRPr="0097153D">
              <w:rPr>
                <w:rFonts w:ascii="Times New Roman" w:hAnsi="Times New Roman"/>
                <w:color w:val="000000" w:themeColor="text1"/>
                <w:sz w:val="24"/>
                <w:szCs w:val="24"/>
              </w:rPr>
              <w:t xml:space="preserve"> адміністрації,</w:t>
            </w:r>
            <w:r w:rsidR="00D236F7" w:rsidRPr="0097153D">
              <w:rPr>
                <w:rFonts w:ascii="Times New Roman" w:hAnsi="Times New Roman"/>
                <w:color w:val="000000" w:themeColor="text1"/>
                <w:sz w:val="24"/>
                <w:szCs w:val="24"/>
              </w:rPr>
              <w:t xml:space="preserve"> </w:t>
            </w:r>
            <w:r w:rsidR="00745524" w:rsidRPr="0097153D">
              <w:rPr>
                <w:rFonts w:ascii="Times New Roman" w:hAnsi="Times New Roman"/>
                <w:color w:val="000000" w:themeColor="text1"/>
                <w:sz w:val="24"/>
                <w:szCs w:val="24"/>
              </w:rPr>
              <w:t xml:space="preserve">, </w:t>
            </w:r>
            <w:r w:rsidR="00745524" w:rsidRPr="0097153D">
              <w:rPr>
                <w:rFonts w:ascii="Times New Roman" w:eastAsia="Times New Roman" w:hAnsi="Times New Roman"/>
                <w:color w:val="000000" w:themeColor="text1"/>
                <w:sz w:val="24"/>
                <w:szCs w:val="24"/>
              </w:rPr>
              <w:t>в</w:t>
            </w:r>
            <w:r w:rsidR="00745524" w:rsidRPr="0097153D">
              <w:rPr>
                <w:rFonts w:ascii="Times New Roman" w:hAnsi="Times New Roman"/>
                <w:color w:val="000000" w:themeColor="text1"/>
                <w:sz w:val="24"/>
                <w:szCs w:val="24"/>
                <w:shd w:val="clear" w:color="auto" w:fill="FFFFFF"/>
              </w:rPr>
              <w:t>иконавчі органи рад територіальних громад</w:t>
            </w:r>
            <w:r w:rsidR="00C62ED3" w:rsidRPr="0097153D">
              <w:rPr>
                <w:rFonts w:ascii="Times New Roman" w:hAnsi="Times New Roman"/>
                <w:color w:val="000000" w:themeColor="text1"/>
                <w:sz w:val="24"/>
                <w:szCs w:val="24"/>
                <w:shd w:val="clear" w:color="auto" w:fill="FFFFFF"/>
              </w:rPr>
              <w:t>,</w:t>
            </w:r>
          </w:p>
          <w:p w14:paraId="5C12FACA" w14:textId="076E6D52" w:rsidR="002A35AD" w:rsidRPr="0097153D" w:rsidRDefault="00C62ED3" w:rsidP="00034C3A">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Південно-Східний міжрегіональний центр з надання безоплатної правничої допомоги (за згодою)</w:t>
            </w:r>
          </w:p>
          <w:p w14:paraId="5F2C0227" w14:textId="77777777" w:rsidR="002A35AD" w:rsidRPr="0097153D" w:rsidRDefault="002A35AD" w:rsidP="00034C3A">
            <w:pPr>
              <w:spacing w:after="0" w:line="240" w:lineRule="auto"/>
              <w:rPr>
                <w:rFonts w:ascii="Times New Roman" w:hAnsi="Times New Roman"/>
                <w:color w:val="000000" w:themeColor="text1"/>
                <w:sz w:val="24"/>
                <w:szCs w:val="24"/>
              </w:rPr>
            </w:pPr>
          </w:p>
          <w:p w14:paraId="365B8C27" w14:textId="77777777" w:rsidR="002A35AD" w:rsidRPr="0097153D" w:rsidRDefault="002A35AD" w:rsidP="00034C3A">
            <w:pPr>
              <w:spacing w:after="0" w:line="240" w:lineRule="auto"/>
              <w:rPr>
                <w:rFonts w:ascii="Times New Roman" w:hAnsi="Times New Roman"/>
                <w:color w:val="000000" w:themeColor="text1"/>
                <w:sz w:val="24"/>
                <w:szCs w:val="24"/>
              </w:rPr>
            </w:pPr>
          </w:p>
        </w:tc>
        <w:tc>
          <w:tcPr>
            <w:tcW w:w="1560" w:type="dxa"/>
            <w:tcBorders>
              <w:top w:val="single" w:sz="4" w:space="0" w:color="000000"/>
              <w:left w:val="single" w:sz="4" w:space="0" w:color="000000"/>
              <w:bottom w:val="single" w:sz="4" w:space="0" w:color="000000"/>
            </w:tcBorders>
            <w:shd w:val="clear" w:color="auto" w:fill="auto"/>
          </w:tcPr>
          <w:p w14:paraId="711C82EA" w14:textId="5BC1E416" w:rsidR="002A35AD" w:rsidRPr="0097153D" w:rsidRDefault="002A35AD" w:rsidP="00034C3A">
            <w:pPr>
              <w:shd w:val="clear" w:color="auto" w:fill="FFFFFF"/>
              <w:spacing w:after="0" w:line="240" w:lineRule="auto"/>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3AF373" w14:textId="2A6F8BAE" w:rsidR="002A35AD" w:rsidRPr="0097153D" w:rsidRDefault="003D630A" w:rsidP="00034C3A">
            <w:pPr>
              <w:snapToGrid w:val="0"/>
              <w:spacing w:after="0" w:line="240" w:lineRule="auto"/>
              <w:rPr>
                <w:rFonts w:ascii="Times New Roman" w:hAnsi="Times New Roman"/>
                <w:color w:val="000000" w:themeColor="text1"/>
                <w:sz w:val="24"/>
                <w:szCs w:val="24"/>
              </w:rPr>
            </w:pPr>
            <w:r w:rsidRPr="0097153D">
              <w:rPr>
                <w:rFonts w:ascii="Times New Roman" w:hAnsi="Times New Roman"/>
                <w:sz w:val="24"/>
                <w:szCs w:val="24"/>
              </w:rPr>
              <w:t>надано консультації та роз’яснення з питань державної реєстрації народження фізичної особи та порядку видачі свідоцтва про народження, документ</w:t>
            </w:r>
            <w:r w:rsidR="00E52432" w:rsidRPr="0097153D">
              <w:rPr>
                <w:rFonts w:ascii="Times New Roman" w:hAnsi="Times New Roman"/>
                <w:sz w:val="24"/>
                <w:szCs w:val="24"/>
              </w:rPr>
              <w:t xml:space="preserve">ів, що посвідчують особу та </w:t>
            </w:r>
            <w:r w:rsidR="00E52432" w:rsidRPr="0097153D">
              <w:rPr>
                <w:rFonts w:ascii="Times New Roman" w:hAnsi="Times New Roman"/>
                <w:color w:val="000000" w:themeColor="text1"/>
                <w:sz w:val="24"/>
                <w:szCs w:val="24"/>
              </w:rPr>
              <w:t>підтверджують громадянство України, документів, що посвідчують особу та підтверджують її спеціальний статус</w:t>
            </w:r>
          </w:p>
        </w:tc>
      </w:tr>
      <w:tr w:rsidR="003D630A" w:rsidRPr="0097153D" w14:paraId="505937AF"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39D486B5" w14:textId="77777777" w:rsidR="003D630A" w:rsidRPr="0097153D" w:rsidRDefault="003D630A" w:rsidP="00034C3A">
            <w:pPr>
              <w:spacing w:after="0" w:line="240" w:lineRule="auto"/>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294093AA" w14:textId="77777777" w:rsidR="003D630A" w:rsidRPr="0097153D" w:rsidRDefault="003D630A" w:rsidP="00034C3A">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2D6DA64B" w14:textId="378DDA4F" w:rsidR="003D630A" w:rsidRPr="0097153D" w:rsidRDefault="003D630A" w:rsidP="00034C3A">
            <w:pPr>
              <w:tabs>
                <w:tab w:val="left" w:pos="720"/>
              </w:tabs>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2</w:t>
            </w:r>
            <w:r w:rsidR="00E52432" w:rsidRPr="0097153D">
              <w:rPr>
                <w:rFonts w:ascii="Times New Roman" w:hAnsi="Times New Roman"/>
                <w:color w:val="000000" w:themeColor="text1"/>
                <w:sz w:val="24"/>
                <w:szCs w:val="24"/>
              </w:rPr>
              <w:t xml:space="preserve">) </w:t>
            </w:r>
            <w:r w:rsidRPr="0097153D">
              <w:rPr>
                <w:rFonts w:ascii="Times New Roman" w:hAnsi="Times New Roman"/>
                <w:sz w:val="24"/>
                <w:szCs w:val="24"/>
              </w:rPr>
              <w:t>проведення міжвідомчих консультацій щодо порядку оформлення медичної довідки про перебування дитини під наглядом лікувального закладу (форма № 103-1/о) для державної реєстрації народження дитини, народженої поза</w:t>
            </w:r>
            <w:r w:rsidR="00E52432" w:rsidRPr="0097153D">
              <w:rPr>
                <w:rFonts w:ascii="Times New Roman" w:hAnsi="Times New Roman"/>
                <w:sz w:val="24"/>
                <w:szCs w:val="24"/>
              </w:rPr>
              <w:t xml:space="preserve"> лікувальним закладом, або дитини, старшої одного року</w:t>
            </w:r>
          </w:p>
        </w:tc>
        <w:tc>
          <w:tcPr>
            <w:tcW w:w="3260" w:type="dxa"/>
            <w:tcBorders>
              <w:top w:val="single" w:sz="4" w:space="0" w:color="000000"/>
              <w:left w:val="single" w:sz="4" w:space="0" w:color="000000"/>
              <w:bottom w:val="single" w:sz="4" w:space="0" w:color="000000"/>
            </w:tcBorders>
            <w:shd w:val="clear" w:color="auto" w:fill="auto"/>
          </w:tcPr>
          <w:p w14:paraId="6291544D" w14:textId="310C210A" w:rsidR="003D630A" w:rsidRPr="0097153D" w:rsidRDefault="00764FC1" w:rsidP="003E7E73">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д</w:t>
            </w:r>
            <w:r w:rsidR="00E52432" w:rsidRPr="0097153D">
              <w:rPr>
                <w:rFonts w:ascii="Times New Roman" w:hAnsi="Times New Roman"/>
                <w:color w:val="000000" w:themeColor="text1"/>
                <w:sz w:val="24"/>
                <w:szCs w:val="24"/>
              </w:rPr>
              <w:t>епартамент</w:t>
            </w:r>
            <w:r w:rsidR="003D630A" w:rsidRPr="0097153D">
              <w:rPr>
                <w:rFonts w:ascii="Times New Roman" w:hAnsi="Times New Roman"/>
                <w:color w:val="000000" w:themeColor="text1"/>
                <w:sz w:val="24"/>
                <w:szCs w:val="24"/>
              </w:rPr>
              <w:t xml:space="preserve"> </w:t>
            </w:r>
            <w:r w:rsidR="00E52432" w:rsidRPr="0097153D">
              <w:rPr>
                <w:rFonts w:ascii="Times New Roman" w:hAnsi="Times New Roman"/>
                <w:color w:val="000000" w:themeColor="text1"/>
                <w:sz w:val="24"/>
                <w:szCs w:val="24"/>
              </w:rPr>
              <w:t>о</w:t>
            </w:r>
            <w:r w:rsidR="003D630A" w:rsidRPr="0097153D">
              <w:rPr>
                <w:rFonts w:ascii="Times New Roman" w:hAnsi="Times New Roman"/>
                <w:color w:val="000000" w:themeColor="text1"/>
                <w:sz w:val="24"/>
                <w:szCs w:val="24"/>
              </w:rPr>
              <w:t>хорони зд</w:t>
            </w:r>
            <w:r w:rsidR="00E52432" w:rsidRPr="0097153D">
              <w:rPr>
                <w:rFonts w:ascii="Times New Roman" w:hAnsi="Times New Roman"/>
                <w:color w:val="000000" w:themeColor="text1"/>
                <w:sz w:val="24"/>
                <w:szCs w:val="24"/>
              </w:rPr>
              <w:t>о</w:t>
            </w:r>
            <w:r w:rsidR="003D630A" w:rsidRPr="0097153D">
              <w:rPr>
                <w:rFonts w:ascii="Times New Roman" w:hAnsi="Times New Roman"/>
                <w:color w:val="000000" w:themeColor="text1"/>
                <w:sz w:val="24"/>
                <w:szCs w:val="24"/>
              </w:rPr>
              <w:t>ров’я</w:t>
            </w:r>
            <w:r w:rsidR="00E52432" w:rsidRPr="0097153D">
              <w:rPr>
                <w:rFonts w:ascii="Times New Roman" w:hAnsi="Times New Roman"/>
                <w:color w:val="000000" w:themeColor="text1"/>
                <w:sz w:val="24"/>
                <w:szCs w:val="24"/>
              </w:rPr>
              <w:t xml:space="preserve"> облдержадміністрації, </w:t>
            </w:r>
            <w:r w:rsidR="003E7E73">
              <w:rPr>
                <w:rFonts w:ascii="Times New Roman" w:hAnsi="Times New Roman"/>
                <w:color w:val="000000" w:themeColor="text1"/>
                <w:sz w:val="24"/>
                <w:szCs w:val="24"/>
              </w:rPr>
              <w:t>С</w:t>
            </w:r>
            <w:r w:rsidR="00E52432" w:rsidRPr="0097153D">
              <w:rPr>
                <w:rFonts w:ascii="Times New Roman" w:hAnsi="Times New Roman"/>
                <w:sz w:val="24"/>
                <w:szCs w:val="24"/>
              </w:rPr>
              <w:t xml:space="preserve">хідне міжрегіональне управління Міністерства юстиції </w:t>
            </w:r>
            <w:r w:rsidR="000D76A7" w:rsidRPr="0097153D">
              <w:rPr>
                <w:rFonts w:ascii="Times New Roman" w:hAnsi="Times New Roman"/>
                <w:sz w:val="24"/>
                <w:szCs w:val="24"/>
              </w:rPr>
              <w:t xml:space="preserve">          </w:t>
            </w:r>
            <w:r w:rsidR="00E52432" w:rsidRPr="0097153D">
              <w:rPr>
                <w:rFonts w:ascii="Times New Roman" w:hAnsi="Times New Roman"/>
                <w:sz w:val="24"/>
                <w:szCs w:val="24"/>
              </w:rPr>
              <w:t>(м.</w:t>
            </w:r>
            <w:r w:rsidR="004D2D30" w:rsidRPr="0097153D">
              <w:rPr>
                <w:rFonts w:ascii="Times New Roman" w:hAnsi="Times New Roman"/>
                <w:sz w:val="24"/>
                <w:szCs w:val="24"/>
              </w:rPr>
              <w:t xml:space="preserve"> </w:t>
            </w:r>
            <w:r w:rsidR="00E52432" w:rsidRPr="0097153D">
              <w:rPr>
                <w:rFonts w:ascii="Times New Roman" w:hAnsi="Times New Roman"/>
                <w:sz w:val="24"/>
                <w:szCs w:val="24"/>
              </w:rPr>
              <w:t>Суми)</w:t>
            </w:r>
            <w:r w:rsidR="00A37139" w:rsidRPr="0097153D">
              <w:rPr>
                <w:rFonts w:ascii="Times New Roman" w:hAnsi="Times New Roman"/>
                <w:sz w:val="24"/>
                <w:szCs w:val="24"/>
              </w:rPr>
              <w:t xml:space="preserve">, </w:t>
            </w:r>
            <w:r w:rsidR="00C62ED3" w:rsidRPr="0097153D">
              <w:rPr>
                <w:rFonts w:ascii="Times New Roman" w:hAnsi="Times New Roman"/>
                <w:sz w:val="24"/>
                <w:szCs w:val="24"/>
              </w:rPr>
              <w:t xml:space="preserve">управління культури і туризму облдержадміністрації, </w:t>
            </w:r>
            <w:r w:rsidR="00A37139" w:rsidRPr="0097153D">
              <w:rPr>
                <w:rFonts w:ascii="Times New Roman" w:hAnsi="Times New Roman"/>
                <w:sz w:val="24"/>
                <w:szCs w:val="24"/>
                <w:shd w:val="clear" w:color="auto" w:fill="FFFFFF"/>
              </w:rPr>
              <w:t>Уповноважен</w:t>
            </w:r>
            <w:r w:rsidR="001B15F0" w:rsidRPr="0097153D">
              <w:rPr>
                <w:rFonts w:ascii="Times New Roman" w:hAnsi="Times New Roman"/>
                <w:sz w:val="24"/>
                <w:szCs w:val="24"/>
                <w:shd w:val="clear" w:color="auto" w:fill="FFFFFF"/>
              </w:rPr>
              <w:t>ий</w:t>
            </w:r>
            <w:r w:rsidR="00A37139" w:rsidRPr="0097153D">
              <w:rPr>
                <w:rFonts w:ascii="Times New Roman" w:hAnsi="Times New Roman"/>
                <w:sz w:val="24"/>
                <w:szCs w:val="24"/>
                <w:shd w:val="clear" w:color="auto" w:fill="FFFFFF"/>
              </w:rPr>
              <w:t xml:space="preserve"> Верховної Ради України з прав людини у Донецькій та Луганській областях</w:t>
            </w:r>
            <w:r w:rsidR="00034C3A" w:rsidRPr="0097153D">
              <w:rPr>
                <w:rFonts w:ascii="Times New Roman" w:hAnsi="Times New Roman"/>
                <w:sz w:val="24"/>
                <w:szCs w:val="24"/>
                <w:shd w:val="clear" w:color="auto" w:fill="FFFFFF"/>
              </w:rPr>
              <w:t xml:space="preserve"> (за згодою)</w:t>
            </w:r>
          </w:p>
        </w:tc>
        <w:tc>
          <w:tcPr>
            <w:tcW w:w="1560" w:type="dxa"/>
            <w:tcBorders>
              <w:top w:val="single" w:sz="4" w:space="0" w:color="000000"/>
              <w:left w:val="single" w:sz="4" w:space="0" w:color="000000"/>
              <w:bottom w:val="single" w:sz="4" w:space="0" w:color="000000"/>
            </w:tcBorders>
            <w:shd w:val="clear" w:color="auto" w:fill="auto"/>
          </w:tcPr>
          <w:p w14:paraId="7C5BEBA1" w14:textId="2207F0F0" w:rsidR="003D630A" w:rsidRPr="0097153D" w:rsidRDefault="00764FC1" w:rsidP="00034C3A">
            <w:pPr>
              <w:shd w:val="clear" w:color="auto" w:fill="FFFFFF"/>
              <w:spacing w:after="0" w:line="240" w:lineRule="auto"/>
              <w:jc w:val="center"/>
              <w:rPr>
                <w:rFonts w:ascii="Times New Roman" w:hAnsi="Times New Roman"/>
                <w:color w:val="000000" w:themeColor="text1"/>
                <w:sz w:val="24"/>
                <w:szCs w:val="24"/>
              </w:rPr>
            </w:pPr>
            <w:r w:rsidRPr="0097153D">
              <w:rPr>
                <w:rFonts w:ascii="Times New Roman" w:hAnsi="Times New Roman"/>
                <w:color w:val="000000" w:themeColor="text1"/>
                <w:sz w:val="24"/>
                <w:szCs w:val="24"/>
              </w:rPr>
              <w:t>2024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6B81A3" w14:textId="718154C3" w:rsidR="003D630A" w:rsidRPr="0097153D" w:rsidRDefault="00764FC1" w:rsidP="003E7E73">
            <w:pPr>
              <w:snapToGrid w:val="0"/>
              <w:spacing w:after="0" w:line="240" w:lineRule="auto"/>
              <w:rPr>
                <w:rFonts w:ascii="Times New Roman" w:hAnsi="Times New Roman"/>
                <w:sz w:val="24"/>
                <w:szCs w:val="24"/>
              </w:rPr>
            </w:pPr>
            <w:r w:rsidRPr="0097153D">
              <w:rPr>
                <w:rFonts w:ascii="Times New Roman" w:hAnsi="Times New Roman"/>
                <w:sz w:val="24"/>
                <w:szCs w:val="24"/>
              </w:rPr>
              <w:t>о</w:t>
            </w:r>
            <w:r w:rsidR="003D630A" w:rsidRPr="0097153D">
              <w:rPr>
                <w:rFonts w:ascii="Times New Roman" w:hAnsi="Times New Roman"/>
                <w:sz w:val="24"/>
                <w:szCs w:val="24"/>
              </w:rPr>
              <w:t xml:space="preserve">тримано </w:t>
            </w:r>
            <w:proofErr w:type="spellStart"/>
            <w:r w:rsidR="003D630A" w:rsidRPr="0097153D">
              <w:rPr>
                <w:rFonts w:ascii="Times New Roman" w:hAnsi="Times New Roman"/>
                <w:sz w:val="24"/>
                <w:szCs w:val="24"/>
              </w:rPr>
              <w:t>роз’яснен</w:t>
            </w:r>
            <w:r w:rsidR="003E7E73">
              <w:rPr>
                <w:rFonts w:ascii="Times New Roman" w:hAnsi="Times New Roman"/>
                <w:sz w:val="24"/>
                <w:szCs w:val="24"/>
              </w:rPr>
              <w:t>ння</w:t>
            </w:r>
            <w:proofErr w:type="spellEnd"/>
            <w:r w:rsidR="003D630A" w:rsidRPr="0097153D">
              <w:rPr>
                <w:rFonts w:ascii="Times New Roman" w:hAnsi="Times New Roman"/>
                <w:sz w:val="24"/>
                <w:szCs w:val="24"/>
              </w:rPr>
              <w:t xml:space="preserve"> міжвідомчих консультацій щодо порядку оформлення медичної довідки про перебування дитини під наглядом лікувального закладу (форма № 103-1/о) для державної реєстрації народження дитини, народженої поза</w:t>
            </w:r>
            <w:r w:rsidRPr="0097153D">
              <w:rPr>
                <w:rFonts w:ascii="Times New Roman" w:hAnsi="Times New Roman"/>
                <w:sz w:val="24"/>
                <w:szCs w:val="24"/>
              </w:rPr>
              <w:t xml:space="preserve"> лікувальним закладом, або дитини, старшої одного року</w:t>
            </w:r>
          </w:p>
        </w:tc>
      </w:tr>
      <w:tr w:rsidR="002411E0" w:rsidRPr="0097153D" w14:paraId="3E3A25F0"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2E3420DF" w14:textId="3DB3086C"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3.</w:t>
            </w:r>
          </w:p>
        </w:tc>
        <w:tc>
          <w:tcPr>
            <w:tcW w:w="2975" w:type="dxa"/>
            <w:tcBorders>
              <w:top w:val="single" w:sz="4" w:space="0" w:color="000000"/>
              <w:left w:val="single" w:sz="4" w:space="0" w:color="000000"/>
              <w:bottom w:val="single" w:sz="4" w:space="0" w:color="000000"/>
            </w:tcBorders>
            <w:shd w:val="clear" w:color="auto" w:fill="auto"/>
          </w:tcPr>
          <w:p w14:paraId="20DDD891"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Забезпечення дотримання положень щодо заборони та недопущення проявів упередженого ставлення і дискримінації за етнічною та расовою ознакою працівниками органів державної влади, зокрема правоохоронних органів, органів місцевого самоврядування, медичними працівниками, працівниками соціальних та екстрених служб, центрів надання адміністративних послуг, засобів масової інформації</w:t>
            </w:r>
          </w:p>
        </w:tc>
        <w:tc>
          <w:tcPr>
            <w:tcW w:w="3402" w:type="dxa"/>
            <w:tcBorders>
              <w:top w:val="single" w:sz="4" w:space="0" w:color="000000"/>
              <w:left w:val="single" w:sz="4" w:space="0" w:color="000000"/>
              <w:bottom w:val="single" w:sz="4" w:space="0" w:color="000000"/>
            </w:tcBorders>
            <w:shd w:val="clear" w:color="auto" w:fill="auto"/>
          </w:tcPr>
          <w:p w14:paraId="79C9E613" w14:textId="3C7CC6F2"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sz w:val="24"/>
                <w:szCs w:val="24"/>
              </w:rPr>
              <w:t>проведення моніторингових візитів до територіальних громад, на територіях яких є місця компактного проживання ромської національної меншини, з метою виявлення фактів упередженого ставлення чи дискримінації за етнічною ознакою</w:t>
            </w:r>
          </w:p>
        </w:tc>
        <w:tc>
          <w:tcPr>
            <w:tcW w:w="3260" w:type="dxa"/>
            <w:tcBorders>
              <w:top w:val="single" w:sz="4" w:space="0" w:color="000000"/>
              <w:left w:val="single" w:sz="4" w:space="0" w:color="000000"/>
              <w:bottom w:val="single" w:sz="4" w:space="0" w:color="000000"/>
            </w:tcBorders>
            <w:shd w:val="clear" w:color="auto" w:fill="auto"/>
          </w:tcPr>
          <w:p w14:paraId="75C8C207" w14:textId="5A5DFDB3"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управління культури і туризму облдержадміністрації,  районні державні адміністрації, районні військові адміністрації, </w:t>
            </w:r>
            <w:r w:rsidRPr="0097153D">
              <w:rPr>
                <w:rFonts w:ascii="Times New Roman" w:eastAsia="Times New Roman" w:hAnsi="Times New Roman"/>
                <w:color w:val="000000" w:themeColor="text1"/>
                <w:sz w:val="24"/>
                <w:szCs w:val="24"/>
              </w:rPr>
              <w:t>в</w:t>
            </w:r>
            <w:r w:rsidRPr="0097153D">
              <w:rPr>
                <w:rFonts w:ascii="Times New Roman" w:hAnsi="Times New Roman"/>
                <w:color w:val="000000" w:themeColor="text1"/>
                <w:sz w:val="24"/>
                <w:szCs w:val="24"/>
                <w:shd w:val="clear" w:color="auto" w:fill="FFFFFF"/>
              </w:rPr>
              <w:t>иконавчі органи рад територіальних громад,</w:t>
            </w:r>
            <w:r w:rsidRPr="0097153D">
              <w:rPr>
                <w:rFonts w:ascii="Times New Roman" w:hAnsi="Times New Roman"/>
                <w:sz w:val="24"/>
                <w:szCs w:val="24"/>
                <w:shd w:val="clear" w:color="auto" w:fill="FFFFFF"/>
              </w:rPr>
              <w:t xml:space="preserve"> Уповноважений Верховної Ради України з прав людини у Донецькій та Луганській областях (за згодою</w:t>
            </w:r>
            <w:r>
              <w:rPr>
                <w:rFonts w:ascii="Times New Roman" w:hAnsi="Times New Roman"/>
                <w:sz w:val="24"/>
                <w:szCs w:val="24"/>
                <w:shd w:val="clear" w:color="auto" w:fill="FFFFFF"/>
              </w:rPr>
              <w:t>)</w:t>
            </w:r>
          </w:p>
        </w:tc>
        <w:tc>
          <w:tcPr>
            <w:tcW w:w="1560" w:type="dxa"/>
            <w:tcBorders>
              <w:top w:val="single" w:sz="4" w:space="0" w:color="000000"/>
              <w:left w:val="single" w:sz="4" w:space="0" w:color="000000"/>
              <w:bottom w:val="single" w:sz="4" w:space="0" w:color="000000"/>
            </w:tcBorders>
            <w:shd w:val="clear" w:color="auto" w:fill="auto"/>
          </w:tcPr>
          <w:p w14:paraId="31C8780F" w14:textId="62EFA9C2"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 xml:space="preserve">після завершення активних бойових дій, </w:t>
            </w:r>
            <w:proofErr w:type="spellStart"/>
            <w:r w:rsidRPr="0097153D">
              <w:rPr>
                <w:rFonts w:ascii="Times New Roman" w:hAnsi="Times New Roman"/>
                <w:sz w:val="24"/>
                <w:szCs w:val="24"/>
              </w:rPr>
              <w:t>деокупації</w:t>
            </w:r>
            <w:proofErr w:type="spellEnd"/>
            <w:r w:rsidRPr="0097153D">
              <w:rPr>
                <w:rFonts w:ascii="Times New Roman" w:hAnsi="Times New Roman"/>
                <w:sz w:val="24"/>
                <w:szCs w:val="24"/>
              </w:rPr>
              <w:t xml:space="preserve"> територій та проведення стабілізаційних заходів і повернення </w:t>
            </w:r>
            <w:r w:rsidRPr="0097153D">
              <w:rPr>
                <w:rFonts w:ascii="Times New Roman" w:hAnsi="Times New Roman"/>
                <w:color w:val="000000" w:themeColor="text1"/>
                <w:sz w:val="24"/>
                <w:szCs w:val="24"/>
              </w:rPr>
              <w:t>осіб, які належать до ромської національної меншини до місць компактного проживання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A96951" w14:textId="33FFCC6E"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проведено у   2025 році - 1 візит (за умови </w:t>
            </w:r>
            <w:r w:rsidRPr="0097153D">
              <w:rPr>
                <w:rFonts w:ascii="Times New Roman" w:hAnsi="Times New Roman"/>
                <w:i/>
                <w:sz w:val="24"/>
                <w:szCs w:val="24"/>
              </w:rPr>
              <w:t xml:space="preserve"> </w:t>
            </w:r>
            <w:r w:rsidRPr="0097153D">
              <w:rPr>
                <w:rFonts w:ascii="Times New Roman" w:hAnsi="Times New Roman"/>
                <w:iCs/>
                <w:sz w:val="24"/>
                <w:szCs w:val="24"/>
              </w:rPr>
              <w:t>завершення активних бойових дій</w:t>
            </w:r>
            <w:r w:rsidRPr="0097153D">
              <w:rPr>
                <w:rFonts w:ascii="Times New Roman" w:hAnsi="Times New Roman"/>
                <w:i/>
                <w:sz w:val="24"/>
                <w:szCs w:val="24"/>
              </w:rPr>
              <w:t>)</w:t>
            </w:r>
          </w:p>
        </w:tc>
      </w:tr>
      <w:tr w:rsidR="002411E0" w:rsidRPr="0097153D" w14:paraId="3E99859D"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46061954" w14:textId="430FFEEF"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4.</w:t>
            </w:r>
          </w:p>
        </w:tc>
        <w:tc>
          <w:tcPr>
            <w:tcW w:w="2975" w:type="dxa"/>
            <w:tcBorders>
              <w:top w:val="single" w:sz="4" w:space="0" w:color="000000"/>
              <w:left w:val="single" w:sz="4" w:space="0" w:color="000000"/>
              <w:bottom w:val="single" w:sz="4" w:space="0" w:color="000000"/>
            </w:tcBorders>
            <w:shd w:val="clear" w:color="auto" w:fill="auto"/>
          </w:tcPr>
          <w:p w14:paraId="73067D09" w14:textId="13951E35" w:rsidR="002411E0" w:rsidRPr="0097153D" w:rsidRDefault="002411E0" w:rsidP="002411E0">
            <w:pPr>
              <w:tabs>
                <w:tab w:val="left" w:pos="720"/>
              </w:tabs>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Підвищення рівня особистої безпеки осіб, які належать до ромської національної меншини, у територіальних громадах, де вони </w:t>
            </w:r>
            <w:proofErr w:type="spellStart"/>
            <w:r w:rsidRPr="0097153D">
              <w:rPr>
                <w:rFonts w:ascii="Times New Roman" w:hAnsi="Times New Roman"/>
                <w:color w:val="000000" w:themeColor="text1"/>
                <w:sz w:val="24"/>
                <w:szCs w:val="24"/>
              </w:rPr>
              <w:t>компактно</w:t>
            </w:r>
            <w:proofErr w:type="spellEnd"/>
            <w:r w:rsidRPr="0097153D">
              <w:rPr>
                <w:rFonts w:ascii="Times New Roman" w:hAnsi="Times New Roman"/>
                <w:color w:val="000000" w:themeColor="text1"/>
                <w:sz w:val="24"/>
                <w:szCs w:val="24"/>
              </w:rPr>
              <w:t xml:space="preserve"> проживають </w:t>
            </w:r>
          </w:p>
        </w:tc>
        <w:tc>
          <w:tcPr>
            <w:tcW w:w="3402" w:type="dxa"/>
            <w:tcBorders>
              <w:top w:val="single" w:sz="4" w:space="0" w:color="000000"/>
              <w:left w:val="single" w:sz="4" w:space="0" w:color="000000"/>
              <w:bottom w:val="single" w:sz="4" w:space="0" w:color="000000"/>
            </w:tcBorders>
            <w:shd w:val="clear" w:color="auto" w:fill="auto"/>
          </w:tcPr>
          <w:p w14:paraId="5AF7B416" w14:textId="708506A1"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sz w:val="24"/>
                <w:szCs w:val="24"/>
              </w:rPr>
              <w:t>1) проведення зустрічей за місцем проживання осіб, які належать до ромської національної меншини, з метою підвищення рівня обізнаності  щодо особистої безпеки та напрацювання алгоритмів взаємодії працівників правоохоронних органів з представниками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6BC48688" w14:textId="718324BA"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Головне управління Національної поліції в Донецькій області, управління культури і туризму облдержадміністрації, </w:t>
            </w:r>
            <w:r w:rsidRPr="0097153D">
              <w:rPr>
                <w:rFonts w:ascii="Times New Roman" w:eastAsia="Times New Roman" w:hAnsi="Times New Roman"/>
                <w:color w:val="000000" w:themeColor="text1"/>
                <w:sz w:val="24"/>
                <w:szCs w:val="24"/>
              </w:rPr>
              <w:t xml:space="preserve">районні державні </w:t>
            </w:r>
            <w:proofErr w:type="spellStart"/>
            <w:r w:rsidRPr="0097153D">
              <w:rPr>
                <w:rFonts w:ascii="Times New Roman" w:eastAsia="Times New Roman" w:hAnsi="Times New Roman"/>
                <w:color w:val="000000" w:themeColor="text1"/>
                <w:sz w:val="24"/>
                <w:szCs w:val="24"/>
              </w:rPr>
              <w:t>адміністрації,районні</w:t>
            </w:r>
            <w:proofErr w:type="spellEnd"/>
            <w:r w:rsidRPr="0097153D">
              <w:rPr>
                <w:rFonts w:ascii="Times New Roman" w:eastAsia="Times New Roman" w:hAnsi="Times New Roman"/>
                <w:color w:val="000000" w:themeColor="text1"/>
                <w:sz w:val="24"/>
                <w:szCs w:val="24"/>
              </w:rPr>
              <w:t xml:space="preserve"> військові адміністрації, в</w:t>
            </w:r>
            <w:r w:rsidRPr="0097153D">
              <w:rPr>
                <w:rFonts w:ascii="Times New Roman" w:hAnsi="Times New Roman"/>
                <w:color w:val="000000" w:themeColor="text1"/>
                <w:sz w:val="24"/>
                <w:szCs w:val="24"/>
                <w:shd w:val="clear" w:color="auto" w:fill="FFFFFF"/>
              </w:rPr>
              <w:t xml:space="preserve">иконавчі органи рад територіальних громад </w:t>
            </w:r>
          </w:p>
        </w:tc>
        <w:tc>
          <w:tcPr>
            <w:tcW w:w="1560" w:type="dxa"/>
            <w:tcBorders>
              <w:top w:val="single" w:sz="4" w:space="0" w:color="000000"/>
              <w:left w:val="single" w:sz="4" w:space="0" w:color="000000"/>
              <w:bottom w:val="single" w:sz="4" w:space="0" w:color="000000"/>
            </w:tcBorders>
            <w:shd w:val="clear" w:color="auto" w:fill="auto"/>
          </w:tcPr>
          <w:p w14:paraId="5EBBD141" w14:textId="77777777"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p>
          <w:p w14:paraId="6D6A07BD" w14:textId="7896BAC2"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 xml:space="preserve">після завершення активних бойових дій, </w:t>
            </w:r>
            <w:proofErr w:type="spellStart"/>
            <w:r w:rsidRPr="0097153D">
              <w:rPr>
                <w:rFonts w:ascii="Times New Roman" w:hAnsi="Times New Roman"/>
                <w:sz w:val="24"/>
                <w:szCs w:val="24"/>
              </w:rPr>
              <w:t>деокупації</w:t>
            </w:r>
            <w:proofErr w:type="spellEnd"/>
            <w:r w:rsidRPr="0097153D">
              <w:rPr>
                <w:rFonts w:ascii="Times New Roman" w:hAnsi="Times New Roman"/>
                <w:sz w:val="24"/>
                <w:szCs w:val="24"/>
              </w:rPr>
              <w:t xml:space="preserve"> територій та проведення стабілізаційних заходів і повернення </w:t>
            </w:r>
            <w:r w:rsidRPr="0097153D">
              <w:rPr>
                <w:rFonts w:ascii="Times New Roman" w:hAnsi="Times New Roman"/>
                <w:color w:val="000000" w:themeColor="text1"/>
                <w:sz w:val="24"/>
                <w:szCs w:val="24"/>
              </w:rPr>
              <w:t>осіб, які належать до ромської національної меншини до місць компактного проживання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5483803" w14:textId="55969F07"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обізнаність  осіб, які належать до ромської національної меншини і володіють інформацією про інституції, що надають допомогу з </w:t>
            </w:r>
            <w:proofErr w:type="spellStart"/>
            <w:r w:rsidRPr="0097153D">
              <w:rPr>
                <w:rFonts w:ascii="Times New Roman" w:hAnsi="Times New Roman"/>
                <w:sz w:val="24"/>
                <w:szCs w:val="24"/>
              </w:rPr>
              <w:t>безпекових</w:t>
            </w:r>
            <w:proofErr w:type="spellEnd"/>
            <w:r w:rsidRPr="0097153D">
              <w:rPr>
                <w:rFonts w:ascii="Times New Roman" w:hAnsi="Times New Roman"/>
                <w:sz w:val="24"/>
                <w:szCs w:val="24"/>
              </w:rPr>
              <w:t xml:space="preserve"> питань у відповідному населеному пункті</w:t>
            </w:r>
          </w:p>
        </w:tc>
      </w:tr>
      <w:tr w:rsidR="002411E0" w:rsidRPr="0097153D" w14:paraId="3172006C"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26EEF33" w14:textId="77777777" w:rsidR="002411E0" w:rsidRPr="0097153D" w:rsidRDefault="002411E0" w:rsidP="002411E0">
            <w:pPr>
              <w:spacing w:after="0" w:line="240" w:lineRule="auto"/>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44DB4467"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2ADC0B32" w14:textId="2745153E" w:rsidR="002411E0" w:rsidRPr="0097153D" w:rsidRDefault="002411E0" w:rsidP="002411E0">
            <w:pPr>
              <w:pStyle w:val="aa"/>
              <w:ind w:firstLine="0"/>
              <w:rPr>
                <w:rFonts w:ascii="Times New Roman" w:hAnsi="Times New Roman"/>
                <w:sz w:val="24"/>
                <w:szCs w:val="24"/>
              </w:rPr>
            </w:pPr>
            <w:r w:rsidRPr="0097153D">
              <w:rPr>
                <w:rFonts w:ascii="Times New Roman" w:hAnsi="Times New Roman"/>
                <w:sz w:val="24"/>
                <w:szCs w:val="24"/>
              </w:rPr>
              <w:t xml:space="preserve">2) </w:t>
            </w:r>
            <w:r w:rsidRPr="00251D27">
              <w:rPr>
                <w:rFonts w:ascii="Times New Roman" w:hAnsi="Times New Roman"/>
                <w:sz w:val="24"/>
                <w:szCs w:val="24"/>
              </w:rPr>
              <w:t xml:space="preserve">проведення у закладах освіти та молодіжних центрах заходів щодо запобігання проявам девіантної поведінки, вживанню </w:t>
            </w:r>
            <w:proofErr w:type="spellStart"/>
            <w:r w:rsidRPr="00251D27">
              <w:rPr>
                <w:rFonts w:ascii="Times New Roman" w:hAnsi="Times New Roman"/>
                <w:sz w:val="24"/>
                <w:szCs w:val="24"/>
              </w:rPr>
              <w:t>психоактивних</w:t>
            </w:r>
            <w:proofErr w:type="spellEnd"/>
            <w:r w:rsidRPr="00251D27">
              <w:rPr>
                <w:rFonts w:ascii="Times New Roman" w:hAnsi="Times New Roman"/>
                <w:sz w:val="24"/>
                <w:szCs w:val="24"/>
              </w:rPr>
              <w:t xml:space="preserve"> речовин серед дітей і молоді, в тому числі осіб, які належать до ромської національної меншини</w:t>
            </w:r>
            <w:r w:rsidRPr="0097153D">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tcBorders>
            <w:shd w:val="clear" w:color="auto" w:fill="auto"/>
          </w:tcPr>
          <w:p w14:paraId="56A64698" w14:textId="61FDCFEA"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служба у справах дітей облдержадміністрації, </w:t>
            </w:r>
            <w:r w:rsidRPr="00251D27">
              <w:rPr>
                <w:rFonts w:ascii="Times New Roman" w:hAnsi="Times New Roman"/>
                <w:sz w:val="24"/>
                <w:szCs w:val="24"/>
              </w:rPr>
              <w:t xml:space="preserve">Донецький обласний центр соціальних служб, </w:t>
            </w:r>
            <w:r w:rsidRPr="0097153D">
              <w:rPr>
                <w:rFonts w:ascii="Times New Roman" w:hAnsi="Times New Roman"/>
                <w:sz w:val="24"/>
                <w:szCs w:val="24"/>
              </w:rPr>
              <w:t xml:space="preserve">департамент освіти і науки облдержадміністрації, управління сім’ї, молоді та масових заходів національно-патріотичного виховання облдержадміністрації, Головне управління Національної поліції в Донецькій області,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eastAsia="Times New Roman" w:hAnsi="Times New Roman"/>
                <w:color w:val="000000" w:themeColor="text1"/>
                <w:sz w:val="24"/>
                <w:szCs w:val="24"/>
              </w:rPr>
              <w:t>в</w:t>
            </w:r>
            <w:r w:rsidRPr="0097153D">
              <w:rPr>
                <w:rFonts w:ascii="Times New Roman" w:hAnsi="Times New Roman"/>
                <w:color w:val="000000" w:themeColor="text1"/>
                <w:sz w:val="24"/>
                <w:szCs w:val="24"/>
                <w:shd w:val="clear" w:color="auto" w:fill="FFFFFF"/>
              </w:rPr>
              <w:t xml:space="preserve">иконавчі органи рад територіальних громад </w:t>
            </w:r>
          </w:p>
        </w:tc>
        <w:tc>
          <w:tcPr>
            <w:tcW w:w="1560" w:type="dxa"/>
            <w:tcBorders>
              <w:top w:val="single" w:sz="4" w:space="0" w:color="000000"/>
              <w:left w:val="single" w:sz="4" w:space="0" w:color="000000"/>
              <w:bottom w:val="single" w:sz="4" w:space="0" w:color="000000"/>
            </w:tcBorders>
            <w:shd w:val="clear" w:color="auto" w:fill="auto"/>
          </w:tcPr>
          <w:p w14:paraId="43EF0F5C" w14:textId="28349106"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2A7FB5" w14:textId="50AE3AD6" w:rsidR="002411E0" w:rsidRPr="0097153D" w:rsidRDefault="002411E0" w:rsidP="002411E0">
            <w:pPr>
              <w:snapToGrid w:val="0"/>
              <w:spacing w:after="0" w:line="240" w:lineRule="auto"/>
              <w:rPr>
                <w:rFonts w:ascii="Times New Roman" w:hAnsi="Times New Roman"/>
                <w:color w:val="000000" w:themeColor="text1"/>
                <w:sz w:val="24"/>
                <w:szCs w:val="24"/>
              </w:rPr>
            </w:pPr>
            <w:r>
              <w:rPr>
                <w:rFonts w:ascii="Times New Roman" w:hAnsi="Times New Roman"/>
                <w:sz w:val="24"/>
                <w:szCs w:val="24"/>
              </w:rPr>
              <w:t>з</w:t>
            </w:r>
            <w:r w:rsidRPr="0097153D">
              <w:rPr>
                <w:rFonts w:ascii="Times New Roman" w:hAnsi="Times New Roman"/>
                <w:sz w:val="24"/>
                <w:szCs w:val="24"/>
              </w:rPr>
              <w:t>меншено</w:t>
            </w:r>
            <w:r>
              <w:rPr>
                <w:rFonts w:ascii="Times New Roman" w:hAnsi="Times New Roman"/>
                <w:sz w:val="24"/>
                <w:szCs w:val="24"/>
              </w:rPr>
              <w:t xml:space="preserve"> кількість</w:t>
            </w:r>
            <w:r w:rsidRPr="0097153D">
              <w:rPr>
                <w:rFonts w:ascii="Times New Roman" w:hAnsi="Times New Roman"/>
                <w:sz w:val="24"/>
                <w:szCs w:val="24"/>
              </w:rPr>
              <w:t xml:space="preserve"> негативних явищ у підлітковому та молодіжному середовищі, підвищено рівень обізнаності осіб, які належать до ромської національної меншини, з питань негативного впливу на організм людини </w:t>
            </w:r>
            <w:proofErr w:type="spellStart"/>
            <w:r w:rsidRPr="0097153D">
              <w:rPr>
                <w:rFonts w:ascii="Times New Roman" w:hAnsi="Times New Roman"/>
                <w:sz w:val="24"/>
                <w:szCs w:val="24"/>
              </w:rPr>
              <w:t>психоактивних</w:t>
            </w:r>
            <w:proofErr w:type="spellEnd"/>
            <w:r w:rsidRPr="0097153D">
              <w:rPr>
                <w:rFonts w:ascii="Times New Roman" w:hAnsi="Times New Roman"/>
                <w:sz w:val="24"/>
                <w:szCs w:val="24"/>
              </w:rPr>
              <w:t xml:space="preserve"> речовин</w:t>
            </w:r>
          </w:p>
        </w:tc>
      </w:tr>
      <w:tr w:rsidR="002411E0" w:rsidRPr="0097153D" w14:paraId="5AA08DA1"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0648A9F1" w14:textId="7D619A80"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5.</w:t>
            </w:r>
          </w:p>
        </w:tc>
        <w:tc>
          <w:tcPr>
            <w:tcW w:w="2975" w:type="dxa"/>
            <w:tcBorders>
              <w:top w:val="single" w:sz="4" w:space="0" w:color="000000"/>
              <w:left w:val="single" w:sz="4" w:space="0" w:color="000000"/>
              <w:bottom w:val="single" w:sz="4" w:space="0" w:color="000000"/>
            </w:tcBorders>
            <w:shd w:val="clear" w:color="auto" w:fill="auto"/>
          </w:tcPr>
          <w:p w14:paraId="2CAC362E" w14:textId="7F8A9DDF" w:rsidR="002411E0" w:rsidRPr="0097153D" w:rsidRDefault="002411E0" w:rsidP="002411E0">
            <w:pPr>
              <w:tabs>
                <w:tab w:val="left" w:pos="720"/>
              </w:tabs>
              <w:spacing w:after="0" w:line="240" w:lineRule="auto"/>
              <w:rPr>
                <w:rFonts w:ascii="Times New Roman" w:hAnsi="Times New Roman"/>
                <w:color w:val="000000" w:themeColor="text1"/>
                <w:sz w:val="24"/>
                <w:szCs w:val="24"/>
              </w:rPr>
            </w:pPr>
            <w:r w:rsidRPr="0097153D">
              <w:rPr>
                <w:rFonts w:ascii="Times New Roman" w:hAnsi="Times New Roman"/>
                <w:sz w:val="24"/>
                <w:szCs w:val="24"/>
              </w:rPr>
              <w:t>Створення сприятливих умов для надання безоплатної правничої допомоги особам, які не мають документів, що посвідчують особу та підтверджують громадянство України</w:t>
            </w:r>
          </w:p>
        </w:tc>
        <w:tc>
          <w:tcPr>
            <w:tcW w:w="3402" w:type="dxa"/>
            <w:tcBorders>
              <w:top w:val="single" w:sz="4" w:space="0" w:color="000000"/>
              <w:left w:val="single" w:sz="4" w:space="0" w:color="000000"/>
              <w:bottom w:val="single" w:sz="4" w:space="0" w:color="000000"/>
            </w:tcBorders>
            <w:shd w:val="clear" w:color="auto" w:fill="auto"/>
          </w:tcPr>
          <w:p w14:paraId="65A752F3" w14:textId="5A7BB847" w:rsidR="002411E0" w:rsidRPr="0097153D" w:rsidRDefault="002411E0" w:rsidP="002411E0">
            <w:pPr>
              <w:pStyle w:val="aa"/>
              <w:ind w:firstLine="0"/>
              <w:rPr>
                <w:rFonts w:ascii="Times New Roman" w:hAnsi="Times New Roman" w:cs="Times New Roman"/>
                <w:sz w:val="24"/>
                <w:szCs w:val="24"/>
              </w:rPr>
            </w:pPr>
            <w:r w:rsidRPr="0097153D">
              <w:rPr>
                <w:rFonts w:ascii="Times New Roman" w:hAnsi="Times New Roman" w:cs="Times New Roman"/>
                <w:sz w:val="24"/>
                <w:szCs w:val="24"/>
              </w:rPr>
              <w:t>проведення інформаційної кампанії про можливість та порядок отримання безоплатної вторинної правничої допомоги особами, які не мають документів, що посвідчують особу та підтверджують громадянство України</w:t>
            </w:r>
          </w:p>
        </w:tc>
        <w:tc>
          <w:tcPr>
            <w:tcW w:w="3260" w:type="dxa"/>
            <w:tcBorders>
              <w:top w:val="single" w:sz="4" w:space="0" w:color="000000"/>
              <w:left w:val="single" w:sz="4" w:space="0" w:color="000000"/>
              <w:bottom w:val="single" w:sz="4" w:space="0" w:color="000000"/>
            </w:tcBorders>
            <w:shd w:val="clear" w:color="auto" w:fill="auto"/>
          </w:tcPr>
          <w:p w14:paraId="5F261379" w14:textId="128557F6" w:rsidR="002411E0" w:rsidRPr="0097153D" w:rsidRDefault="002411E0" w:rsidP="002411E0">
            <w:pPr>
              <w:spacing w:after="0" w:line="240" w:lineRule="auto"/>
              <w:rPr>
                <w:rFonts w:ascii="Times New Roman" w:hAnsi="Times New Roman"/>
                <w:sz w:val="24"/>
                <w:szCs w:val="24"/>
              </w:rPr>
            </w:pPr>
            <w:r w:rsidRPr="0097153D">
              <w:rPr>
                <w:rFonts w:ascii="Times New Roman" w:hAnsi="Times New Roman"/>
                <w:sz w:val="24"/>
                <w:szCs w:val="24"/>
              </w:rPr>
              <w:t xml:space="preserve">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eastAsia="Times New Roman" w:hAnsi="Times New Roman"/>
                <w:color w:val="000000" w:themeColor="text1"/>
                <w:sz w:val="24"/>
                <w:szCs w:val="24"/>
              </w:rPr>
              <w:t>в</w:t>
            </w:r>
            <w:r w:rsidRPr="0097153D">
              <w:rPr>
                <w:rFonts w:ascii="Times New Roman" w:hAnsi="Times New Roman"/>
                <w:color w:val="000000" w:themeColor="text1"/>
                <w:sz w:val="24"/>
                <w:szCs w:val="24"/>
                <w:shd w:val="clear" w:color="auto" w:fill="FFFFFF"/>
              </w:rPr>
              <w:t>иконавчі органи рад територіальних громад</w:t>
            </w:r>
            <w:r w:rsidRPr="0097153D">
              <w:rPr>
                <w:rFonts w:ascii="Times New Roman" w:hAnsi="Times New Roman"/>
                <w:color w:val="000000" w:themeColor="text1"/>
                <w:sz w:val="24"/>
                <w:szCs w:val="24"/>
              </w:rPr>
              <w:t xml:space="preserve">, </w:t>
            </w:r>
            <w:r>
              <w:rPr>
                <w:rFonts w:ascii="Times New Roman" w:hAnsi="Times New Roman"/>
                <w:color w:val="000000" w:themeColor="text1"/>
                <w:sz w:val="24"/>
                <w:szCs w:val="24"/>
              </w:rPr>
              <w:t>С</w:t>
            </w:r>
            <w:r w:rsidRPr="0097153D">
              <w:rPr>
                <w:rFonts w:ascii="Times New Roman" w:hAnsi="Times New Roman"/>
                <w:sz w:val="24"/>
                <w:szCs w:val="24"/>
              </w:rPr>
              <w:t xml:space="preserve">хідне міжрегіональне управління Міністерства юстиції  (м. Суми), </w:t>
            </w:r>
            <w:r w:rsidRPr="0097153D">
              <w:rPr>
                <w:rFonts w:ascii="Times New Roman" w:hAnsi="Times New Roman"/>
                <w:color w:val="000000" w:themeColor="text1"/>
                <w:sz w:val="24"/>
                <w:szCs w:val="24"/>
              </w:rPr>
              <w:t>Південно-Східний міжрегіональний центр з надання безоплатної правничої допомоги</w:t>
            </w:r>
            <w:r w:rsidRPr="0097153D">
              <w:rPr>
                <w:rFonts w:ascii="Times New Roman" w:hAnsi="Times New Roman"/>
                <w:sz w:val="24"/>
                <w:szCs w:val="24"/>
              </w:rPr>
              <w:t xml:space="preserve"> (за згодою),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52C5ED5C" w14:textId="1C69E0CE"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2FCB8D" w14:textId="10916B47" w:rsidR="002411E0" w:rsidRPr="0097153D" w:rsidRDefault="002411E0" w:rsidP="002411E0">
            <w:pPr>
              <w:snapToGrid w:val="0"/>
              <w:spacing w:after="0" w:line="240" w:lineRule="auto"/>
              <w:rPr>
                <w:rFonts w:ascii="Times New Roman" w:hAnsi="Times New Roman"/>
                <w:sz w:val="24"/>
                <w:szCs w:val="24"/>
              </w:rPr>
            </w:pPr>
            <w:r w:rsidRPr="0097153D">
              <w:rPr>
                <w:rFonts w:ascii="Times New Roman" w:hAnsi="Times New Roman"/>
                <w:sz w:val="24"/>
                <w:szCs w:val="24"/>
              </w:rPr>
              <w:t>отримання безоплатної правничої допомоги особами, які не мають документів, що посвідчують особу та підтверджують громадянство України</w:t>
            </w:r>
          </w:p>
        </w:tc>
      </w:tr>
      <w:tr w:rsidR="002411E0" w:rsidRPr="0097153D" w14:paraId="11A66C2F" w14:textId="77777777" w:rsidTr="00F01DE6">
        <w:tc>
          <w:tcPr>
            <w:tcW w:w="569" w:type="dxa"/>
            <w:gridSpan w:val="2"/>
            <w:tcBorders>
              <w:top w:val="single" w:sz="4" w:space="0" w:color="000000"/>
              <w:left w:val="single" w:sz="4" w:space="0" w:color="000000"/>
              <w:bottom w:val="single" w:sz="4" w:space="0" w:color="000000"/>
            </w:tcBorders>
            <w:shd w:val="clear" w:color="auto" w:fill="auto"/>
          </w:tcPr>
          <w:p w14:paraId="22A79D30" w14:textId="7990FA72"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6.</w:t>
            </w:r>
          </w:p>
        </w:tc>
        <w:tc>
          <w:tcPr>
            <w:tcW w:w="2975" w:type="dxa"/>
            <w:tcBorders>
              <w:top w:val="single" w:sz="4" w:space="0" w:color="000000"/>
              <w:left w:val="single" w:sz="4" w:space="0" w:color="000000"/>
              <w:bottom w:val="single" w:sz="4" w:space="0" w:color="000000"/>
            </w:tcBorders>
            <w:shd w:val="clear" w:color="auto" w:fill="auto"/>
          </w:tcPr>
          <w:p w14:paraId="1345F7BB"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Зниження рівня упередженого ставлення в суспільстві до осіб, які належать до ромської національної меншини</w:t>
            </w:r>
          </w:p>
        </w:tc>
        <w:tc>
          <w:tcPr>
            <w:tcW w:w="3402" w:type="dxa"/>
            <w:tcBorders>
              <w:top w:val="single" w:sz="4" w:space="0" w:color="000000"/>
              <w:left w:val="single" w:sz="4" w:space="0" w:color="000000"/>
              <w:bottom w:val="single" w:sz="4" w:space="0" w:color="000000"/>
            </w:tcBorders>
            <w:shd w:val="clear" w:color="auto" w:fill="auto"/>
          </w:tcPr>
          <w:p w14:paraId="7E3D8ABC" w14:textId="208B34E5"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sz w:val="24"/>
                <w:szCs w:val="24"/>
              </w:rPr>
              <w:t xml:space="preserve">1) проведення </w:t>
            </w:r>
            <w:proofErr w:type="spellStart"/>
            <w:r w:rsidRPr="0097153D">
              <w:rPr>
                <w:rFonts w:ascii="Times New Roman" w:hAnsi="Times New Roman"/>
                <w:sz w:val="24"/>
                <w:szCs w:val="24"/>
              </w:rPr>
              <w:t>правопросвітницьких</w:t>
            </w:r>
            <w:proofErr w:type="spellEnd"/>
            <w:r w:rsidRPr="0097153D">
              <w:rPr>
                <w:rFonts w:ascii="Times New Roman" w:hAnsi="Times New Roman"/>
                <w:sz w:val="24"/>
                <w:szCs w:val="24"/>
              </w:rPr>
              <w:t xml:space="preserve"> кампаній та інформаційно-комунікативних заходів з метою формування у громадян навичок  ідентифікації та протидії дискримінації, мові ворожнечі, поліпшення взаємодії між органами державної влади, органами місцевого самоврядування та особами, які належать до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62A39362" w14:textId="03B761EA" w:rsidR="002411E0" w:rsidRPr="0097153D" w:rsidRDefault="002411E0" w:rsidP="002411E0">
            <w:pPr>
              <w:pStyle w:val="af0"/>
              <w:shd w:val="clear" w:color="auto" w:fill="auto"/>
              <w:tabs>
                <w:tab w:val="left" w:pos="1978"/>
              </w:tabs>
              <w:rPr>
                <w:sz w:val="24"/>
                <w:szCs w:val="24"/>
                <w:lang w:val="uk-UA"/>
              </w:rPr>
            </w:pPr>
            <w:r w:rsidRPr="0097153D">
              <w:rPr>
                <w:sz w:val="24"/>
                <w:szCs w:val="24"/>
                <w:lang w:val="uk-UA"/>
              </w:rPr>
              <w:t>управління культури і туризму облдержадміністрації,</w:t>
            </w:r>
            <w:r w:rsidRPr="0097153D">
              <w:rPr>
                <w:color w:val="000000" w:themeColor="text1"/>
                <w:sz w:val="24"/>
                <w:szCs w:val="24"/>
                <w:lang w:val="uk-UA"/>
              </w:rPr>
              <w:t xml:space="preserve">  управління із забезпечення взаємодії з органами місцевого самоврядування облдержадміністрації, </w:t>
            </w:r>
            <w:r w:rsidRPr="0097153D">
              <w:rPr>
                <w:sz w:val="24"/>
                <w:szCs w:val="24"/>
                <w:lang w:val="uk-UA"/>
              </w:rPr>
              <w:t xml:space="preserve"> управління сім’ї, молоді та масових заходів національно-патріотичного виховання</w:t>
            </w:r>
            <w:r w:rsidRPr="0097153D">
              <w:rPr>
                <w:color w:val="000000" w:themeColor="text1"/>
                <w:sz w:val="24"/>
                <w:szCs w:val="24"/>
                <w:lang w:val="uk-UA"/>
              </w:rPr>
              <w:t xml:space="preserve"> облдержадміністрації,</w:t>
            </w:r>
            <w:r w:rsidRPr="0097153D">
              <w:rPr>
                <w:sz w:val="24"/>
                <w:szCs w:val="24"/>
                <w:lang w:val="uk-UA" w:eastAsia="uk-UA" w:bidi="uk-UA"/>
              </w:rPr>
              <w:t xml:space="preserve"> управління  інформаційної діяльності та</w:t>
            </w:r>
          </w:p>
          <w:p w14:paraId="5C336301" w14:textId="2D33FC64" w:rsidR="002411E0" w:rsidRPr="0097153D" w:rsidRDefault="002411E0" w:rsidP="002411E0">
            <w:pPr>
              <w:pStyle w:val="af0"/>
              <w:shd w:val="clear" w:color="auto" w:fill="auto"/>
              <w:tabs>
                <w:tab w:val="left" w:pos="1978"/>
              </w:tabs>
              <w:rPr>
                <w:sz w:val="24"/>
                <w:szCs w:val="24"/>
                <w:lang w:val="uk-UA"/>
              </w:rPr>
            </w:pPr>
            <w:r w:rsidRPr="0097153D">
              <w:rPr>
                <w:sz w:val="24"/>
                <w:szCs w:val="24"/>
                <w:lang w:val="uk-UA" w:eastAsia="uk-UA" w:bidi="uk-UA"/>
              </w:rPr>
              <w:t>комунікацій з громадськістю</w:t>
            </w:r>
            <w:r w:rsidRPr="0097153D">
              <w:rPr>
                <w:sz w:val="24"/>
                <w:szCs w:val="24"/>
                <w:lang w:val="uk-UA"/>
              </w:rPr>
              <w:t xml:space="preserve"> облдержадміністрації,</w:t>
            </w:r>
            <w:r w:rsidRPr="0097153D">
              <w:rPr>
                <w:color w:val="000000" w:themeColor="text1"/>
                <w:sz w:val="24"/>
                <w:szCs w:val="24"/>
                <w:lang w:val="uk-UA"/>
              </w:rPr>
              <w:t xml:space="preserve">  Південно-Східний міжрегіональний центр з надання безоплатної правничої допомоги</w:t>
            </w:r>
            <w:r w:rsidRPr="0097153D">
              <w:rPr>
                <w:sz w:val="24"/>
                <w:szCs w:val="24"/>
                <w:lang w:val="uk-UA"/>
              </w:rPr>
              <w:t xml:space="preserve"> (за згодою), </w:t>
            </w:r>
            <w:r w:rsidRPr="0097153D">
              <w:rPr>
                <w:color w:val="FF0000"/>
                <w:sz w:val="24"/>
                <w:szCs w:val="24"/>
                <w:lang w:val="uk-UA" w:eastAsia="uk-UA" w:bidi="uk-UA"/>
              </w:rPr>
              <w:t xml:space="preserve"> </w:t>
            </w:r>
          </w:p>
          <w:p w14:paraId="6A3B6F76" w14:textId="4DB72695" w:rsidR="002411E0" w:rsidRPr="0097153D" w:rsidRDefault="002411E0" w:rsidP="002411E0">
            <w:pPr>
              <w:pStyle w:val="af0"/>
              <w:shd w:val="clear" w:color="auto" w:fill="auto"/>
              <w:tabs>
                <w:tab w:val="left" w:pos="1978"/>
              </w:tabs>
              <w:rPr>
                <w:iCs/>
                <w:sz w:val="24"/>
                <w:szCs w:val="24"/>
                <w:shd w:val="clear" w:color="auto" w:fill="FFFFFF"/>
                <w:lang w:val="uk-UA"/>
              </w:rPr>
            </w:pPr>
            <w:r>
              <w:rPr>
                <w:sz w:val="24"/>
                <w:szCs w:val="24"/>
                <w:lang w:val="uk-UA"/>
              </w:rPr>
              <w:t>С</w:t>
            </w:r>
            <w:r w:rsidRPr="0097153D">
              <w:rPr>
                <w:sz w:val="24"/>
                <w:szCs w:val="24"/>
                <w:lang w:val="uk-UA"/>
              </w:rPr>
              <w:t xml:space="preserve">хідне міжрегіональне управління Міністерства юстиції  (м. Суми), </w:t>
            </w:r>
          </w:p>
          <w:p w14:paraId="1854BBBC" w14:textId="68E5AC29" w:rsidR="002411E0" w:rsidRPr="0097153D" w:rsidRDefault="002411E0" w:rsidP="002411E0">
            <w:pPr>
              <w:pStyle w:val="af0"/>
              <w:shd w:val="clear" w:color="auto" w:fill="auto"/>
              <w:tabs>
                <w:tab w:val="left" w:pos="1968"/>
              </w:tabs>
              <w:rPr>
                <w:color w:val="000000" w:themeColor="text1"/>
                <w:sz w:val="24"/>
                <w:szCs w:val="24"/>
                <w:lang w:val="uk-UA"/>
              </w:rPr>
            </w:pPr>
            <w:r w:rsidRPr="0097153D">
              <w:rPr>
                <w:iCs/>
                <w:sz w:val="24"/>
                <w:szCs w:val="24"/>
                <w:shd w:val="clear" w:color="auto" w:fill="FFFFFF"/>
                <w:lang w:val="uk-UA"/>
              </w:rPr>
              <w:t>філія АТ «НСТУ» "Регіональна дирекція «Суспільне Донбас»,</w:t>
            </w:r>
            <w:r w:rsidRPr="0097153D">
              <w:rPr>
                <w:sz w:val="24"/>
                <w:szCs w:val="24"/>
                <w:lang w:val="uk-UA"/>
              </w:rPr>
              <w:t xml:space="preserve"> </w:t>
            </w:r>
            <w:r w:rsidRPr="0097153D">
              <w:rPr>
                <w:color w:val="000000" w:themeColor="text1"/>
                <w:sz w:val="24"/>
                <w:szCs w:val="24"/>
                <w:lang w:val="uk-UA"/>
              </w:rPr>
              <w:t xml:space="preserve"> міжнародні урядові організації (за згодою)</w:t>
            </w:r>
          </w:p>
        </w:tc>
        <w:tc>
          <w:tcPr>
            <w:tcW w:w="1560" w:type="dxa"/>
            <w:tcBorders>
              <w:top w:val="single" w:sz="4" w:space="0" w:color="000000"/>
              <w:left w:val="single" w:sz="4" w:space="0" w:color="000000"/>
              <w:bottom w:val="single" w:sz="4" w:space="0" w:color="000000"/>
            </w:tcBorders>
            <w:shd w:val="clear" w:color="auto" w:fill="auto"/>
          </w:tcPr>
          <w:p w14:paraId="05B2E614" w14:textId="26F7900A"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B1D6487" w14:textId="54B9D2EE"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залучено </w:t>
            </w:r>
            <w:r w:rsidRPr="0097153D">
              <w:rPr>
                <w:rFonts w:ascii="Times New Roman" w:hAnsi="Times New Roman"/>
                <w:sz w:val="24"/>
                <w:szCs w:val="24"/>
              </w:rPr>
              <w:t>представників ромської національної меншини (чоловіків і жінок) до роботи в дорадчих органах, участі в місцевих ініціативах</w:t>
            </w:r>
          </w:p>
        </w:tc>
      </w:tr>
      <w:tr w:rsidR="002411E0" w:rsidRPr="0097153D" w14:paraId="3FF6E251" w14:textId="77777777" w:rsidTr="00F01DE6">
        <w:tc>
          <w:tcPr>
            <w:tcW w:w="569" w:type="dxa"/>
            <w:gridSpan w:val="2"/>
            <w:tcBorders>
              <w:top w:val="single" w:sz="4" w:space="0" w:color="000000"/>
              <w:left w:val="single" w:sz="4" w:space="0" w:color="000000"/>
              <w:bottom w:val="single" w:sz="4" w:space="0" w:color="000000"/>
            </w:tcBorders>
            <w:shd w:val="clear" w:color="auto" w:fill="auto"/>
          </w:tcPr>
          <w:p w14:paraId="2017BDA2" w14:textId="77777777" w:rsidR="002411E0" w:rsidRPr="0097153D" w:rsidRDefault="002411E0" w:rsidP="002411E0">
            <w:pPr>
              <w:spacing w:after="0" w:line="240" w:lineRule="auto"/>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49D2A87F"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3196F644" w14:textId="71A8C9B7"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sz w:val="24"/>
                <w:szCs w:val="24"/>
              </w:rPr>
              <w:t xml:space="preserve">2) поширення інформації про осіб, які належать до ромської національної меншини і захищають Україну в складі Збройних </w:t>
            </w:r>
            <w:r>
              <w:rPr>
                <w:rFonts w:ascii="Times New Roman" w:hAnsi="Times New Roman"/>
                <w:sz w:val="24"/>
                <w:szCs w:val="24"/>
              </w:rPr>
              <w:t>с</w:t>
            </w:r>
            <w:r w:rsidRPr="0097153D">
              <w:rPr>
                <w:rFonts w:ascii="Times New Roman" w:hAnsi="Times New Roman"/>
                <w:sz w:val="24"/>
                <w:szCs w:val="24"/>
              </w:rPr>
              <w:t>ил, провадять активну волонтерську діяльність під час збройної агресії Російської Федерації проти України</w:t>
            </w:r>
          </w:p>
        </w:tc>
        <w:tc>
          <w:tcPr>
            <w:tcW w:w="3260" w:type="dxa"/>
            <w:tcBorders>
              <w:top w:val="single" w:sz="4" w:space="0" w:color="000000"/>
              <w:left w:val="single" w:sz="4" w:space="0" w:color="000000"/>
              <w:bottom w:val="single" w:sz="4" w:space="0" w:color="auto"/>
            </w:tcBorders>
            <w:shd w:val="clear" w:color="auto" w:fill="auto"/>
          </w:tcPr>
          <w:p w14:paraId="0D5C187E" w14:textId="153AEA11" w:rsidR="002411E0" w:rsidRPr="0097153D" w:rsidRDefault="002411E0" w:rsidP="002411E0">
            <w:pPr>
              <w:pStyle w:val="af0"/>
              <w:shd w:val="clear" w:color="auto" w:fill="auto"/>
              <w:tabs>
                <w:tab w:val="left" w:pos="1978"/>
              </w:tabs>
              <w:rPr>
                <w:sz w:val="24"/>
                <w:szCs w:val="24"/>
                <w:lang w:val="uk-UA"/>
              </w:rPr>
            </w:pPr>
            <w:r w:rsidRPr="0097153D">
              <w:rPr>
                <w:color w:val="000000" w:themeColor="text1"/>
                <w:sz w:val="24"/>
                <w:szCs w:val="24"/>
                <w:lang w:val="uk-UA"/>
              </w:rPr>
              <w:t xml:space="preserve">управління з питань ветеранської політики облдержадміністрації, управління культури і туризму облдержадміністрації, </w:t>
            </w:r>
            <w:r w:rsidRPr="0097153D">
              <w:rPr>
                <w:color w:val="000000"/>
                <w:sz w:val="24"/>
                <w:szCs w:val="24"/>
                <w:lang w:val="uk-UA" w:eastAsia="uk-UA" w:bidi="uk-UA"/>
              </w:rPr>
              <w:t>управління інформаційної діяльності та</w:t>
            </w:r>
          </w:p>
          <w:p w14:paraId="07725849" w14:textId="097E7352"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sz w:val="24"/>
                <w:szCs w:val="24"/>
                <w:lang w:eastAsia="uk-UA" w:bidi="uk-UA"/>
              </w:rPr>
              <w:t>комунікацій з громадськістю</w:t>
            </w:r>
            <w:r w:rsidRPr="0097153D">
              <w:rPr>
                <w:rFonts w:ascii="Times New Roman" w:hAnsi="Times New Roman"/>
                <w:color w:val="000000" w:themeColor="text1"/>
                <w:sz w:val="24"/>
                <w:szCs w:val="24"/>
              </w:rPr>
              <w:t xml:space="preserve"> облдержадміністрації</w:t>
            </w:r>
            <w:r w:rsidRPr="0097153D">
              <w:rPr>
                <w:rFonts w:ascii="Times New Roman" w:eastAsia="Times New Roman" w:hAnsi="Times New Roman"/>
                <w:color w:val="000000" w:themeColor="text1"/>
                <w:sz w:val="24"/>
                <w:szCs w:val="24"/>
              </w:rPr>
              <w:t>, районні державні адміністрації, район</w:t>
            </w:r>
            <w:r>
              <w:rPr>
                <w:rFonts w:ascii="Times New Roman" w:eastAsia="Times New Roman" w:hAnsi="Times New Roman"/>
                <w:color w:val="000000" w:themeColor="text1"/>
                <w:sz w:val="24"/>
                <w:szCs w:val="24"/>
              </w:rPr>
              <w:t>н</w:t>
            </w:r>
            <w:r w:rsidRPr="0097153D">
              <w:rPr>
                <w:rFonts w:ascii="Times New Roman" w:eastAsia="Times New Roman" w:hAnsi="Times New Roman"/>
                <w:color w:val="000000" w:themeColor="text1"/>
                <w:sz w:val="24"/>
                <w:szCs w:val="24"/>
              </w:rPr>
              <w:t xml:space="preserve">і військові адміністрації, виконавчі органи територіальних громад </w:t>
            </w:r>
          </w:p>
        </w:tc>
        <w:tc>
          <w:tcPr>
            <w:tcW w:w="1560" w:type="dxa"/>
            <w:tcBorders>
              <w:top w:val="single" w:sz="4" w:space="0" w:color="000000"/>
              <w:left w:val="single" w:sz="4" w:space="0" w:color="000000"/>
              <w:bottom w:val="single" w:sz="4" w:space="0" w:color="000000"/>
            </w:tcBorders>
            <w:shd w:val="clear" w:color="auto" w:fill="auto"/>
          </w:tcPr>
          <w:p w14:paraId="48B1AA3B" w14:textId="15E2D6D8"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DC7EBC" w14:textId="0DB169B1"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sz w:val="24"/>
                <w:szCs w:val="24"/>
              </w:rPr>
              <w:t>оприлюднено відповідні інформаційні матеріали в медіа та на офіційних веб-сайтах, поширено інформаційні матеріали через соціальні мережі</w:t>
            </w:r>
          </w:p>
        </w:tc>
      </w:tr>
      <w:tr w:rsidR="002411E0" w:rsidRPr="0097153D" w14:paraId="421379EC" w14:textId="77777777" w:rsidTr="00F01DE6">
        <w:tc>
          <w:tcPr>
            <w:tcW w:w="569" w:type="dxa"/>
            <w:gridSpan w:val="2"/>
            <w:tcBorders>
              <w:top w:val="single" w:sz="4" w:space="0" w:color="000000"/>
              <w:left w:val="single" w:sz="4" w:space="0" w:color="000000"/>
              <w:bottom w:val="single" w:sz="4" w:space="0" w:color="000000"/>
            </w:tcBorders>
            <w:shd w:val="clear" w:color="auto" w:fill="auto"/>
          </w:tcPr>
          <w:p w14:paraId="1B880C18" w14:textId="77777777" w:rsidR="002411E0" w:rsidRPr="0097153D" w:rsidRDefault="002411E0" w:rsidP="002411E0">
            <w:pPr>
              <w:spacing w:after="0" w:line="240" w:lineRule="auto"/>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4D44BC93"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610334A8" w14:textId="5CF71F24"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sz w:val="24"/>
                <w:szCs w:val="24"/>
              </w:rPr>
              <w:t xml:space="preserve">3) організація та проведення заходів з вшанування </w:t>
            </w:r>
            <w:r w:rsidRPr="0097153D">
              <w:rPr>
                <w:rFonts w:ascii="Times New Roman" w:hAnsi="Times New Roman"/>
                <w:sz w:val="24"/>
                <w:szCs w:val="24"/>
                <w:lang w:eastAsia="uk-UA" w:bidi="uk-UA"/>
              </w:rPr>
              <w:t>пам'яті осіб, які належать до ромської національної меншини та загинули в боротьбі за незалежність, суверенітет і територіальну цілісність України, упорядк</w:t>
            </w:r>
            <w:r>
              <w:rPr>
                <w:rFonts w:ascii="Times New Roman" w:hAnsi="Times New Roman"/>
                <w:sz w:val="24"/>
                <w:szCs w:val="24"/>
                <w:lang w:eastAsia="uk-UA" w:bidi="uk-UA"/>
              </w:rPr>
              <w:t>ування</w:t>
            </w:r>
            <w:r w:rsidRPr="0097153D">
              <w:rPr>
                <w:rFonts w:ascii="Times New Roman" w:hAnsi="Times New Roman"/>
                <w:sz w:val="24"/>
                <w:szCs w:val="24"/>
                <w:lang w:eastAsia="uk-UA" w:bidi="uk-UA"/>
              </w:rPr>
              <w:t xml:space="preserve"> місця поховань героїв</w:t>
            </w:r>
          </w:p>
        </w:tc>
        <w:tc>
          <w:tcPr>
            <w:tcW w:w="3260" w:type="dxa"/>
            <w:tcBorders>
              <w:top w:val="single" w:sz="4" w:space="0" w:color="auto"/>
              <w:left w:val="single" w:sz="4" w:space="0" w:color="000000"/>
              <w:bottom w:val="single" w:sz="4" w:space="0" w:color="auto"/>
            </w:tcBorders>
            <w:shd w:val="clear" w:color="auto" w:fill="auto"/>
          </w:tcPr>
          <w:p w14:paraId="52029227" w14:textId="1F0D488D" w:rsidR="002411E0" w:rsidRPr="0097153D" w:rsidRDefault="002411E0" w:rsidP="002411E0">
            <w:pPr>
              <w:pStyle w:val="af0"/>
              <w:shd w:val="clear" w:color="auto" w:fill="auto"/>
              <w:tabs>
                <w:tab w:val="left" w:pos="1978"/>
              </w:tabs>
              <w:rPr>
                <w:sz w:val="24"/>
                <w:szCs w:val="24"/>
                <w:lang w:val="uk-UA"/>
              </w:rPr>
            </w:pPr>
            <w:r w:rsidRPr="0097153D">
              <w:rPr>
                <w:color w:val="000000" w:themeColor="text1"/>
                <w:sz w:val="24"/>
                <w:szCs w:val="24"/>
                <w:lang w:val="uk-UA"/>
              </w:rPr>
              <w:t xml:space="preserve">управління з питань ветеранської політики облдержадміністрації, управління культури і туризму облдержадміністрації, </w:t>
            </w:r>
            <w:r w:rsidRPr="0097153D">
              <w:rPr>
                <w:color w:val="000000"/>
                <w:sz w:val="24"/>
                <w:szCs w:val="24"/>
                <w:lang w:val="uk-UA" w:eastAsia="uk-UA" w:bidi="uk-UA"/>
              </w:rPr>
              <w:t>управління інформаційної  діяльності та</w:t>
            </w:r>
          </w:p>
          <w:p w14:paraId="53080864" w14:textId="012D8C50"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sz w:val="24"/>
                <w:szCs w:val="24"/>
                <w:lang w:eastAsia="uk-UA" w:bidi="uk-UA"/>
              </w:rPr>
              <w:t>комунікацій з громадськістю</w:t>
            </w:r>
            <w:r w:rsidRPr="0097153D">
              <w:rPr>
                <w:rFonts w:ascii="Times New Roman" w:hAnsi="Times New Roman"/>
                <w:color w:val="000000" w:themeColor="text1"/>
                <w:sz w:val="24"/>
                <w:szCs w:val="24"/>
              </w:rPr>
              <w:t xml:space="preserve"> облдержадміністрації, районні державні адміністрації, районні військові адміністрації, </w:t>
            </w:r>
            <w:r w:rsidRPr="0097153D">
              <w:rPr>
                <w:rFonts w:ascii="Times New Roman" w:eastAsia="Times New Roman" w:hAnsi="Times New Roman"/>
                <w:color w:val="000000" w:themeColor="text1"/>
                <w:sz w:val="24"/>
                <w:szCs w:val="24"/>
              </w:rPr>
              <w:t>в</w:t>
            </w:r>
            <w:r w:rsidRPr="0097153D">
              <w:rPr>
                <w:rFonts w:ascii="Times New Roman" w:hAnsi="Times New Roman"/>
                <w:color w:val="000000" w:themeColor="text1"/>
                <w:sz w:val="24"/>
                <w:szCs w:val="24"/>
                <w:shd w:val="clear" w:color="auto" w:fill="FFFFFF"/>
              </w:rPr>
              <w:t>иконавчі органи рад територіальних громад</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7636CBBA" w14:textId="77777777" w:rsidR="002411E0" w:rsidRPr="0097153D" w:rsidRDefault="002411E0" w:rsidP="002411E0">
            <w:pPr>
              <w:spacing w:after="0" w:line="240" w:lineRule="auto"/>
              <w:rPr>
                <w:rFonts w:ascii="Times New Roman" w:hAnsi="Times New Roman"/>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3291E3" w14:textId="56AF094B" w:rsidR="002411E0" w:rsidRPr="0097153D" w:rsidRDefault="002411E0" w:rsidP="002411E0">
            <w:pPr>
              <w:snapToGrid w:val="0"/>
              <w:spacing w:after="0" w:line="240" w:lineRule="auto"/>
              <w:rPr>
                <w:rFonts w:ascii="Times New Roman" w:hAnsi="Times New Roman"/>
                <w:sz w:val="24"/>
                <w:szCs w:val="24"/>
              </w:rPr>
            </w:pPr>
            <w:r w:rsidRPr="0097153D">
              <w:rPr>
                <w:rFonts w:ascii="Times New Roman" w:hAnsi="Times New Roman"/>
                <w:sz w:val="24"/>
                <w:szCs w:val="24"/>
              </w:rPr>
              <w:t>проведено заход</w:t>
            </w:r>
            <w:r>
              <w:rPr>
                <w:rFonts w:ascii="Times New Roman" w:hAnsi="Times New Roman"/>
                <w:sz w:val="24"/>
                <w:szCs w:val="24"/>
              </w:rPr>
              <w:t>и</w:t>
            </w:r>
            <w:r w:rsidRPr="0097153D">
              <w:rPr>
                <w:rFonts w:ascii="Times New Roman" w:hAnsi="Times New Roman"/>
                <w:sz w:val="24"/>
                <w:szCs w:val="24"/>
              </w:rPr>
              <w:t xml:space="preserve"> з вшанування пам’яті осіб, які належать до ромської національної меншини та загинули в боротьбі за незалежність, суверенітет і територіальну цілісність України, упорядковано місця поховань героїв</w:t>
            </w:r>
          </w:p>
        </w:tc>
      </w:tr>
      <w:tr w:rsidR="002411E0" w:rsidRPr="0097153D" w14:paraId="21DF5CC6" w14:textId="77777777" w:rsidTr="00F01DE6">
        <w:tc>
          <w:tcPr>
            <w:tcW w:w="569" w:type="dxa"/>
            <w:gridSpan w:val="2"/>
            <w:tcBorders>
              <w:top w:val="single" w:sz="4" w:space="0" w:color="000000"/>
              <w:left w:val="single" w:sz="4" w:space="0" w:color="000000"/>
              <w:bottom w:val="single" w:sz="4" w:space="0" w:color="000000"/>
            </w:tcBorders>
            <w:shd w:val="clear" w:color="auto" w:fill="auto"/>
          </w:tcPr>
          <w:p w14:paraId="62E92E15" w14:textId="77777777" w:rsidR="002411E0" w:rsidRPr="0097153D" w:rsidRDefault="002411E0" w:rsidP="002411E0">
            <w:pPr>
              <w:spacing w:after="0" w:line="240" w:lineRule="auto"/>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2699D35E"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764E7AA9" w14:textId="619476B7" w:rsidR="002411E0" w:rsidRPr="0097153D" w:rsidRDefault="002411E0" w:rsidP="002411E0">
            <w:pPr>
              <w:tabs>
                <w:tab w:val="left" w:pos="720"/>
              </w:tabs>
              <w:spacing w:after="0" w:line="240" w:lineRule="auto"/>
              <w:rPr>
                <w:rFonts w:ascii="Times New Roman" w:hAnsi="Times New Roman"/>
                <w:color w:val="FF0000"/>
                <w:sz w:val="24"/>
                <w:szCs w:val="24"/>
              </w:rPr>
            </w:pPr>
            <w:r w:rsidRPr="0097153D">
              <w:rPr>
                <w:rFonts w:ascii="Times New Roman" w:hAnsi="Times New Roman"/>
                <w:color w:val="000000" w:themeColor="text1"/>
                <w:sz w:val="24"/>
                <w:szCs w:val="24"/>
              </w:rPr>
              <w:t xml:space="preserve">4) </w:t>
            </w:r>
            <w:r w:rsidRPr="0097153D">
              <w:rPr>
                <w:rFonts w:ascii="Times New Roman" w:hAnsi="Times New Roman"/>
                <w:sz w:val="24"/>
                <w:szCs w:val="24"/>
              </w:rPr>
              <w:t>організація, проведення та висвітлення заходів до Міжнародного дня ромів (8 квітня), Міжнародного дня голокосту ромів (2 серпня), Дня пам’яті жертв Бабиного Яру (29 вересня), Міжнародного дня ромської мови (5 листопада), поширення інформації про ромів, їх культуру, мову та історію</w:t>
            </w:r>
          </w:p>
        </w:tc>
        <w:tc>
          <w:tcPr>
            <w:tcW w:w="3260" w:type="dxa"/>
            <w:tcBorders>
              <w:top w:val="single" w:sz="4" w:space="0" w:color="auto"/>
              <w:left w:val="single" w:sz="4" w:space="0" w:color="000000"/>
              <w:bottom w:val="single" w:sz="4" w:space="0" w:color="000000"/>
            </w:tcBorders>
            <w:shd w:val="clear" w:color="auto" w:fill="auto"/>
          </w:tcPr>
          <w:p w14:paraId="3BC4AA78" w14:textId="595233C0"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у</w:t>
            </w:r>
            <w:r w:rsidRPr="0097153D">
              <w:rPr>
                <w:rFonts w:ascii="Times New Roman" w:eastAsia="Times New Roman" w:hAnsi="Times New Roman"/>
                <w:color w:val="000000" w:themeColor="text1"/>
                <w:sz w:val="24"/>
                <w:szCs w:val="24"/>
              </w:rPr>
              <w:t>правління культури і туризму облдержадміністрації</w:t>
            </w:r>
            <w:r w:rsidRPr="0097153D">
              <w:rPr>
                <w:rFonts w:ascii="Times New Roman" w:hAnsi="Times New Roman"/>
                <w:color w:val="000000" w:themeColor="text1"/>
                <w:sz w:val="24"/>
                <w:szCs w:val="24"/>
              </w:rPr>
              <w:t xml:space="preserve">, районні державні адміністрації, районні військові адміністрації, </w:t>
            </w:r>
            <w:r w:rsidRPr="0097153D">
              <w:rPr>
                <w:rFonts w:ascii="Times New Roman" w:eastAsia="Times New Roman" w:hAnsi="Times New Roman"/>
                <w:color w:val="000000" w:themeColor="text1"/>
                <w:sz w:val="24"/>
                <w:szCs w:val="24"/>
              </w:rPr>
              <w:t xml:space="preserve"> в</w:t>
            </w:r>
            <w:r w:rsidRPr="0097153D">
              <w:rPr>
                <w:rFonts w:ascii="Times New Roman" w:hAnsi="Times New Roman"/>
                <w:color w:val="000000" w:themeColor="text1"/>
                <w:sz w:val="24"/>
                <w:szCs w:val="24"/>
                <w:shd w:val="clear" w:color="auto" w:fill="FFFFFF"/>
              </w:rPr>
              <w:t>иконавчі органи рад територіальних громад</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02CC87DA" w14:textId="1C15769A"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8469E4" w14:textId="2F542B98" w:rsidR="002411E0" w:rsidRPr="0097153D" w:rsidRDefault="002411E0" w:rsidP="002411E0">
            <w:pPr>
              <w:snapToGrid w:val="0"/>
              <w:spacing w:after="0" w:line="240" w:lineRule="auto"/>
              <w:rPr>
                <w:rFonts w:ascii="Times New Roman" w:hAnsi="Times New Roman"/>
                <w:sz w:val="24"/>
                <w:szCs w:val="24"/>
              </w:rPr>
            </w:pPr>
            <w:r w:rsidRPr="0097153D">
              <w:rPr>
                <w:rFonts w:ascii="Times New Roman" w:hAnsi="Times New Roman"/>
                <w:sz w:val="24"/>
                <w:szCs w:val="24"/>
              </w:rPr>
              <w:t>кількість осіб, що належать до ромської національної меншини, в тому числі жінок і дівчат, які беруть участь у щорічних заходах з відзначення пам’ятних дат, пов’язаних з історією ромської національної меншини</w:t>
            </w:r>
          </w:p>
        </w:tc>
      </w:tr>
      <w:tr w:rsidR="002411E0" w:rsidRPr="0097153D" w14:paraId="7536FB5F"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01EAAAB1" w14:textId="36D0008F"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7.</w:t>
            </w:r>
          </w:p>
        </w:tc>
        <w:tc>
          <w:tcPr>
            <w:tcW w:w="2975" w:type="dxa"/>
            <w:tcBorders>
              <w:top w:val="single" w:sz="4" w:space="0" w:color="000000"/>
              <w:left w:val="single" w:sz="4" w:space="0" w:color="000000"/>
              <w:bottom w:val="single" w:sz="4" w:space="0" w:color="000000"/>
            </w:tcBorders>
            <w:shd w:val="clear" w:color="auto" w:fill="auto"/>
          </w:tcPr>
          <w:p w14:paraId="22A3090A" w14:textId="77777777" w:rsidR="002411E0" w:rsidRPr="0097153D" w:rsidRDefault="002411E0" w:rsidP="002411E0">
            <w:pPr>
              <w:tabs>
                <w:tab w:val="left" w:pos="720"/>
              </w:tabs>
              <w:spacing w:after="0" w:line="240" w:lineRule="auto"/>
              <w:rPr>
                <w:sz w:val="24"/>
                <w:szCs w:val="24"/>
              </w:rPr>
            </w:pPr>
            <w:r w:rsidRPr="0097153D">
              <w:rPr>
                <w:rFonts w:ascii="Times New Roman" w:hAnsi="Times New Roman"/>
                <w:sz w:val="24"/>
                <w:szCs w:val="24"/>
              </w:rPr>
              <w:t>Підвищення рівня обізнаності представників ромської національної меншини про функціонування суспільних інститутів, гарантовані законодавством права та встановлені законодавством обов’язки</w:t>
            </w:r>
          </w:p>
        </w:tc>
        <w:tc>
          <w:tcPr>
            <w:tcW w:w="3402" w:type="dxa"/>
            <w:tcBorders>
              <w:top w:val="single" w:sz="4" w:space="0" w:color="000000"/>
              <w:left w:val="single" w:sz="4" w:space="0" w:color="000000"/>
              <w:bottom w:val="single" w:sz="4" w:space="0" w:color="000000"/>
            </w:tcBorders>
            <w:shd w:val="clear" w:color="auto" w:fill="auto"/>
          </w:tcPr>
          <w:p w14:paraId="639E9C13" w14:textId="407483AF"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sz w:val="24"/>
                <w:szCs w:val="24"/>
              </w:rPr>
              <w:t xml:space="preserve">проведення </w:t>
            </w:r>
            <w:proofErr w:type="spellStart"/>
            <w:r w:rsidRPr="0097153D">
              <w:rPr>
                <w:rFonts w:ascii="Times New Roman" w:hAnsi="Times New Roman"/>
                <w:sz w:val="24"/>
                <w:szCs w:val="24"/>
              </w:rPr>
              <w:t>правопросвітницьких</w:t>
            </w:r>
            <w:proofErr w:type="spellEnd"/>
            <w:r w:rsidRPr="0097153D">
              <w:rPr>
                <w:rFonts w:ascii="Times New Roman" w:hAnsi="Times New Roman"/>
                <w:sz w:val="24"/>
                <w:szCs w:val="24"/>
              </w:rPr>
              <w:t xml:space="preserve"> кампаній щодо ознайомлення осіб, які належать до національних меншин, у тому числі ромської, з правовою системою України, гарантованими законодавством правами та встановленими обов’язками людини та громадянина</w:t>
            </w:r>
          </w:p>
        </w:tc>
        <w:tc>
          <w:tcPr>
            <w:tcW w:w="3260" w:type="dxa"/>
            <w:tcBorders>
              <w:top w:val="single" w:sz="4" w:space="0" w:color="000000"/>
              <w:left w:val="single" w:sz="4" w:space="0" w:color="000000"/>
              <w:bottom w:val="single" w:sz="4" w:space="0" w:color="000000"/>
            </w:tcBorders>
            <w:shd w:val="clear" w:color="auto" w:fill="auto"/>
          </w:tcPr>
          <w:p w14:paraId="68F0502B" w14:textId="4FDE5C77" w:rsidR="002411E0" w:rsidRPr="0097153D" w:rsidRDefault="002411E0" w:rsidP="002411E0">
            <w:pPr>
              <w:pStyle w:val="4"/>
              <w:numPr>
                <w:ilvl w:val="0"/>
                <w:numId w:val="0"/>
              </w:numPr>
              <w:shd w:val="clear" w:color="auto" w:fill="FFFFFF"/>
              <w:spacing w:before="0" w:after="0"/>
              <w:rPr>
                <w:color w:val="000000" w:themeColor="text1"/>
                <w:lang w:val="uk-UA"/>
              </w:rPr>
            </w:pPr>
            <w:r w:rsidRPr="0097153D">
              <w:rPr>
                <w:b w:val="0"/>
                <w:color w:val="000000" w:themeColor="text1"/>
                <w:lang w:val="uk-UA"/>
              </w:rPr>
              <w:t xml:space="preserve">управління культури і туризму облдержадміністрації, </w:t>
            </w:r>
            <w:r w:rsidRPr="0097153D">
              <w:rPr>
                <w:color w:val="FF0000"/>
                <w:lang w:val="uk-UA"/>
              </w:rPr>
              <w:t xml:space="preserve"> </w:t>
            </w:r>
            <w:r w:rsidRPr="003E7E73">
              <w:rPr>
                <w:b w:val="0"/>
                <w:lang w:val="uk-UA"/>
              </w:rPr>
              <w:t>С</w:t>
            </w:r>
            <w:r w:rsidRPr="0097153D">
              <w:rPr>
                <w:b w:val="0"/>
                <w:lang w:val="uk-UA"/>
              </w:rPr>
              <w:t>хідне міжрегіональне управління Міністерства юстиції  (м. Суми),</w:t>
            </w:r>
            <w:r w:rsidRPr="0097153D">
              <w:rPr>
                <w:lang w:val="uk-UA"/>
              </w:rPr>
              <w:t xml:space="preserve"> </w:t>
            </w:r>
            <w:r w:rsidRPr="0097153D">
              <w:rPr>
                <w:b w:val="0"/>
                <w:color w:val="000000" w:themeColor="text1"/>
                <w:lang w:val="uk-UA"/>
              </w:rPr>
              <w:t>Південно-Східний міжрегіональний центр з надання безоплатної правничої допомоги (за згодою),  районні державні адміністрації, районні військові адміністрації, в</w:t>
            </w:r>
            <w:r w:rsidRPr="0097153D">
              <w:rPr>
                <w:b w:val="0"/>
                <w:color w:val="000000" w:themeColor="text1"/>
                <w:shd w:val="clear" w:color="auto" w:fill="FFFFFF"/>
                <w:lang w:val="uk-UA"/>
              </w:rPr>
              <w:t>иконавчі органи рад територіальних громад</w:t>
            </w:r>
            <w:r w:rsidRPr="0097153D">
              <w:rPr>
                <w:b w:val="0"/>
                <w:color w:val="000000" w:themeColor="text1"/>
                <w:lang w:val="uk-UA"/>
              </w:rPr>
              <w:t xml:space="preserve">, міжнародні урядові організації (за згодою), </w:t>
            </w:r>
            <w:r w:rsidRPr="0097153D">
              <w:rPr>
                <w:b w:val="0"/>
                <w:lang w:val="uk-UA"/>
              </w:rPr>
              <w:t>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66407349" w14:textId="3B8751D8" w:rsidR="002411E0" w:rsidRPr="0097153D" w:rsidRDefault="002411E0" w:rsidP="002411E0">
            <w:pPr>
              <w:spacing w:after="0" w:line="240" w:lineRule="auto"/>
              <w:rPr>
                <w:color w:val="000000" w:themeColor="text1"/>
                <w:sz w:val="24"/>
                <w:szCs w:val="24"/>
              </w:rPr>
            </w:pPr>
            <w:r w:rsidRPr="0097153D">
              <w:rPr>
                <w:rFonts w:ascii="Times New Roman" w:eastAsia="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FF0D563" w14:textId="6FA01037"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sz w:val="24"/>
                <w:szCs w:val="24"/>
              </w:rPr>
              <w:t>кількість звернень осіб, які належать до національних меншин, у тому числі ромської, до державних органів для вирішення проблемних питань у правовий спосіб</w:t>
            </w:r>
          </w:p>
        </w:tc>
      </w:tr>
      <w:tr w:rsidR="002411E0" w:rsidRPr="0097153D" w14:paraId="714BB9DE"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5956657E" w14:textId="7F4291E6"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8.</w:t>
            </w:r>
          </w:p>
        </w:tc>
        <w:tc>
          <w:tcPr>
            <w:tcW w:w="2975" w:type="dxa"/>
            <w:tcBorders>
              <w:top w:val="single" w:sz="4" w:space="0" w:color="000000"/>
              <w:left w:val="single" w:sz="4" w:space="0" w:color="000000"/>
              <w:bottom w:val="single" w:sz="4" w:space="0" w:color="000000"/>
            </w:tcBorders>
            <w:shd w:val="clear" w:color="auto" w:fill="auto"/>
          </w:tcPr>
          <w:p w14:paraId="628087E2" w14:textId="77777777" w:rsidR="002411E0" w:rsidRPr="0097153D" w:rsidRDefault="002411E0" w:rsidP="002411E0">
            <w:pPr>
              <w:tabs>
                <w:tab w:val="left" w:pos="720"/>
              </w:tabs>
              <w:spacing w:after="0" w:line="240" w:lineRule="auto"/>
              <w:rPr>
                <w:sz w:val="24"/>
                <w:szCs w:val="24"/>
              </w:rPr>
            </w:pPr>
            <w:r w:rsidRPr="0097153D">
              <w:rPr>
                <w:rFonts w:ascii="Times New Roman" w:hAnsi="Times New Roman"/>
                <w:sz w:val="24"/>
                <w:szCs w:val="24"/>
              </w:rPr>
              <w:t>Поліпшення взаємодії між органами державної влади, органами місцевого самоврядування та особами, які належать до ромської національної меншини, зокрема в місцях їх компактного проживання</w:t>
            </w:r>
          </w:p>
        </w:tc>
        <w:tc>
          <w:tcPr>
            <w:tcW w:w="3402" w:type="dxa"/>
            <w:tcBorders>
              <w:top w:val="single" w:sz="4" w:space="0" w:color="000000"/>
              <w:left w:val="single" w:sz="4" w:space="0" w:color="000000"/>
              <w:bottom w:val="single" w:sz="4" w:space="0" w:color="000000"/>
            </w:tcBorders>
            <w:shd w:val="clear" w:color="auto" w:fill="auto"/>
          </w:tcPr>
          <w:p w14:paraId="77E9E5A1" w14:textId="7E3B407C"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sz w:val="24"/>
                <w:szCs w:val="24"/>
              </w:rPr>
              <w:t xml:space="preserve">оприлюднення </w:t>
            </w:r>
            <w:r w:rsidRPr="0097153D">
              <w:rPr>
                <w:rFonts w:ascii="Times New Roman" w:hAnsi="Times New Roman"/>
                <w:color w:val="FF0000"/>
                <w:sz w:val="24"/>
                <w:szCs w:val="24"/>
              </w:rPr>
              <w:t xml:space="preserve"> </w:t>
            </w:r>
            <w:r w:rsidRPr="0097153D">
              <w:rPr>
                <w:rFonts w:ascii="Times New Roman" w:hAnsi="Times New Roman"/>
                <w:sz w:val="24"/>
                <w:szCs w:val="24"/>
              </w:rPr>
              <w:t>методичних рекомендацій щодо створення дорадчих органів з питань національних меншин та забезпечення можливості представникам ромської національної меншини брати участь у реалізації загальнодержавної та місцевої політики у сфері національних меншин</w:t>
            </w:r>
          </w:p>
        </w:tc>
        <w:tc>
          <w:tcPr>
            <w:tcW w:w="3260" w:type="dxa"/>
            <w:tcBorders>
              <w:top w:val="single" w:sz="4" w:space="0" w:color="000000"/>
              <w:left w:val="single" w:sz="4" w:space="0" w:color="000000"/>
              <w:bottom w:val="single" w:sz="4" w:space="0" w:color="000000"/>
            </w:tcBorders>
            <w:shd w:val="clear" w:color="auto" w:fill="auto"/>
          </w:tcPr>
          <w:p w14:paraId="35877A03" w14:textId="763EDEDF" w:rsidR="002411E0" w:rsidRPr="0097153D" w:rsidRDefault="002411E0" w:rsidP="002411E0">
            <w:pPr>
              <w:pStyle w:val="af0"/>
              <w:shd w:val="clear" w:color="auto" w:fill="auto"/>
              <w:tabs>
                <w:tab w:val="left" w:pos="1978"/>
              </w:tabs>
              <w:rPr>
                <w:sz w:val="24"/>
                <w:szCs w:val="24"/>
                <w:lang w:val="uk-UA"/>
              </w:rPr>
            </w:pPr>
            <w:r w:rsidRPr="0097153D">
              <w:rPr>
                <w:color w:val="000000" w:themeColor="text1"/>
                <w:sz w:val="24"/>
                <w:szCs w:val="24"/>
                <w:lang w:val="uk-UA"/>
              </w:rPr>
              <w:t xml:space="preserve">управління із забезпечення взаємодії з органами місцевого самоврядування облдержадміністрації, </w:t>
            </w:r>
            <w:r w:rsidRPr="0097153D">
              <w:rPr>
                <w:color w:val="000000"/>
                <w:sz w:val="24"/>
                <w:szCs w:val="24"/>
                <w:lang w:val="uk-UA" w:eastAsia="uk-UA" w:bidi="uk-UA"/>
              </w:rPr>
              <w:t>управління інформаційної діяльності та</w:t>
            </w:r>
          </w:p>
          <w:p w14:paraId="3DB5400F" w14:textId="4938C817"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sz w:val="24"/>
                <w:szCs w:val="24"/>
                <w:lang w:eastAsia="uk-UA" w:bidi="uk-UA"/>
              </w:rPr>
              <w:t>комунікацій з громадськістю</w:t>
            </w:r>
            <w:r w:rsidRPr="0097153D">
              <w:rPr>
                <w:rFonts w:ascii="Times New Roman" w:hAnsi="Times New Roman"/>
                <w:color w:val="000000" w:themeColor="text1"/>
                <w:sz w:val="24"/>
                <w:szCs w:val="24"/>
              </w:rPr>
              <w:t xml:space="preserve"> облдержадміністрації,  управління культури і туризму облдержадміністрації, районні державні адміністрації,  </w:t>
            </w:r>
            <w:r w:rsidRPr="0097153D">
              <w:rPr>
                <w:rFonts w:ascii="Times New Roman" w:eastAsia="Times New Roman" w:hAnsi="Times New Roman"/>
                <w:color w:val="000000" w:themeColor="text1"/>
                <w:sz w:val="24"/>
                <w:szCs w:val="24"/>
              </w:rPr>
              <w:t>в</w:t>
            </w:r>
            <w:r w:rsidRPr="0097153D">
              <w:rPr>
                <w:rFonts w:ascii="Times New Roman" w:hAnsi="Times New Roman"/>
                <w:color w:val="000000" w:themeColor="text1"/>
                <w:sz w:val="24"/>
                <w:szCs w:val="24"/>
                <w:shd w:val="clear" w:color="auto" w:fill="FFFFFF"/>
              </w:rPr>
              <w:t>иконавчі органи рад територіальних громад</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6D675A2F" w14:textId="0B1BF8FB" w:rsidR="002411E0" w:rsidRPr="0097153D" w:rsidRDefault="002411E0" w:rsidP="002411E0">
            <w:pPr>
              <w:spacing w:after="0" w:line="240" w:lineRule="auto"/>
              <w:jc w:val="center"/>
              <w:rPr>
                <w:color w:val="000000" w:themeColor="text1"/>
                <w:sz w:val="24"/>
                <w:szCs w:val="24"/>
              </w:rPr>
            </w:pPr>
            <w:r w:rsidRPr="0097153D">
              <w:rPr>
                <w:rFonts w:ascii="Times New Roman" w:eastAsia="Times New Roman" w:hAnsi="Times New Roman"/>
                <w:color w:val="000000" w:themeColor="text1"/>
                <w:sz w:val="24"/>
                <w:szCs w:val="24"/>
              </w:rPr>
              <w:t>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0F7E652" w14:textId="0A8EF577"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 xml:space="preserve">оприлюднено на офіційних </w:t>
            </w:r>
            <w:proofErr w:type="spellStart"/>
            <w:r w:rsidRPr="0097153D">
              <w:rPr>
                <w:rFonts w:ascii="Times New Roman" w:hAnsi="Times New Roman"/>
                <w:sz w:val="24"/>
                <w:szCs w:val="24"/>
              </w:rPr>
              <w:t>вебсайтах</w:t>
            </w:r>
            <w:proofErr w:type="spellEnd"/>
            <w:r w:rsidRPr="0097153D">
              <w:rPr>
                <w:rFonts w:ascii="Times New Roman" w:hAnsi="Times New Roman"/>
                <w:sz w:val="24"/>
                <w:szCs w:val="24"/>
              </w:rPr>
              <w:t xml:space="preserve"> облдержадміністрації методичних рекомендацій щодо створення дорадчих органів з питань національних меншин</w:t>
            </w:r>
          </w:p>
        </w:tc>
      </w:tr>
      <w:tr w:rsidR="002411E0" w:rsidRPr="0097153D" w14:paraId="3ACA4134" w14:textId="77777777" w:rsidTr="00034C3A">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01267103" w14:textId="77777777" w:rsidR="002411E0" w:rsidRPr="0097153D" w:rsidRDefault="002411E0" w:rsidP="002411E0">
            <w:pPr>
              <w:spacing w:before="120" w:after="0" w:line="240" w:lineRule="auto"/>
              <w:ind w:right="-57"/>
              <w:jc w:val="center"/>
              <w:rPr>
                <w:rFonts w:ascii="Times New Roman" w:hAnsi="Times New Roman"/>
                <w:color w:val="000000" w:themeColor="text1"/>
                <w:sz w:val="24"/>
                <w:szCs w:val="24"/>
              </w:rPr>
            </w:pPr>
            <w:r w:rsidRPr="0097153D">
              <w:rPr>
                <w:rFonts w:ascii="Times New Roman" w:eastAsia="Times New Roman" w:hAnsi="Times New Roman"/>
                <w:color w:val="000000" w:themeColor="text1"/>
                <w:sz w:val="24"/>
                <w:szCs w:val="24"/>
                <w:lang w:eastAsia="ru-RU"/>
              </w:rPr>
              <w:t>Ціль 3. Розширення можливостей доступу осіб, які належать до ромської національної меншини, до якісної освіти</w:t>
            </w:r>
          </w:p>
        </w:tc>
      </w:tr>
      <w:tr w:rsidR="002411E0" w:rsidRPr="0097153D" w14:paraId="77FF94EB"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7C343BCF" w14:textId="13683314"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9.</w:t>
            </w:r>
          </w:p>
        </w:tc>
        <w:tc>
          <w:tcPr>
            <w:tcW w:w="2975" w:type="dxa"/>
            <w:tcBorders>
              <w:top w:val="single" w:sz="4" w:space="0" w:color="000000"/>
              <w:left w:val="single" w:sz="4" w:space="0" w:color="000000"/>
              <w:bottom w:val="single" w:sz="4" w:space="0" w:color="000000"/>
            </w:tcBorders>
            <w:shd w:val="clear" w:color="auto" w:fill="auto"/>
          </w:tcPr>
          <w:p w14:paraId="7AE76A48"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Збільшення кількості дітей, які належать до ромської національної меншини та відвідують заклади дошкільної освіти</w:t>
            </w:r>
          </w:p>
        </w:tc>
        <w:tc>
          <w:tcPr>
            <w:tcW w:w="3402" w:type="dxa"/>
            <w:tcBorders>
              <w:top w:val="single" w:sz="4" w:space="0" w:color="000000"/>
              <w:left w:val="single" w:sz="4" w:space="0" w:color="000000"/>
              <w:bottom w:val="single" w:sz="4" w:space="0" w:color="000000"/>
            </w:tcBorders>
            <w:shd w:val="clear" w:color="auto" w:fill="auto"/>
          </w:tcPr>
          <w:p w14:paraId="1AE5568D" w14:textId="72CF5FFC" w:rsidR="002411E0" w:rsidRPr="0097153D" w:rsidRDefault="002411E0" w:rsidP="002411E0">
            <w:pPr>
              <w:spacing w:after="0" w:line="240" w:lineRule="auto"/>
              <w:rPr>
                <w:rFonts w:ascii="Times New Roman" w:eastAsia="Times New Roman" w:hAnsi="Times New Roman"/>
                <w:color w:val="000000" w:themeColor="text1"/>
                <w:sz w:val="24"/>
                <w:szCs w:val="24"/>
              </w:rPr>
            </w:pPr>
            <w:r w:rsidRPr="0097153D">
              <w:rPr>
                <w:rFonts w:ascii="Times New Roman" w:hAnsi="Times New Roman"/>
                <w:color w:val="000000" w:themeColor="text1"/>
                <w:sz w:val="24"/>
                <w:szCs w:val="24"/>
              </w:rPr>
              <w:t xml:space="preserve">1) </w:t>
            </w:r>
            <w:r w:rsidRPr="0097153D">
              <w:rPr>
                <w:rFonts w:ascii="Times New Roman" w:hAnsi="Times New Roman"/>
                <w:sz w:val="24"/>
                <w:szCs w:val="24"/>
              </w:rPr>
              <w:t>інформування осіб, які належать до ромської національної меншини, про важливість здобуття дошкільної освіти для розвитку дітей та їх соціалізації в суспільстві</w:t>
            </w:r>
          </w:p>
        </w:tc>
        <w:tc>
          <w:tcPr>
            <w:tcW w:w="3260" w:type="dxa"/>
            <w:tcBorders>
              <w:top w:val="single" w:sz="4" w:space="0" w:color="000000"/>
              <w:left w:val="single" w:sz="4" w:space="0" w:color="000000"/>
              <w:bottom w:val="single" w:sz="4" w:space="0" w:color="000000"/>
            </w:tcBorders>
            <w:shd w:val="clear" w:color="auto" w:fill="auto"/>
          </w:tcPr>
          <w:p w14:paraId="6EF49F03" w14:textId="529BA5FE" w:rsidR="002411E0" w:rsidRPr="0097153D" w:rsidRDefault="002411E0" w:rsidP="002411E0">
            <w:pPr>
              <w:pStyle w:val="aa"/>
              <w:spacing w:before="0"/>
              <w:ind w:firstLine="0"/>
              <w:rPr>
                <w:rFonts w:ascii="Times New Roman" w:hAnsi="Times New Roman" w:cs="Times New Roman"/>
                <w:color w:val="000000" w:themeColor="text1"/>
                <w:sz w:val="24"/>
                <w:szCs w:val="24"/>
              </w:rPr>
            </w:pPr>
            <w:r w:rsidRPr="0097153D">
              <w:rPr>
                <w:rFonts w:ascii="Times New Roman" w:hAnsi="Times New Roman" w:cs="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s="Times New Roman"/>
                <w:color w:val="000000" w:themeColor="text1"/>
                <w:sz w:val="24"/>
                <w:szCs w:val="24"/>
              </w:rPr>
              <w:t xml:space="preserve"> </w:t>
            </w:r>
            <w:r w:rsidRPr="0097153D">
              <w:rPr>
                <w:rFonts w:ascii="Times New Roman" w:hAnsi="Times New Roman" w:cs="Times New Roman"/>
                <w:sz w:val="24"/>
                <w:szCs w:val="24"/>
              </w:rPr>
              <w:t>виконавчі органи рад територіальних громад</w:t>
            </w:r>
            <w:r w:rsidRPr="0097153D">
              <w:rPr>
                <w:rFonts w:ascii="Times New Roman" w:hAnsi="Times New Roman" w:cs="Times New Roman"/>
                <w:color w:val="000000" w:themeColor="text1"/>
                <w:sz w:val="24"/>
                <w:szCs w:val="24"/>
              </w:rPr>
              <w:t xml:space="preserve"> </w:t>
            </w:r>
          </w:p>
        </w:tc>
        <w:tc>
          <w:tcPr>
            <w:tcW w:w="1560" w:type="dxa"/>
            <w:tcBorders>
              <w:top w:val="single" w:sz="4" w:space="0" w:color="000000"/>
              <w:left w:val="single" w:sz="4" w:space="0" w:color="000000"/>
              <w:bottom w:val="single" w:sz="4" w:space="0" w:color="000000"/>
            </w:tcBorders>
            <w:shd w:val="clear" w:color="auto" w:fill="auto"/>
          </w:tcPr>
          <w:p w14:paraId="398523EF" w14:textId="54A4B61A" w:rsidR="002411E0" w:rsidRPr="0097153D" w:rsidRDefault="002411E0" w:rsidP="002411E0">
            <w:pPr>
              <w:spacing w:after="0" w:line="240" w:lineRule="auto"/>
              <w:jc w:val="center"/>
              <w:rPr>
                <w:color w:val="000000" w:themeColor="text1"/>
                <w:sz w:val="24"/>
                <w:szCs w:val="24"/>
              </w:rPr>
            </w:pPr>
            <w:r w:rsidRPr="0097153D">
              <w:rPr>
                <w:rFonts w:ascii="Times New Roman" w:hAnsi="Times New Roman"/>
                <w:sz w:val="24"/>
                <w:szCs w:val="24"/>
              </w:rPr>
              <w:t xml:space="preserve">за умови  стабілізації </w:t>
            </w:r>
            <w:proofErr w:type="spellStart"/>
            <w:r w:rsidRPr="0097153D">
              <w:rPr>
                <w:rFonts w:ascii="Times New Roman" w:hAnsi="Times New Roman"/>
                <w:sz w:val="24"/>
                <w:szCs w:val="24"/>
              </w:rPr>
              <w:t>безпекової</w:t>
            </w:r>
            <w:proofErr w:type="spellEnd"/>
            <w:r w:rsidRPr="0097153D">
              <w:rPr>
                <w:rFonts w:ascii="Times New Roman" w:hAnsi="Times New Roman"/>
                <w:sz w:val="24"/>
                <w:szCs w:val="24"/>
              </w:rPr>
              <w:t xml:space="preserve"> ситуації</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FB7506" w14:textId="6DE39935" w:rsidR="002411E0" w:rsidRPr="0097153D" w:rsidRDefault="002411E0" w:rsidP="002411E0">
            <w:pPr>
              <w:pStyle w:val="aa"/>
              <w:spacing w:before="0"/>
              <w:ind w:left="-57" w:right="-57" w:firstLine="0"/>
              <w:rPr>
                <w:rFonts w:ascii="Times New Roman" w:hAnsi="Times New Roman"/>
                <w:sz w:val="24"/>
                <w:szCs w:val="24"/>
              </w:rPr>
            </w:pPr>
            <w:r w:rsidRPr="0097153D">
              <w:rPr>
                <w:rFonts w:ascii="Times New Roman" w:hAnsi="Times New Roman"/>
                <w:sz w:val="24"/>
                <w:szCs w:val="24"/>
              </w:rPr>
              <w:t>залучено дітей ромської національної меншини до відвідування закладів дошкільної освіти</w:t>
            </w:r>
          </w:p>
          <w:p w14:paraId="44D9F101" w14:textId="75E929F4" w:rsidR="002411E0" w:rsidRPr="0097153D" w:rsidRDefault="002411E0" w:rsidP="002411E0">
            <w:pPr>
              <w:snapToGrid w:val="0"/>
              <w:spacing w:after="0" w:line="240" w:lineRule="auto"/>
              <w:rPr>
                <w:rFonts w:ascii="Times New Roman" w:hAnsi="Times New Roman"/>
                <w:color w:val="000000" w:themeColor="text1"/>
                <w:sz w:val="24"/>
                <w:szCs w:val="24"/>
                <w:highlight w:val="cyan"/>
              </w:rPr>
            </w:pPr>
          </w:p>
        </w:tc>
      </w:tr>
      <w:tr w:rsidR="002411E0" w:rsidRPr="0097153D" w14:paraId="7B8B007B"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2300E83E"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highlight w:val="magenta"/>
              </w:rPr>
            </w:pPr>
          </w:p>
        </w:tc>
        <w:tc>
          <w:tcPr>
            <w:tcW w:w="2975" w:type="dxa"/>
            <w:tcBorders>
              <w:top w:val="single" w:sz="4" w:space="0" w:color="000000"/>
              <w:left w:val="single" w:sz="4" w:space="0" w:color="000000"/>
              <w:bottom w:val="single" w:sz="4" w:space="0" w:color="000000"/>
            </w:tcBorders>
            <w:shd w:val="clear" w:color="auto" w:fill="auto"/>
          </w:tcPr>
          <w:p w14:paraId="74DA6983"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7A0EC25E" w14:textId="15A47706"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 xml:space="preserve">2) </w:t>
            </w:r>
            <w:r w:rsidRPr="0097153D">
              <w:rPr>
                <w:rFonts w:ascii="Times New Roman" w:hAnsi="Times New Roman"/>
                <w:sz w:val="24"/>
                <w:szCs w:val="24"/>
              </w:rPr>
              <w:t>включення питань про особливості роботи з дітьми та батьками, які належать до ромської національної меншини, до програм стажування, підвищення кваліфікації педагогічних працівників закладів дошкільної освіти</w:t>
            </w:r>
          </w:p>
        </w:tc>
        <w:tc>
          <w:tcPr>
            <w:tcW w:w="3260" w:type="dxa"/>
            <w:tcBorders>
              <w:top w:val="single" w:sz="4" w:space="0" w:color="000000"/>
              <w:left w:val="single" w:sz="4" w:space="0" w:color="000000"/>
              <w:bottom w:val="single" w:sz="4" w:space="0" w:color="000000"/>
            </w:tcBorders>
            <w:shd w:val="clear" w:color="auto" w:fill="auto"/>
          </w:tcPr>
          <w:p w14:paraId="5E831979" w14:textId="2F650C75"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hAnsi="Times New Roman"/>
                <w:sz w:val="24"/>
                <w:szCs w:val="24"/>
              </w:rPr>
              <w:t>департамент освіти і науки облдержадміністрації, районні державні адміністрації,  районні військові адміністрації, виконавчі органи рад територіальних громад</w:t>
            </w:r>
            <w:r w:rsidRPr="0097153D">
              <w:rPr>
                <w:rFonts w:ascii="Times New Roman" w:hAnsi="Times New Roman"/>
                <w:color w:val="000000" w:themeColor="text1"/>
                <w:sz w:val="24"/>
                <w:szCs w:val="24"/>
              </w:rPr>
              <w:t xml:space="preserve"> </w:t>
            </w:r>
          </w:p>
        </w:tc>
        <w:tc>
          <w:tcPr>
            <w:tcW w:w="1560" w:type="dxa"/>
            <w:tcBorders>
              <w:top w:val="single" w:sz="4" w:space="0" w:color="000000"/>
              <w:left w:val="single" w:sz="4" w:space="0" w:color="000000"/>
              <w:bottom w:val="single" w:sz="4" w:space="0" w:color="000000"/>
            </w:tcBorders>
            <w:shd w:val="clear" w:color="auto" w:fill="auto"/>
          </w:tcPr>
          <w:p w14:paraId="1C71D6DB" w14:textId="092B23B0" w:rsidR="002411E0" w:rsidRPr="0097153D" w:rsidRDefault="002411E0" w:rsidP="002411E0">
            <w:pPr>
              <w:pStyle w:val="aa"/>
              <w:spacing w:before="0"/>
              <w:ind w:firstLine="0"/>
              <w:jc w:val="center"/>
              <w:rPr>
                <w:rFonts w:ascii="Times New Roman" w:hAnsi="Times New Roman"/>
                <w:sz w:val="24"/>
                <w:szCs w:val="24"/>
              </w:rPr>
            </w:pPr>
            <w:r w:rsidRPr="0097153D">
              <w:rPr>
                <w:rFonts w:ascii="Times New Roman" w:hAnsi="Times New Roman"/>
                <w:sz w:val="24"/>
                <w:szCs w:val="24"/>
              </w:rPr>
              <w:t>після відновлення навчання</w:t>
            </w:r>
          </w:p>
          <w:p w14:paraId="66750EB2" w14:textId="67755CB1" w:rsidR="002411E0" w:rsidRPr="0097153D" w:rsidRDefault="002411E0" w:rsidP="002411E0">
            <w:pPr>
              <w:spacing w:after="0" w:line="240" w:lineRule="auto"/>
              <w:jc w:val="center"/>
              <w:rPr>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918AEA" w14:textId="64ED31E9" w:rsidR="002411E0" w:rsidRPr="0097153D" w:rsidRDefault="002411E0" w:rsidP="002411E0">
            <w:pPr>
              <w:snapToGrid w:val="0"/>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w:t>
            </w:r>
            <w:r w:rsidRPr="0097153D">
              <w:rPr>
                <w:rFonts w:ascii="Times New Roman" w:eastAsia="Times New Roman" w:hAnsi="Times New Roman"/>
                <w:color w:val="000000" w:themeColor="text1"/>
                <w:sz w:val="24"/>
                <w:szCs w:val="24"/>
                <w:lang w:eastAsia="ru-RU"/>
              </w:rPr>
              <w:t>проваджено  навчальн</w:t>
            </w:r>
            <w:r>
              <w:rPr>
                <w:rFonts w:ascii="Times New Roman" w:eastAsia="Times New Roman" w:hAnsi="Times New Roman"/>
                <w:color w:val="000000" w:themeColor="text1"/>
                <w:sz w:val="24"/>
                <w:szCs w:val="24"/>
                <w:lang w:eastAsia="ru-RU"/>
              </w:rPr>
              <w:t>ий</w:t>
            </w:r>
            <w:r w:rsidRPr="0097153D">
              <w:rPr>
                <w:rFonts w:ascii="Times New Roman" w:eastAsia="Times New Roman" w:hAnsi="Times New Roman"/>
                <w:color w:val="000000" w:themeColor="text1"/>
                <w:sz w:val="24"/>
                <w:szCs w:val="24"/>
                <w:lang w:eastAsia="ru-RU"/>
              </w:rPr>
              <w:t xml:space="preserve"> модул</w:t>
            </w:r>
            <w:r>
              <w:rPr>
                <w:rFonts w:ascii="Times New Roman" w:eastAsia="Times New Roman" w:hAnsi="Times New Roman"/>
                <w:color w:val="000000" w:themeColor="text1"/>
                <w:sz w:val="24"/>
                <w:szCs w:val="24"/>
                <w:lang w:eastAsia="ru-RU"/>
              </w:rPr>
              <w:t>ь</w:t>
            </w:r>
            <w:r w:rsidRPr="0097153D">
              <w:rPr>
                <w:rFonts w:ascii="Times New Roman" w:eastAsia="Times New Roman" w:hAnsi="Times New Roman"/>
                <w:color w:val="000000" w:themeColor="text1"/>
                <w:sz w:val="24"/>
                <w:szCs w:val="24"/>
                <w:lang w:eastAsia="ru-RU"/>
              </w:rPr>
              <w:t xml:space="preserve"> до програми підвищення кваліфікації педагогічних працівників закладів дошкільної освіти</w:t>
            </w:r>
          </w:p>
        </w:tc>
      </w:tr>
      <w:tr w:rsidR="002411E0" w:rsidRPr="0097153D" w14:paraId="4C092EE6"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E9E67D8" w14:textId="77777777" w:rsidR="002411E0" w:rsidRPr="0097153D" w:rsidRDefault="002411E0" w:rsidP="002411E0">
            <w:pPr>
              <w:snapToGrid w:val="0"/>
              <w:spacing w:after="0" w:line="240" w:lineRule="auto"/>
              <w:jc w:val="both"/>
              <w:rPr>
                <w:rFonts w:ascii="Times New Roman" w:eastAsia="Times New Roman" w:hAnsi="Times New Roman"/>
                <w:color w:val="000000" w:themeColor="text1"/>
                <w:sz w:val="24"/>
                <w:szCs w:val="24"/>
                <w:highlight w:val="magenta"/>
                <w:lang w:eastAsia="ru-RU"/>
              </w:rPr>
            </w:pPr>
          </w:p>
        </w:tc>
        <w:tc>
          <w:tcPr>
            <w:tcW w:w="2975" w:type="dxa"/>
            <w:tcBorders>
              <w:top w:val="single" w:sz="4" w:space="0" w:color="000000"/>
              <w:left w:val="single" w:sz="4" w:space="0" w:color="000000"/>
              <w:bottom w:val="single" w:sz="4" w:space="0" w:color="000000"/>
            </w:tcBorders>
            <w:shd w:val="clear" w:color="auto" w:fill="auto"/>
          </w:tcPr>
          <w:p w14:paraId="3E02985E"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7740B4DC" w14:textId="1B477039" w:rsidR="002411E0" w:rsidRPr="0097153D" w:rsidRDefault="002411E0" w:rsidP="002411E0">
            <w:pPr>
              <w:spacing w:after="0" w:line="240" w:lineRule="auto"/>
              <w:rPr>
                <w:rFonts w:ascii="Times New Roman" w:eastAsia="Times New Roman" w:hAnsi="Times New Roman"/>
                <w:color w:val="000000" w:themeColor="text1"/>
                <w:sz w:val="24"/>
                <w:szCs w:val="24"/>
                <w:lang w:eastAsia="uk-UA" w:bidi="uk-UA"/>
              </w:rPr>
            </w:pPr>
            <w:r w:rsidRPr="0097153D">
              <w:rPr>
                <w:rFonts w:ascii="Times New Roman" w:hAnsi="Times New Roman"/>
                <w:color w:val="000000" w:themeColor="text1"/>
                <w:sz w:val="24"/>
                <w:szCs w:val="24"/>
                <w:lang w:eastAsia="uk-UA" w:bidi="uk-UA"/>
              </w:rPr>
              <w:t>3) забезпечення вжиття в закладах дошкільної освіти спеціальних заходів з метою соціалізації дітей, які належать до ромської національної меншини, та адаптації до виховного процесу, що допоможе розкрити їх здібності і проявити свою індивідуальність</w:t>
            </w:r>
          </w:p>
        </w:tc>
        <w:tc>
          <w:tcPr>
            <w:tcW w:w="3260" w:type="dxa"/>
            <w:tcBorders>
              <w:top w:val="single" w:sz="4" w:space="0" w:color="000000"/>
              <w:left w:val="single" w:sz="4" w:space="0" w:color="000000"/>
              <w:bottom w:val="single" w:sz="4" w:space="0" w:color="000000"/>
            </w:tcBorders>
            <w:shd w:val="clear" w:color="auto" w:fill="auto"/>
          </w:tcPr>
          <w:p w14:paraId="7A20C08A" w14:textId="27958D93"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hAnsi="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55876831" w14:textId="52D86C84" w:rsidR="002411E0" w:rsidRPr="0097153D" w:rsidRDefault="002411E0" w:rsidP="002411E0">
            <w:pPr>
              <w:spacing w:after="0" w:line="240" w:lineRule="auto"/>
              <w:jc w:val="center"/>
              <w:rPr>
                <w:color w:val="000000" w:themeColor="text1"/>
                <w:sz w:val="24"/>
                <w:szCs w:val="24"/>
              </w:rPr>
            </w:pPr>
            <w:r w:rsidRPr="0097153D">
              <w:rPr>
                <w:rFonts w:ascii="Times New Roman" w:hAnsi="Times New Roman"/>
                <w:sz w:val="24"/>
                <w:szCs w:val="24"/>
              </w:rPr>
              <w:t xml:space="preserve">після відновлення навчання в </w:t>
            </w:r>
            <w:proofErr w:type="spellStart"/>
            <w:r w:rsidRPr="0097153D">
              <w:rPr>
                <w:rFonts w:ascii="Times New Roman" w:hAnsi="Times New Roman"/>
                <w:sz w:val="24"/>
                <w:szCs w:val="24"/>
              </w:rPr>
              <w:t>офлайн</w:t>
            </w:r>
            <w:proofErr w:type="spellEnd"/>
            <w:r>
              <w:rPr>
                <w:rFonts w:ascii="Times New Roman" w:hAnsi="Times New Roman"/>
                <w:sz w:val="24"/>
                <w:szCs w:val="24"/>
              </w:rPr>
              <w:t>-</w:t>
            </w:r>
            <w:r w:rsidRPr="0097153D">
              <w:rPr>
                <w:rFonts w:ascii="Times New Roman" w:hAnsi="Times New Roman"/>
                <w:sz w:val="24"/>
                <w:szCs w:val="24"/>
              </w:rPr>
              <w:t xml:space="preserve"> режимі</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E6DF15" w14:textId="1EB0D3EA"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залучено дітей, які належать д</w:t>
            </w:r>
            <w:r>
              <w:rPr>
                <w:rFonts w:ascii="Times New Roman" w:hAnsi="Times New Roman"/>
                <w:color w:val="000000" w:themeColor="text1"/>
                <w:sz w:val="24"/>
                <w:szCs w:val="24"/>
              </w:rPr>
              <w:t xml:space="preserve">о ромської національної меншини, </w:t>
            </w:r>
            <w:r w:rsidRPr="0097153D">
              <w:rPr>
                <w:rFonts w:ascii="Times New Roman" w:hAnsi="Times New Roman"/>
                <w:color w:val="000000" w:themeColor="text1"/>
                <w:sz w:val="24"/>
                <w:szCs w:val="24"/>
              </w:rPr>
              <w:t>володіють навичками суспільної комунікації та беруть активну участь у проведенні заходів</w:t>
            </w:r>
          </w:p>
        </w:tc>
      </w:tr>
      <w:tr w:rsidR="002411E0" w:rsidRPr="0097153D" w14:paraId="0B7C1726"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7591A94" w14:textId="77777777" w:rsidR="002411E0" w:rsidRPr="0097153D" w:rsidRDefault="002411E0" w:rsidP="002411E0">
            <w:pPr>
              <w:snapToGrid w:val="0"/>
              <w:spacing w:after="0" w:line="240" w:lineRule="auto"/>
              <w:jc w:val="both"/>
              <w:rPr>
                <w:rFonts w:ascii="Times New Roman" w:eastAsia="Times New Roman" w:hAnsi="Times New Roman"/>
                <w:color w:val="000000" w:themeColor="text1"/>
                <w:sz w:val="24"/>
                <w:szCs w:val="24"/>
                <w:highlight w:val="magenta"/>
                <w:lang w:eastAsia="ru-RU"/>
              </w:rPr>
            </w:pPr>
          </w:p>
        </w:tc>
        <w:tc>
          <w:tcPr>
            <w:tcW w:w="2975" w:type="dxa"/>
            <w:tcBorders>
              <w:top w:val="single" w:sz="4" w:space="0" w:color="000000"/>
              <w:left w:val="single" w:sz="4" w:space="0" w:color="000000"/>
              <w:bottom w:val="single" w:sz="4" w:space="0" w:color="000000"/>
            </w:tcBorders>
            <w:shd w:val="clear" w:color="auto" w:fill="auto"/>
          </w:tcPr>
          <w:p w14:paraId="505D5E41"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28F5D030" w14:textId="217F722B"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 xml:space="preserve">4) </w:t>
            </w:r>
            <w:r w:rsidRPr="0097153D">
              <w:rPr>
                <w:rFonts w:ascii="Times New Roman" w:hAnsi="Times New Roman"/>
                <w:sz w:val="24"/>
                <w:szCs w:val="24"/>
              </w:rPr>
              <w:t>надання психологами та соціальними педагогами закладів дошкільної освіти допомоги дітям, які належать до ромської національної меншини та належать до сімей, що перебувають у складних життєвих обставинах, спеціалізованої допомоги з метою їх адаптації до освітнього процесу</w:t>
            </w:r>
          </w:p>
        </w:tc>
        <w:tc>
          <w:tcPr>
            <w:tcW w:w="3260" w:type="dxa"/>
            <w:tcBorders>
              <w:top w:val="single" w:sz="4" w:space="0" w:color="000000"/>
              <w:left w:val="single" w:sz="4" w:space="0" w:color="000000"/>
              <w:bottom w:val="single" w:sz="4" w:space="0" w:color="000000"/>
            </w:tcBorders>
            <w:shd w:val="clear" w:color="auto" w:fill="auto"/>
          </w:tcPr>
          <w:p w14:paraId="6E1EE1A1" w14:textId="01E04812"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01996AE1" w14:textId="77777777" w:rsidR="002411E0" w:rsidRPr="0097153D" w:rsidRDefault="002411E0" w:rsidP="002411E0">
            <w:pPr>
              <w:pStyle w:val="aa"/>
              <w:spacing w:before="0"/>
              <w:ind w:firstLine="0"/>
              <w:jc w:val="center"/>
              <w:rPr>
                <w:rFonts w:ascii="Times New Roman" w:hAnsi="Times New Roman"/>
                <w:sz w:val="24"/>
                <w:szCs w:val="24"/>
              </w:rPr>
            </w:pPr>
            <w:r w:rsidRPr="0097153D">
              <w:rPr>
                <w:rFonts w:ascii="Times New Roman" w:hAnsi="Times New Roman"/>
                <w:sz w:val="24"/>
                <w:szCs w:val="24"/>
              </w:rPr>
              <w:t xml:space="preserve">за умови  стабілізації </w:t>
            </w:r>
            <w:proofErr w:type="spellStart"/>
            <w:r w:rsidRPr="0097153D">
              <w:rPr>
                <w:rFonts w:ascii="Times New Roman" w:hAnsi="Times New Roman"/>
                <w:sz w:val="24"/>
                <w:szCs w:val="24"/>
              </w:rPr>
              <w:t>безпекової</w:t>
            </w:r>
            <w:proofErr w:type="spellEnd"/>
            <w:r w:rsidRPr="0097153D">
              <w:rPr>
                <w:rFonts w:ascii="Times New Roman" w:hAnsi="Times New Roman"/>
                <w:sz w:val="24"/>
                <w:szCs w:val="24"/>
              </w:rPr>
              <w:t xml:space="preserve"> ситуації</w:t>
            </w:r>
          </w:p>
          <w:p w14:paraId="31C2D886" w14:textId="6A0CA16B" w:rsidR="002411E0" w:rsidRPr="0097153D" w:rsidRDefault="002411E0" w:rsidP="002411E0">
            <w:pPr>
              <w:spacing w:after="0" w:line="240" w:lineRule="auto"/>
              <w:jc w:val="center"/>
              <w:rPr>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A0C0DDA" w14:textId="361112D5"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надано допомог</w:t>
            </w:r>
            <w:r>
              <w:rPr>
                <w:rFonts w:ascii="Times New Roman" w:hAnsi="Times New Roman"/>
                <w:color w:val="000000" w:themeColor="text1"/>
                <w:sz w:val="24"/>
                <w:szCs w:val="24"/>
              </w:rPr>
              <w:t>у</w:t>
            </w:r>
            <w:r w:rsidRPr="0097153D">
              <w:rPr>
                <w:rFonts w:ascii="Times New Roman" w:hAnsi="Times New Roman"/>
                <w:color w:val="000000" w:themeColor="text1"/>
                <w:sz w:val="24"/>
                <w:szCs w:val="24"/>
              </w:rPr>
              <w:t xml:space="preserve"> дітям, які належать до ромської національної меншини, в адаптації до освітнього процесу</w:t>
            </w:r>
          </w:p>
        </w:tc>
      </w:tr>
      <w:tr w:rsidR="002411E0" w:rsidRPr="0097153D" w14:paraId="3C4E52F9"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3BD2E6F0" w14:textId="77777777" w:rsidR="002411E0" w:rsidRPr="0097153D" w:rsidRDefault="002411E0" w:rsidP="002411E0">
            <w:pPr>
              <w:snapToGrid w:val="0"/>
              <w:spacing w:after="0" w:line="240" w:lineRule="auto"/>
              <w:jc w:val="both"/>
              <w:rPr>
                <w:rFonts w:ascii="Times New Roman" w:eastAsia="Times New Roman" w:hAnsi="Times New Roman"/>
                <w:color w:val="000000" w:themeColor="text1"/>
                <w:sz w:val="24"/>
                <w:szCs w:val="24"/>
                <w:highlight w:val="magenta"/>
                <w:lang w:eastAsia="ru-RU"/>
              </w:rPr>
            </w:pPr>
          </w:p>
        </w:tc>
        <w:tc>
          <w:tcPr>
            <w:tcW w:w="2975" w:type="dxa"/>
            <w:tcBorders>
              <w:top w:val="single" w:sz="4" w:space="0" w:color="000000"/>
              <w:left w:val="single" w:sz="4" w:space="0" w:color="000000"/>
              <w:bottom w:val="single" w:sz="4" w:space="0" w:color="000000"/>
            </w:tcBorders>
            <w:shd w:val="clear" w:color="auto" w:fill="auto"/>
          </w:tcPr>
          <w:p w14:paraId="24F25E21"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0111E2C5" w14:textId="1F7EBE25"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rPr>
              <w:t>5) утворення в закладах дошкільної та загальної середньої освіти груп короткотривалого перебування для дітей дошкільного віку, які належать до ромської національної меншини і для яких українська мова не є рідною, з метою здобуття дошкільної освіти та вивчення української мови</w:t>
            </w:r>
          </w:p>
        </w:tc>
        <w:tc>
          <w:tcPr>
            <w:tcW w:w="3260" w:type="dxa"/>
            <w:tcBorders>
              <w:top w:val="single" w:sz="4" w:space="0" w:color="000000"/>
              <w:left w:val="single" w:sz="4" w:space="0" w:color="000000"/>
              <w:bottom w:val="single" w:sz="4" w:space="0" w:color="000000"/>
            </w:tcBorders>
            <w:shd w:val="clear" w:color="auto" w:fill="auto"/>
          </w:tcPr>
          <w:p w14:paraId="26355DAF" w14:textId="76C8CBC4" w:rsidR="002411E0" w:rsidRPr="0097153D" w:rsidRDefault="002411E0" w:rsidP="002411E0">
            <w:pPr>
              <w:pStyle w:val="aa"/>
              <w:spacing w:before="0"/>
              <w:ind w:firstLine="0"/>
              <w:rPr>
                <w:rFonts w:ascii="Times New Roman" w:hAnsi="Times New Roman" w:cs="Times New Roman"/>
                <w:sz w:val="24"/>
                <w:szCs w:val="24"/>
              </w:rPr>
            </w:pPr>
            <w:r w:rsidRPr="0097153D">
              <w:rPr>
                <w:rFonts w:ascii="Times New Roman" w:hAnsi="Times New Roman" w:cs="Times New Roman"/>
                <w:sz w:val="24"/>
                <w:szCs w:val="24"/>
              </w:rPr>
              <w:t>департамент освіти і науки облдержадміністрації, районні державні адміністрації,  районні військові адміністрації, 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74F71168" w14:textId="7618DCB3" w:rsidR="002411E0" w:rsidRPr="0097153D" w:rsidRDefault="002411E0" w:rsidP="002411E0">
            <w:pPr>
              <w:pStyle w:val="aa"/>
              <w:spacing w:before="0"/>
              <w:ind w:firstLine="0"/>
              <w:jc w:val="center"/>
              <w:rPr>
                <w:rFonts w:ascii="Times New Roman" w:hAnsi="Times New Roman"/>
                <w:sz w:val="24"/>
                <w:szCs w:val="24"/>
              </w:rPr>
            </w:pPr>
            <w:r w:rsidRPr="0097153D">
              <w:rPr>
                <w:rFonts w:ascii="Times New Roman" w:hAnsi="Times New Roman"/>
                <w:sz w:val="24"/>
                <w:szCs w:val="24"/>
              </w:rPr>
              <w:t xml:space="preserve">після відновлення навчання в </w:t>
            </w:r>
            <w:proofErr w:type="spellStart"/>
            <w:r w:rsidRPr="0097153D">
              <w:rPr>
                <w:rFonts w:ascii="Times New Roman" w:hAnsi="Times New Roman"/>
                <w:sz w:val="24"/>
                <w:szCs w:val="24"/>
              </w:rPr>
              <w:t>офлайн</w:t>
            </w:r>
            <w:proofErr w:type="spellEnd"/>
            <w:r>
              <w:rPr>
                <w:rFonts w:ascii="Times New Roman" w:hAnsi="Times New Roman"/>
                <w:sz w:val="24"/>
                <w:szCs w:val="24"/>
              </w:rPr>
              <w:t>-</w:t>
            </w:r>
            <w:r w:rsidRPr="0097153D">
              <w:rPr>
                <w:rFonts w:ascii="Times New Roman" w:hAnsi="Times New Roman"/>
                <w:sz w:val="24"/>
                <w:szCs w:val="24"/>
              </w:rPr>
              <w:t xml:space="preserve"> режимі</w:t>
            </w:r>
          </w:p>
          <w:p w14:paraId="6857CC4D" w14:textId="77777777" w:rsidR="002411E0" w:rsidRPr="0097153D" w:rsidRDefault="002411E0" w:rsidP="002411E0">
            <w:pPr>
              <w:pStyle w:val="aa"/>
              <w:spacing w:before="0"/>
              <w:ind w:firstLine="0"/>
              <w:jc w:val="center"/>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197EC3B" w14:textId="67AC3944"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hAnsi="Times New Roman"/>
                <w:sz w:val="24"/>
                <w:szCs w:val="24"/>
              </w:rPr>
              <w:t>надано допомог</w:t>
            </w:r>
            <w:r>
              <w:rPr>
                <w:rFonts w:ascii="Times New Roman" w:hAnsi="Times New Roman"/>
                <w:sz w:val="24"/>
                <w:szCs w:val="24"/>
              </w:rPr>
              <w:t>у</w:t>
            </w:r>
            <w:r w:rsidRPr="0097153D">
              <w:rPr>
                <w:rFonts w:ascii="Times New Roman" w:hAnsi="Times New Roman"/>
                <w:sz w:val="24"/>
                <w:szCs w:val="24"/>
              </w:rPr>
              <w:t xml:space="preserve"> дітям, які належать до ромської національної меншини, у підготовці до школи</w:t>
            </w:r>
          </w:p>
        </w:tc>
      </w:tr>
      <w:tr w:rsidR="002411E0" w:rsidRPr="0097153D" w14:paraId="373F3966"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3290D410" w14:textId="651D9E81"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10.</w:t>
            </w:r>
          </w:p>
        </w:tc>
        <w:tc>
          <w:tcPr>
            <w:tcW w:w="2975" w:type="dxa"/>
            <w:tcBorders>
              <w:top w:val="single" w:sz="4" w:space="0" w:color="000000"/>
              <w:left w:val="single" w:sz="4" w:space="0" w:color="000000"/>
              <w:bottom w:val="single" w:sz="4" w:space="0" w:color="000000"/>
            </w:tcBorders>
            <w:shd w:val="clear" w:color="auto" w:fill="auto"/>
          </w:tcPr>
          <w:p w14:paraId="792439AF"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Сприяння  подальшому доступу та запобігання достроковому припиненню здобуття повної загальної середньої освіти  особами, які належать до ромської національної меншини</w:t>
            </w:r>
          </w:p>
        </w:tc>
        <w:tc>
          <w:tcPr>
            <w:tcW w:w="3402" w:type="dxa"/>
            <w:tcBorders>
              <w:top w:val="single" w:sz="4" w:space="0" w:color="000000"/>
              <w:left w:val="single" w:sz="4" w:space="0" w:color="000000"/>
              <w:bottom w:val="single" w:sz="4" w:space="0" w:color="000000"/>
            </w:tcBorders>
            <w:shd w:val="clear" w:color="auto" w:fill="auto"/>
          </w:tcPr>
          <w:p w14:paraId="7DC5E089" w14:textId="37D9723A"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lang w:eastAsia="ru-RU"/>
              </w:rPr>
            </w:pPr>
            <w:r w:rsidRPr="0097153D">
              <w:rPr>
                <w:rFonts w:ascii="Times New Roman" w:hAnsi="Times New Roman"/>
                <w:sz w:val="24"/>
                <w:szCs w:val="24"/>
              </w:rPr>
              <w:t xml:space="preserve">1) поширення інформації про можливості відповідно до потреб осіб, які належать до ромської національної меншини, здобувати повну загальну середню освіту за різними формами здобуття освіти: очною (денною, вечірньою), дистанційною, мережевою, </w:t>
            </w:r>
            <w:proofErr w:type="spellStart"/>
            <w:r w:rsidRPr="0097153D">
              <w:rPr>
                <w:rFonts w:ascii="Times New Roman" w:hAnsi="Times New Roman"/>
                <w:sz w:val="24"/>
                <w:szCs w:val="24"/>
              </w:rPr>
              <w:t>екстернатною</w:t>
            </w:r>
            <w:proofErr w:type="spellEnd"/>
            <w:r w:rsidRPr="0097153D">
              <w:rPr>
                <w:rFonts w:ascii="Times New Roman" w:hAnsi="Times New Roman"/>
                <w:sz w:val="24"/>
                <w:szCs w:val="24"/>
              </w:rPr>
              <w:t>, сімейною чи формою педагогічного патронажу</w:t>
            </w:r>
          </w:p>
        </w:tc>
        <w:tc>
          <w:tcPr>
            <w:tcW w:w="3260" w:type="dxa"/>
            <w:tcBorders>
              <w:top w:val="single" w:sz="4" w:space="0" w:color="000000"/>
              <w:left w:val="single" w:sz="4" w:space="0" w:color="000000"/>
              <w:bottom w:val="single" w:sz="4" w:space="0" w:color="000000"/>
            </w:tcBorders>
            <w:shd w:val="clear" w:color="auto" w:fill="auto"/>
          </w:tcPr>
          <w:p w14:paraId="0B4120BA" w14:textId="7224554D"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hAnsi="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5C913225" w14:textId="12FC75DC" w:rsidR="002411E0" w:rsidRPr="0097153D" w:rsidRDefault="002411E0" w:rsidP="002411E0">
            <w:pPr>
              <w:spacing w:after="0" w:line="240" w:lineRule="auto"/>
              <w:jc w:val="center"/>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DDDF650" w14:textId="4594B5BB" w:rsidR="002411E0" w:rsidRPr="0097153D" w:rsidRDefault="002411E0" w:rsidP="002411E0">
            <w:pPr>
              <w:snapToGrid w:val="0"/>
              <w:spacing w:after="0" w:line="240" w:lineRule="auto"/>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rPr>
              <w:t>надано дітям, які належать до ромсько</w:t>
            </w:r>
            <w:r>
              <w:rPr>
                <w:rFonts w:ascii="Times New Roman" w:eastAsia="Times New Roman" w:hAnsi="Times New Roman"/>
                <w:color w:val="000000" w:themeColor="text1"/>
                <w:sz w:val="24"/>
                <w:szCs w:val="24"/>
                <w:lang w:eastAsia="ru-RU"/>
              </w:rPr>
              <w:t>ї національної меншини, освітні</w:t>
            </w:r>
            <w:r w:rsidRPr="0097153D">
              <w:rPr>
                <w:rFonts w:ascii="Times New Roman" w:eastAsia="Times New Roman" w:hAnsi="Times New Roman"/>
                <w:color w:val="000000" w:themeColor="text1"/>
                <w:sz w:val="24"/>
                <w:szCs w:val="24"/>
                <w:lang w:eastAsia="ru-RU"/>
              </w:rPr>
              <w:t xml:space="preserve"> послуг</w:t>
            </w:r>
            <w:r>
              <w:rPr>
                <w:rFonts w:ascii="Times New Roman" w:eastAsia="Times New Roman" w:hAnsi="Times New Roman"/>
                <w:color w:val="000000" w:themeColor="text1"/>
                <w:sz w:val="24"/>
                <w:szCs w:val="24"/>
                <w:lang w:eastAsia="ru-RU"/>
              </w:rPr>
              <w:t>и</w:t>
            </w:r>
          </w:p>
        </w:tc>
      </w:tr>
      <w:tr w:rsidR="002411E0" w:rsidRPr="0097153D" w14:paraId="61F9FC01"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0F89CBD5"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highlight w:val="magenta"/>
              </w:rPr>
            </w:pPr>
          </w:p>
        </w:tc>
        <w:tc>
          <w:tcPr>
            <w:tcW w:w="2975" w:type="dxa"/>
            <w:tcBorders>
              <w:top w:val="single" w:sz="4" w:space="0" w:color="000000"/>
              <w:left w:val="single" w:sz="4" w:space="0" w:color="000000"/>
              <w:bottom w:val="single" w:sz="4" w:space="0" w:color="000000"/>
            </w:tcBorders>
            <w:shd w:val="clear" w:color="auto" w:fill="auto"/>
          </w:tcPr>
          <w:p w14:paraId="345D72B0"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00058848" w14:textId="4F5B0B3B"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 xml:space="preserve">2) </w:t>
            </w:r>
            <w:r w:rsidRPr="0097153D">
              <w:rPr>
                <w:rFonts w:ascii="Times New Roman" w:hAnsi="Times New Roman"/>
                <w:sz w:val="24"/>
                <w:szCs w:val="24"/>
              </w:rPr>
              <w:t xml:space="preserve"> організація підвищення кваліфікації педагогічних працівників, проведення постійних семінарів-практикумів для педагогічних працівників закладів загальної середньої освіти щодо особливостей роботи з учнями, які належать до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6F49EA6D" w14:textId="5704BA61"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виконавчі органи рад територіальних громад </w:t>
            </w:r>
          </w:p>
        </w:tc>
        <w:tc>
          <w:tcPr>
            <w:tcW w:w="1560" w:type="dxa"/>
            <w:tcBorders>
              <w:top w:val="single" w:sz="4" w:space="0" w:color="000000"/>
              <w:left w:val="single" w:sz="4" w:space="0" w:color="000000"/>
              <w:bottom w:val="single" w:sz="4" w:space="0" w:color="000000"/>
            </w:tcBorders>
            <w:shd w:val="clear" w:color="auto" w:fill="auto"/>
          </w:tcPr>
          <w:p w14:paraId="01B34141" w14:textId="04CDBD1B" w:rsidR="002411E0" w:rsidRPr="0097153D" w:rsidRDefault="002411E0" w:rsidP="002411E0">
            <w:pPr>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3ABD43D" w14:textId="5D57BF4C"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підвищено рів</w:t>
            </w:r>
            <w:r>
              <w:rPr>
                <w:rFonts w:ascii="Times New Roman" w:hAnsi="Times New Roman"/>
                <w:sz w:val="24"/>
                <w:szCs w:val="24"/>
              </w:rPr>
              <w:t>е</w:t>
            </w:r>
            <w:r w:rsidRPr="0097153D">
              <w:rPr>
                <w:rFonts w:ascii="Times New Roman" w:hAnsi="Times New Roman"/>
                <w:sz w:val="24"/>
                <w:szCs w:val="24"/>
              </w:rPr>
              <w:t>н</w:t>
            </w:r>
            <w:r>
              <w:rPr>
                <w:rFonts w:ascii="Times New Roman" w:hAnsi="Times New Roman"/>
                <w:sz w:val="24"/>
                <w:szCs w:val="24"/>
              </w:rPr>
              <w:t>ь</w:t>
            </w:r>
            <w:r w:rsidRPr="0097153D">
              <w:rPr>
                <w:rFonts w:ascii="Times New Roman" w:hAnsi="Times New Roman"/>
                <w:sz w:val="24"/>
                <w:szCs w:val="24"/>
              </w:rPr>
              <w:t xml:space="preserve"> кваліфікації педагогічних працівників, які в закладах загальної середньої освіти працюють з учнями, що належать до ромської національної меншини</w:t>
            </w:r>
          </w:p>
        </w:tc>
      </w:tr>
      <w:tr w:rsidR="002411E0" w:rsidRPr="0097153D" w14:paraId="4C084C58"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4E459604"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highlight w:val="magenta"/>
              </w:rPr>
            </w:pPr>
          </w:p>
        </w:tc>
        <w:tc>
          <w:tcPr>
            <w:tcW w:w="2975" w:type="dxa"/>
            <w:tcBorders>
              <w:top w:val="single" w:sz="4" w:space="0" w:color="000000"/>
              <w:left w:val="single" w:sz="4" w:space="0" w:color="000000"/>
              <w:bottom w:val="single" w:sz="4" w:space="0" w:color="000000"/>
            </w:tcBorders>
            <w:shd w:val="clear" w:color="auto" w:fill="auto"/>
          </w:tcPr>
          <w:p w14:paraId="5E99079F"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2FC63561" w14:textId="0E6E572A"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rPr>
              <w:t xml:space="preserve">3) </w:t>
            </w:r>
            <w:r w:rsidRPr="0097153D">
              <w:rPr>
                <w:rFonts w:ascii="Times New Roman" w:hAnsi="Times New Roman"/>
                <w:sz w:val="24"/>
                <w:szCs w:val="24"/>
              </w:rPr>
              <w:t>надання психологами та соціальними педагогами закладів загальної середньої освіти допомоги дітям, які належать до ромської національної меншини та належать до сімей, що перебувають у складних життєвих обставинах</w:t>
            </w:r>
            <w:r>
              <w:rPr>
                <w:rFonts w:ascii="Times New Roman" w:hAnsi="Times New Roman"/>
                <w:sz w:val="24"/>
                <w:szCs w:val="24"/>
              </w:rPr>
              <w:t>,</w:t>
            </w:r>
            <w:r w:rsidRPr="0097153D">
              <w:rPr>
                <w:rFonts w:ascii="Times New Roman" w:hAnsi="Times New Roman"/>
                <w:sz w:val="24"/>
                <w:szCs w:val="24"/>
              </w:rPr>
              <w:t xml:space="preserve"> спеціалізованої допомоги з метою їх адаптації до освітнього процесу</w:t>
            </w:r>
          </w:p>
        </w:tc>
        <w:tc>
          <w:tcPr>
            <w:tcW w:w="3260" w:type="dxa"/>
            <w:tcBorders>
              <w:top w:val="single" w:sz="4" w:space="0" w:color="000000"/>
              <w:left w:val="single" w:sz="4" w:space="0" w:color="000000"/>
              <w:bottom w:val="single" w:sz="4" w:space="0" w:color="000000"/>
            </w:tcBorders>
            <w:shd w:val="clear" w:color="auto" w:fill="auto"/>
          </w:tcPr>
          <w:p w14:paraId="6752E67D" w14:textId="54277779"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72612DE3" w14:textId="5DB93FDF" w:rsidR="002411E0" w:rsidRPr="0097153D" w:rsidRDefault="002411E0" w:rsidP="002411E0">
            <w:pPr>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B168A4" w14:textId="215DEDDA"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надано дітям, які належать до ромської національної меншини, психологічної допомоги в адаптації до освітнього процесу в закладах загальної середньої освіти</w:t>
            </w:r>
          </w:p>
        </w:tc>
      </w:tr>
      <w:tr w:rsidR="002411E0" w:rsidRPr="0097153D" w14:paraId="31ADD587"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7565B3F7"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highlight w:val="magenta"/>
              </w:rPr>
            </w:pPr>
          </w:p>
        </w:tc>
        <w:tc>
          <w:tcPr>
            <w:tcW w:w="2975" w:type="dxa"/>
            <w:tcBorders>
              <w:top w:val="single" w:sz="4" w:space="0" w:color="000000"/>
              <w:left w:val="single" w:sz="4" w:space="0" w:color="000000"/>
              <w:bottom w:val="single" w:sz="4" w:space="0" w:color="000000"/>
            </w:tcBorders>
            <w:shd w:val="clear" w:color="auto" w:fill="auto"/>
          </w:tcPr>
          <w:p w14:paraId="59B60F6D"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387ABCD0" w14:textId="4CE18C93"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4) </w:t>
            </w:r>
            <w:r w:rsidRPr="0097153D">
              <w:rPr>
                <w:rFonts w:ascii="Times New Roman" w:hAnsi="Times New Roman"/>
                <w:sz w:val="24"/>
                <w:szCs w:val="24"/>
              </w:rPr>
              <w:t>упровадження до навчального плану освітньої програми за вибором закладу освіти предметів “Етика”, “Культура добросусідства”, інших курсів морального спрямування з метою виховання толерантного ставлення до осіб, які належать до ромської національної меншини, посилення контролю в закладах  загальної середньої освіти за відвідуванням учнями, які належать до ромської національної меншини, зазначених закладів</w:t>
            </w:r>
          </w:p>
        </w:tc>
        <w:tc>
          <w:tcPr>
            <w:tcW w:w="3260" w:type="dxa"/>
            <w:tcBorders>
              <w:top w:val="single" w:sz="4" w:space="0" w:color="000000"/>
              <w:left w:val="single" w:sz="4" w:space="0" w:color="000000"/>
              <w:bottom w:val="single" w:sz="4" w:space="0" w:color="000000"/>
            </w:tcBorders>
            <w:shd w:val="clear" w:color="auto" w:fill="auto"/>
          </w:tcPr>
          <w:p w14:paraId="3A6C6053" w14:textId="27EF084D"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департамент освіти і науки облдержадміністрації, районні державні адміністрації,  районні військові адміністрації, виконавчі органи рад територіальних громад </w:t>
            </w:r>
          </w:p>
        </w:tc>
        <w:tc>
          <w:tcPr>
            <w:tcW w:w="1560" w:type="dxa"/>
            <w:tcBorders>
              <w:top w:val="single" w:sz="4" w:space="0" w:color="000000"/>
              <w:left w:val="single" w:sz="4" w:space="0" w:color="000000"/>
              <w:bottom w:val="single" w:sz="4" w:space="0" w:color="000000"/>
            </w:tcBorders>
            <w:shd w:val="clear" w:color="auto" w:fill="auto"/>
          </w:tcPr>
          <w:p w14:paraId="6AB82F29" w14:textId="4F0DA633" w:rsidR="002411E0" w:rsidRPr="0097153D" w:rsidRDefault="002411E0" w:rsidP="002411E0">
            <w:pPr>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2024/2025 навчальний рік</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4801B8E" w14:textId="08EE7763"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підтримано дітей, які належать до ромської національної меншини, у здобутті  загальної середньої освіти</w:t>
            </w:r>
          </w:p>
        </w:tc>
      </w:tr>
      <w:tr w:rsidR="002411E0" w:rsidRPr="0097153D" w14:paraId="2107E730"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74E565B2" w14:textId="637D6BB0"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11.</w:t>
            </w:r>
          </w:p>
        </w:tc>
        <w:tc>
          <w:tcPr>
            <w:tcW w:w="2975" w:type="dxa"/>
            <w:tcBorders>
              <w:top w:val="single" w:sz="4" w:space="0" w:color="000000"/>
              <w:left w:val="single" w:sz="4" w:space="0" w:color="000000"/>
              <w:bottom w:val="single" w:sz="4" w:space="0" w:color="000000"/>
            </w:tcBorders>
            <w:shd w:val="clear" w:color="auto" w:fill="auto"/>
          </w:tcPr>
          <w:p w14:paraId="1F7B4CB6"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Сприяння збільшенню кількості представників ромської національної меншини, які здобувають професійну (професійно-технічну) освіту</w:t>
            </w:r>
          </w:p>
        </w:tc>
        <w:tc>
          <w:tcPr>
            <w:tcW w:w="3402" w:type="dxa"/>
            <w:tcBorders>
              <w:top w:val="single" w:sz="4" w:space="0" w:color="000000"/>
              <w:left w:val="single" w:sz="4" w:space="0" w:color="000000"/>
              <w:bottom w:val="single" w:sz="4" w:space="0" w:color="000000"/>
            </w:tcBorders>
            <w:shd w:val="clear" w:color="auto" w:fill="auto"/>
          </w:tcPr>
          <w:p w14:paraId="457A188B" w14:textId="3CBD55F3"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lang w:eastAsia="ru-RU" w:bidi="uk-UA"/>
              </w:rPr>
            </w:pPr>
            <w:r w:rsidRPr="0097153D">
              <w:rPr>
                <w:rFonts w:ascii="Times New Roman" w:eastAsia="Times New Roman" w:hAnsi="Times New Roman"/>
                <w:color w:val="000000" w:themeColor="text1"/>
                <w:sz w:val="24"/>
                <w:szCs w:val="24"/>
                <w:lang w:eastAsia="ru-RU"/>
              </w:rPr>
              <w:t xml:space="preserve">1) </w:t>
            </w:r>
            <w:r w:rsidRPr="0097153D">
              <w:rPr>
                <w:rFonts w:ascii="Times New Roman" w:hAnsi="Times New Roman"/>
                <w:sz w:val="24"/>
                <w:szCs w:val="24"/>
              </w:rPr>
              <w:t xml:space="preserve">поширення інформації про важливість здобуття професійної (професійно-технічної) освіти, проведення </w:t>
            </w:r>
            <w:proofErr w:type="spellStart"/>
            <w:r w:rsidRPr="0097153D">
              <w:rPr>
                <w:rFonts w:ascii="Times New Roman" w:hAnsi="Times New Roman"/>
                <w:sz w:val="24"/>
                <w:szCs w:val="24"/>
              </w:rPr>
              <w:t>професійно-орієнтаційних</w:t>
            </w:r>
            <w:proofErr w:type="spellEnd"/>
            <w:r w:rsidRPr="0097153D">
              <w:rPr>
                <w:rFonts w:ascii="Times New Roman" w:hAnsi="Times New Roman"/>
                <w:sz w:val="24"/>
                <w:szCs w:val="24"/>
              </w:rPr>
              <w:t xml:space="preserve"> заходів у закладах загальної середньої освіти та за місцем проживання осіб, що належать до ромської національної меншини</w:t>
            </w:r>
          </w:p>
          <w:p w14:paraId="583A9D16" w14:textId="1A3384CB" w:rsidR="002411E0" w:rsidRPr="0097153D" w:rsidRDefault="002411E0" w:rsidP="002411E0">
            <w:pPr>
              <w:tabs>
                <w:tab w:val="left" w:pos="720"/>
              </w:tabs>
              <w:spacing w:after="0" w:line="240" w:lineRule="auto"/>
              <w:rPr>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14:paraId="042E964A" w14:textId="2752A0C9"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xml:space="preserve"> </w:t>
            </w:r>
          </w:p>
        </w:tc>
        <w:tc>
          <w:tcPr>
            <w:tcW w:w="1560" w:type="dxa"/>
            <w:tcBorders>
              <w:top w:val="single" w:sz="4" w:space="0" w:color="000000"/>
              <w:left w:val="single" w:sz="4" w:space="0" w:color="000000"/>
              <w:bottom w:val="single" w:sz="4" w:space="0" w:color="000000"/>
            </w:tcBorders>
            <w:shd w:val="clear" w:color="auto" w:fill="auto"/>
          </w:tcPr>
          <w:p w14:paraId="0A483BD9" w14:textId="4BAB9F6D" w:rsidR="002411E0" w:rsidRPr="0097153D" w:rsidRDefault="002411E0" w:rsidP="002411E0">
            <w:pPr>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F2A3389" w14:textId="512C4909"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інформовано здобувачів освіти, які належать до ромської національної меншини, про можливість здобуття професії в закладах професійної (професійно-технічної) освіти</w:t>
            </w:r>
          </w:p>
        </w:tc>
      </w:tr>
      <w:tr w:rsidR="002411E0" w:rsidRPr="0097153D" w14:paraId="77E32CD6"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2E6F0B7" w14:textId="77777777" w:rsidR="002411E0" w:rsidRPr="0097153D" w:rsidRDefault="002411E0" w:rsidP="002411E0">
            <w:pPr>
              <w:spacing w:after="0" w:line="240" w:lineRule="auto"/>
              <w:jc w:val="both"/>
              <w:rPr>
                <w:rFonts w:ascii="Times New Roman" w:hAnsi="Times New Roman"/>
                <w:color w:val="000000" w:themeColor="text1"/>
                <w:sz w:val="24"/>
                <w:szCs w:val="24"/>
                <w:highlight w:val="magenta"/>
              </w:rPr>
            </w:pPr>
          </w:p>
        </w:tc>
        <w:tc>
          <w:tcPr>
            <w:tcW w:w="2975" w:type="dxa"/>
            <w:tcBorders>
              <w:top w:val="single" w:sz="4" w:space="0" w:color="000000"/>
              <w:left w:val="single" w:sz="4" w:space="0" w:color="000000"/>
              <w:bottom w:val="single" w:sz="4" w:space="0" w:color="000000"/>
            </w:tcBorders>
            <w:shd w:val="clear" w:color="auto" w:fill="auto"/>
          </w:tcPr>
          <w:p w14:paraId="40AD6862" w14:textId="77777777"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14:paraId="578A5184" w14:textId="794028D0"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rPr>
              <w:t xml:space="preserve">2) </w:t>
            </w:r>
            <w:r w:rsidRPr="0097153D">
              <w:rPr>
                <w:rFonts w:ascii="Times New Roman" w:hAnsi="Times New Roman"/>
                <w:sz w:val="24"/>
                <w:szCs w:val="24"/>
              </w:rPr>
              <w:t>надання психологічної підтримки особам, які належать до ромської національної меншини, які вступили до закладів професійної (професійно-технічної) освіти, з метою їх адаптації до освітнього процесу</w:t>
            </w:r>
          </w:p>
        </w:tc>
        <w:tc>
          <w:tcPr>
            <w:tcW w:w="3260" w:type="dxa"/>
            <w:tcBorders>
              <w:top w:val="single" w:sz="4" w:space="0" w:color="000000"/>
              <w:left w:val="single" w:sz="4" w:space="0" w:color="000000"/>
              <w:bottom w:val="single" w:sz="4" w:space="0" w:color="000000"/>
            </w:tcBorders>
            <w:shd w:val="clear" w:color="auto" w:fill="auto"/>
          </w:tcPr>
          <w:p w14:paraId="70660D97" w14:textId="4487C30D" w:rsidR="002411E0" w:rsidRPr="0097153D" w:rsidRDefault="002411E0" w:rsidP="002411E0">
            <w:pPr>
              <w:pStyle w:val="aa"/>
              <w:spacing w:before="0"/>
              <w:ind w:firstLine="0"/>
              <w:rPr>
                <w:rFonts w:ascii="Times New Roman" w:hAnsi="Times New Roman" w:cs="Times New Roman"/>
                <w:sz w:val="24"/>
                <w:szCs w:val="24"/>
              </w:rPr>
            </w:pPr>
            <w:r w:rsidRPr="0097153D">
              <w:rPr>
                <w:rFonts w:ascii="Times New Roman" w:hAnsi="Times New Roman" w:cs="Times New Roman"/>
                <w:sz w:val="24"/>
                <w:szCs w:val="24"/>
              </w:rPr>
              <w:t xml:space="preserve">департамент освіти і науки облдержадміністрації, районні державні адміністрації,  районні військові адміністрації, </w:t>
            </w:r>
            <w:r w:rsidRPr="0097153D">
              <w:rPr>
                <w:rFonts w:ascii="Times New Roman" w:hAnsi="Times New Roman" w:cs="Times New Roman"/>
                <w:color w:val="000000" w:themeColor="text1"/>
                <w:sz w:val="24"/>
                <w:szCs w:val="24"/>
              </w:rPr>
              <w:t xml:space="preserve"> </w:t>
            </w:r>
            <w:r w:rsidRPr="0097153D">
              <w:rPr>
                <w:rFonts w:ascii="Times New Roman" w:hAnsi="Times New Roman" w:cs="Times New Roman"/>
                <w:sz w:val="24"/>
                <w:szCs w:val="24"/>
              </w:rPr>
              <w:t xml:space="preserve">виконавчі органи рад територіальних громад </w:t>
            </w:r>
          </w:p>
        </w:tc>
        <w:tc>
          <w:tcPr>
            <w:tcW w:w="1560" w:type="dxa"/>
            <w:tcBorders>
              <w:top w:val="single" w:sz="4" w:space="0" w:color="000000"/>
              <w:left w:val="single" w:sz="4" w:space="0" w:color="000000"/>
              <w:bottom w:val="single" w:sz="4" w:space="0" w:color="000000"/>
            </w:tcBorders>
            <w:shd w:val="clear" w:color="auto" w:fill="auto"/>
          </w:tcPr>
          <w:p w14:paraId="1624557D" w14:textId="488C71E9"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CF96D4F" w14:textId="2CBF4D0A"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hAnsi="Times New Roman"/>
                <w:sz w:val="24"/>
                <w:szCs w:val="24"/>
              </w:rPr>
              <w:t>надано здобувачам освіти,  які належать до ромської національної меншини, психологічн</w:t>
            </w:r>
            <w:r>
              <w:rPr>
                <w:rFonts w:ascii="Times New Roman" w:hAnsi="Times New Roman"/>
                <w:sz w:val="24"/>
                <w:szCs w:val="24"/>
              </w:rPr>
              <w:t>у допомогу</w:t>
            </w:r>
            <w:r w:rsidRPr="0097153D">
              <w:rPr>
                <w:rFonts w:ascii="Times New Roman" w:hAnsi="Times New Roman"/>
                <w:sz w:val="24"/>
                <w:szCs w:val="24"/>
              </w:rPr>
              <w:t xml:space="preserve"> в адаптації до освітнього процесу в закладах професійної (професійно-технічної) освіти</w:t>
            </w:r>
          </w:p>
        </w:tc>
      </w:tr>
      <w:tr w:rsidR="002411E0" w:rsidRPr="0097153D" w14:paraId="6DCC55FC"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711D819F" w14:textId="77777777" w:rsidR="002411E0" w:rsidRPr="0097153D" w:rsidRDefault="002411E0" w:rsidP="002411E0">
            <w:pPr>
              <w:spacing w:after="0" w:line="240" w:lineRule="auto"/>
              <w:jc w:val="both"/>
              <w:rPr>
                <w:rFonts w:ascii="Times New Roman" w:hAnsi="Times New Roman"/>
                <w:color w:val="000000" w:themeColor="text1"/>
                <w:sz w:val="24"/>
                <w:szCs w:val="24"/>
                <w:highlight w:val="magenta"/>
              </w:rPr>
            </w:pPr>
          </w:p>
        </w:tc>
        <w:tc>
          <w:tcPr>
            <w:tcW w:w="2975" w:type="dxa"/>
            <w:tcBorders>
              <w:top w:val="single" w:sz="4" w:space="0" w:color="000000"/>
              <w:left w:val="single" w:sz="4" w:space="0" w:color="000000"/>
              <w:bottom w:val="single" w:sz="4" w:space="0" w:color="000000"/>
            </w:tcBorders>
            <w:shd w:val="clear" w:color="auto" w:fill="auto"/>
          </w:tcPr>
          <w:p w14:paraId="1402AF9E" w14:textId="77777777"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14:paraId="461807CE" w14:textId="321B4F0A"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bidi="uk-UA"/>
              </w:rPr>
              <w:t xml:space="preserve">3) поширення інформації про переваги здобуття освіти у закладах вищої і фахової </w:t>
            </w:r>
            <w:proofErr w:type="spellStart"/>
            <w:r w:rsidRPr="0097153D">
              <w:rPr>
                <w:rFonts w:ascii="Times New Roman" w:eastAsia="Times New Roman" w:hAnsi="Times New Roman"/>
                <w:color w:val="000000" w:themeColor="text1"/>
                <w:sz w:val="24"/>
                <w:szCs w:val="24"/>
                <w:lang w:eastAsia="ru-RU" w:bidi="uk-UA"/>
              </w:rPr>
              <w:t>передвищої</w:t>
            </w:r>
            <w:proofErr w:type="spellEnd"/>
            <w:r w:rsidRPr="0097153D">
              <w:rPr>
                <w:rFonts w:ascii="Times New Roman" w:eastAsia="Times New Roman" w:hAnsi="Times New Roman"/>
                <w:color w:val="000000" w:themeColor="text1"/>
                <w:sz w:val="24"/>
                <w:szCs w:val="24"/>
                <w:lang w:eastAsia="ru-RU" w:bidi="uk-UA"/>
              </w:rPr>
              <w:t xml:space="preserve"> освіти, про систему соціальних гарантій для осіб, які потребують соціального захисту, з числа осіб, що належать до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22F047A6" w14:textId="6EED6D90"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департамент освіти і науки </w:t>
            </w:r>
            <w:r w:rsidRPr="0097153D">
              <w:rPr>
                <w:rFonts w:ascii="Times New Roman" w:hAnsi="Times New Roman"/>
                <w:sz w:val="24"/>
                <w:szCs w:val="24"/>
              </w:rPr>
              <w:t>облдержадміністрації</w:t>
            </w:r>
            <w:r w:rsidRPr="0097153D">
              <w:rPr>
                <w:rFonts w:ascii="Times New Roman" w:eastAsia="Times New Roman" w:hAnsi="Times New Roman"/>
                <w:color w:val="000000" w:themeColor="text1"/>
                <w:sz w:val="24"/>
                <w:szCs w:val="24"/>
              </w:rPr>
              <w:t xml:space="preserve">, </w:t>
            </w:r>
            <w:r w:rsidRPr="0097153D">
              <w:rPr>
                <w:rFonts w:ascii="Times New Roman" w:hAnsi="Times New Roman"/>
                <w:sz w:val="24"/>
                <w:szCs w:val="24"/>
              </w:rPr>
              <w:t xml:space="preserve">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xml:space="preserve"> Донецький обласний центр зайнятості (за згодою), громадські об’єднання ромської національної меншини (за згодою), </w:t>
            </w:r>
          </w:p>
        </w:tc>
        <w:tc>
          <w:tcPr>
            <w:tcW w:w="1560" w:type="dxa"/>
            <w:tcBorders>
              <w:top w:val="single" w:sz="4" w:space="0" w:color="000000"/>
              <w:left w:val="single" w:sz="4" w:space="0" w:color="000000"/>
              <w:bottom w:val="single" w:sz="4" w:space="0" w:color="000000"/>
            </w:tcBorders>
            <w:shd w:val="clear" w:color="auto" w:fill="auto"/>
          </w:tcPr>
          <w:p w14:paraId="76F96EAA" w14:textId="10B2B3D7"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79CBB24" w14:textId="27D5DFC9"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r w:rsidRPr="0097153D">
              <w:rPr>
                <w:rFonts w:ascii="Times New Roman" w:hAnsi="Times New Roman"/>
                <w:sz w:val="24"/>
                <w:szCs w:val="24"/>
              </w:rPr>
              <w:t>залучено</w:t>
            </w:r>
            <w:r>
              <w:rPr>
                <w:rFonts w:ascii="Times New Roman" w:hAnsi="Times New Roman"/>
                <w:sz w:val="24"/>
                <w:szCs w:val="24"/>
              </w:rPr>
              <w:t xml:space="preserve"> та збільшено </w:t>
            </w:r>
            <w:r w:rsidRPr="0097153D">
              <w:rPr>
                <w:rFonts w:ascii="Times New Roman" w:hAnsi="Times New Roman"/>
                <w:sz w:val="24"/>
                <w:szCs w:val="24"/>
              </w:rPr>
              <w:t>кільк</w:t>
            </w:r>
            <w:r>
              <w:rPr>
                <w:rFonts w:ascii="Times New Roman" w:hAnsi="Times New Roman"/>
                <w:sz w:val="24"/>
                <w:szCs w:val="24"/>
              </w:rPr>
              <w:t xml:space="preserve">ість </w:t>
            </w:r>
            <w:r w:rsidRPr="0097153D">
              <w:rPr>
                <w:rFonts w:ascii="Times New Roman" w:hAnsi="Times New Roman"/>
                <w:sz w:val="24"/>
                <w:szCs w:val="24"/>
              </w:rPr>
              <w:t xml:space="preserve">представників ромської національної меншини до  здобуття освіти в закладах вищої і фахової </w:t>
            </w:r>
            <w:proofErr w:type="spellStart"/>
            <w:r w:rsidRPr="0097153D">
              <w:rPr>
                <w:rFonts w:ascii="Times New Roman" w:hAnsi="Times New Roman"/>
                <w:sz w:val="24"/>
                <w:szCs w:val="24"/>
              </w:rPr>
              <w:t>передвищої</w:t>
            </w:r>
            <w:proofErr w:type="spellEnd"/>
            <w:r w:rsidRPr="0097153D">
              <w:rPr>
                <w:rFonts w:ascii="Times New Roman" w:hAnsi="Times New Roman"/>
                <w:sz w:val="24"/>
                <w:szCs w:val="24"/>
              </w:rPr>
              <w:t xml:space="preserve"> освіти</w:t>
            </w:r>
          </w:p>
          <w:p w14:paraId="3528803C" w14:textId="5891645C" w:rsidR="002411E0" w:rsidRPr="0097153D" w:rsidRDefault="002411E0" w:rsidP="002411E0">
            <w:pPr>
              <w:spacing w:after="0" w:line="240" w:lineRule="auto"/>
              <w:rPr>
                <w:rFonts w:ascii="Times New Roman" w:eastAsia="Times New Roman" w:hAnsi="Times New Roman"/>
                <w:color w:val="000000" w:themeColor="text1"/>
                <w:sz w:val="24"/>
                <w:szCs w:val="24"/>
                <w:lang w:eastAsia="ru-RU"/>
              </w:rPr>
            </w:pPr>
          </w:p>
        </w:tc>
      </w:tr>
      <w:tr w:rsidR="002411E0" w:rsidRPr="0097153D" w14:paraId="227E2BB5"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473CDCCD" w14:textId="0270CAB6"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12.</w:t>
            </w:r>
          </w:p>
        </w:tc>
        <w:tc>
          <w:tcPr>
            <w:tcW w:w="2975" w:type="dxa"/>
            <w:tcBorders>
              <w:top w:val="single" w:sz="4" w:space="0" w:color="000000"/>
              <w:left w:val="single" w:sz="4" w:space="0" w:color="000000"/>
              <w:bottom w:val="single" w:sz="4" w:space="0" w:color="000000"/>
            </w:tcBorders>
            <w:shd w:val="clear" w:color="auto" w:fill="auto"/>
          </w:tcPr>
          <w:p w14:paraId="04EF7F71"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Підвищення рівня володіння державною мовою</w:t>
            </w:r>
          </w:p>
        </w:tc>
        <w:tc>
          <w:tcPr>
            <w:tcW w:w="3402" w:type="dxa"/>
            <w:tcBorders>
              <w:top w:val="single" w:sz="4" w:space="0" w:color="000000"/>
              <w:left w:val="single" w:sz="4" w:space="0" w:color="000000"/>
              <w:bottom w:val="single" w:sz="4" w:space="0" w:color="000000"/>
            </w:tcBorders>
            <w:shd w:val="clear" w:color="auto" w:fill="auto"/>
          </w:tcPr>
          <w:p w14:paraId="72F8B2CB" w14:textId="156EF7E2"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sz w:val="24"/>
                <w:szCs w:val="24"/>
              </w:rPr>
              <w:t>запровадження</w:t>
            </w:r>
            <w:r w:rsidRPr="0097153D">
              <w:rPr>
                <w:rFonts w:ascii="Times New Roman" w:hAnsi="Times New Roman"/>
                <w:position w:val="-1"/>
                <w:sz w:val="24"/>
                <w:szCs w:val="24"/>
              </w:rPr>
              <w:t xml:space="preserve"> </w:t>
            </w:r>
            <w:r w:rsidRPr="0097153D">
              <w:rPr>
                <w:rFonts w:ascii="Times New Roman" w:hAnsi="Times New Roman"/>
                <w:sz w:val="24"/>
                <w:szCs w:val="24"/>
              </w:rPr>
              <w:t>безоплатних курсів підвищення рівня володіння державною мовою для осіб, які належать до національних меншин, у тому числі ромської</w:t>
            </w:r>
          </w:p>
        </w:tc>
        <w:tc>
          <w:tcPr>
            <w:tcW w:w="3260" w:type="dxa"/>
            <w:tcBorders>
              <w:top w:val="single" w:sz="4" w:space="0" w:color="000000"/>
              <w:left w:val="single" w:sz="4" w:space="0" w:color="000000"/>
              <w:bottom w:val="single" w:sz="4" w:space="0" w:color="000000"/>
            </w:tcBorders>
            <w:shd w:val="clear" w:color="auto" w:fill="auto"/>
          </w:tcPr>
          <w:p w14:paraId="16F1E635" w14:textId="6BFB54FD"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 xml:space="preserve">департамент освіти і науки облдержадміністрації, управління культури і туризму облдержадміністрації, районні державні адміністрації,  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виконавчі органи рад територіальних громад </w:t>
            </w:r>
          </w:p>
        </w:tc>
        <w:tc>
          <w:tcPr>
            <w:tcW w:w="1560" w:type="dxa"/>
            <w:tcBorders>
              <w:top w:val="single" w:sz="4" w:space="0" w:color="000000"/>
              <w:left w:val="single" w:sz="4" w:space="0" w:color="000000"/>
              <w:bottom w:val="single" w:sz="4" w:space="0" w:color="000000"/>
            </w:tcBorders>
            <w:shd w:val="clear" w:color="auto" w:fill="auto"/>
          </w:tcPr>
          <w:p w14:paraId="59193C8B" w14:textId="0F4042B8" w:rsidR="002411E0" w:rsidRPr="0097153D" w:rsidRDefault="002411E0" w:rsidP="002411E0">
            <w:pPr>
              <w:spacing w:after="0" w:line="240" w:lineRule="auto"/>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77B5BD2" w14:textId="36A6DB8F" w:rsidR="002411E0" w:rsidRPr="0097153D" w:rsidRDefault="002411E0" w:rsidP="002411E0">
            <w:pPr>
              <w:spacing w:after="0" w:line="240" w:lineRule="auto"/>
              <w:rPr>
                <w:color w:val="000000" w:themeColor="text1"/>
                <w:sz w:val="24"/>
                <w:szCs w:val="24"/>
              </w:rPr>
            </w:pPr>
            <w:r>
              <w:rPr>
                <w:rFonts w:ascii="Times New Roman" w:hAnsi="Times New Roman"/>
                <w:sz w:val="24"/>
                <w:szCs w:val="24"/>
              </w:rPr>
              <w:t xml:space="preserve">запроваджено курси </w:t>
            </w:r>
            <w:r w:rsidRPr="0097153D">
              <w:rPr>
                <w:rFonts w:ascii="Times New Roman" w:hAnsi="Times New Roman"/>
                <w:sz w:val="24"/>
                <w:szCs w:val="24"/>
              </w:rPr>
              <w:t>вивчення державної мови за короткостроковими програмами для за</w:t>
            </w:r>
            <w:r>
              <w:rPr>
                <w:rFonts w:ascii="Times New Roman" w:hAnsi="Times New Roman"/>
                <w:sz w:val="24"/>
                <w:szCs w:val="24"/>
              </w:rPr>
              <w:t>цікавлених</w:t>
            </w:r>
            <w:r w:rsidRPr="0097153D">
              <w:rPr>
                <w:rFonts w:ascii="Times New Roman" w:hAnsi="Times New Roman"/>
                <w:sz w:val="24"/>
                <w:szCs w:val="24"/>
              </w:rPr>
              <w:t xml:space="preserve"> осіб, що належать до національних меншин, у тому числі ромської</w:t>
            </w:r>
          </w:p>
        </w:tc>
      </w:tr>
      <w:tr w:rsidR="002411E0" w:rsidRPr="0097153D" w14:paraId="334640BE" w14:textId="77777777" w:rsidTr="00034C3A">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6840BC1C" w14:textId="77777777" w:rsidR="002411E0" w:rsidRPr="0097153D" w:rsidRDefault="002411E0" w:rsidP="002411E0">
            <w:pPr>
              <w:spacing w:after="0" w:line="240" w:lineRule="auto"/>
              <w:jc w:val="center"/>
              <w:rPr>
                <w:rFonts w:ascii="Times New Roman" w:eastAsia="Times New Roman" w:hAnsi="Times New Roman"/>
                <w:color w:val="000000" w:themeColor="text1"/>
                <w:sz w:val="24"/>
                <w:szCs w:val="24"/>
                <w:lang w:eastAsia="ru-RU"/>
              </w:rPr>
            </w:pPr>
          </w:p>
          <w:p w14:paraId="5D5F7CDE" w14:textId="023938B2" w:rsidR="002411E0" w:rsidRPr="0097153D" w:rsidRDefault="002411E0" w:rsidP="002411E0">
            <w:pPr>
              <w:spacing w:after="0" w:line="240" w:lineRule="auto"/>
              <w:jc w:val="center"/>
              <w:rPr>
                <w:color w:val="000000" w:themeColor="text1"/>
                <w:sz w:val="24"/>
                <w:szCs w:val="24"/>
              </w:rPr>
            </w:pPr>
            <w:r w:rsidRPr="0097153D">
              <w:rPr>
                <w:rFonts w:ascii="Times New Roman" w:eastAsia="Times New Roman" w:hAnsi="Times New Roman"/>
                <w:color w:val="000000" w:themeColor="text1"/>
                <w:sz w:val="24"/>
                <w:szCs w:val="24"/>
                <w:lang w:eastAsia="ru-RU"/>
              </w:rPr>
              <w:t>Ціль 4. Розширення можливостей доступу осіб, які належать до ромської національної меншини, до послуг у сфері охорони здоров’я</w:t>
            </w:r>
          </w:p>
        </w:tc>
      </w:tr>
      <w:tr w:rsidR="002411E0" w:rsidRPr="0097153D" w14:paraId="22C689F1"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292E88AD" w14:textId="2D318D38"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13.</w:t>
            </w:r>
          </w:p>
        </w:tc>
        <w:tc>
          <w:tcPr>
            <w:tcW w:w="2975" w:type="dxa"/>
            <w:tcBorders>
              <w:top w:val="single" w:sz="4" w:space="0" w:color="000000"/>
              <w:left w:val="single" w:sz="4" w:space="0" w:color="000000"/>
              <w:bottom w:val="single" w:sz="4" w:space="0" w:color="000000"/>
            </w:tcBorders>
            <w:shd w:val="clear" w:color="auto" w:fill="auto"/>
          </w:tcPr>
          <w:p w14:paraId="793E0B8B"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Збільшення кількості представників ромської національної меншини, які подали надавачу медичних послуг декларацію про вибір лікаря, який надає первинну медичну допомогу</w:t>
            </w:r>
          </w:p>
        </w:tc>
        <w:tc>
          <w:tcPr>
            <w:tcW w:w="3402" w:type="dxa"/>
            <w:tcBorders>
              <w:top w:val="single" w:sz="4" w:space="0" w:color="000000"/>
              <w:left w:val="single" w:sz="4" w:space="0" w:color="000000"/>
              <w:bottom w:val="single" w:sz="4" w:space="0" w:color="000000"/>
            </w:tcBorders>
            <w:shd w:val="clear" w:color="auto" w:fill="auto"/>
          </w:tcPr>
          <w:p w14:paraId="5C4DC443" w14:textId="6485A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rPr>
              <w:t xml:space="preserve">укладення декларацій </w:t>
            </w:r>
            <w:r w:rsidRPr="0097153D">
              <w:rPr>
                <w:rFonts w:ascii="Times New Roman" w:hAnsi="Times New Roman"/>
                <w:color w:val="000000" w:themeColor="text1"/>
                <w:sz w:val="24"/>
                <w:szCs w:val="24"/>
              </w:rPr>
              <w:t>про вибір лікаря, який надає первинну медичну допомогу,</w:t>
            </w:r>
            <w:r w:rsidRPr="0097153D">
              <w:rPr>
                <w:rFonts w:ascii="Times New Roman" w:eastAsia="Times New Roman" w:hAnsi="Times New Roman"/>
                <w:color w:val="000000" w:themeColor="text1"/>
                <w:sz w:val="24"/>
                <w:szCs w:val="24"/>
              </w:rPr>
              <w:t xml:space="preserve">  з представниками ромської національної меншини (за зверненням)</w:t>
            </w:r>
          </w:p>
        </w:tc>
        <w:tc>
          <w:tcPr>
            <w:tcW w:w="3260" w:type="dxa"/>
            <w:tcBorders>
              <w:top w:val="single" w:sz="4" w:space="0" w:color="000000"/>
              <w:left w:val="single" w:sz="4" w:space="0" w:color="000000"/>
              <w:bottom w:val="single" w:sz="4" w:space="0" w:color="000000"/>
            </w:tcBorders>
            <w:shd w:val="clear" w:color="auto" w:fill="auto"/>
          </w:tcPr>
          <w:p w14:paraId="2E6F266B" w14:textId="290C7E5B"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департамент охорони здоров’я облдержадміністрації,</w:t>
            </w:r>
          </w:p>
          <w:p w14:paraId="187D1638" w14:textId="6397F232"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11CA2B1A" w14:textId="43C508C8" w:rsidR="002411E0" w:rsidRPr="0097153D" w:rsidRDefault="002411E0" w:rsidP="002411E0">
            <w:pPr>
              <w:spacing w:after="0" w:line="240" w:lineRule="auto"/>
              <w:jc w:val="both"/>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EAB24A" w14:textId="0C416871"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збільшено кількість представників ромської національної меншини, які подали декларацію про вибір лікаря, який надає первинну медичну допомогу</w:t>
            </w:r>
          </w:p>
        </w:tc>
      </w:tr>
      <w:tr w:rsidR="002411E0" w:rsidRPr="0097153D" w14:paraId="5DD6F42C"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35A699D9" w14:textId="27C49B3B"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14.</w:t>
            </w:r>
          </w:p>
        </w:tc>
        <w:tc>
          <w:tcPr>
            <w:tcW w:w="2975" w:type="dxa"/>
            <w:tcBorders>
              <w:top w:val="single" w:sz="4" w:space="0" w:color="000000"/>
              <w:left w:val="single" w:sz="4" w:space="0" w:color="000000"/>
              <w:bottom w:val="single" w:sz="4" w:space="0" w:color="000000"/>
            </w:tcBorders>
            <w:shd w:val="clear" w:color="auto" w:fill="auto"/>
          </w:tcPr>
          <w:p w14:paraId="5368F59E"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Збільшення кількості представників ромської національної меншини, яким здійснено профілактичні щеплення та які пройшли медичні огляди</w:t>
            </w:r>
          </w:p>
        </w:tc>
        <w:tc>
          <w:tcPr>
            <w:tcW w:w="3402" w:type="dxa"/>
            <w:tcBorders>
              <w:top w:val="single" w:sz="4" w:space="0" w:color="000000"/>
              <w:left w:val="single" w:sz="4" w:space="0" w:color="000000"/>
              <w:bottom w:val="single" w:sz="4" w:space="0" w:color="000000"/>
            </w:tcBorders>
            <w:shd w:val="clear" w:color="auto" w:fill="auto"/>
          </w:tcPr>
          <w:p w14:paraId="7CA39BCA" w14:textId="3C02623F"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rPr>
              <w:t>популяризація проведення профілактичних щеплень та медичних оглядів представникам ромської національної меншини (за зверненням)</w:t>
            </w:r>
          </w:p>
        </w:tc>
        <w:tc>
          <w:tcPr>
            <w:tcW w:w="3260" w:type="dxa"/>
            <w:tcBorders>
              <w:top w:val="single" w:sz="4" w:space="0" w:color="000000"/>
              <w:left w:val="single" w:sz="4" w:space="0" w:color="000000"/>
              <w:bottom w:val="single" w:sz="4" w:space="0" w:color="000000"/>
            </w:tcBorders>
            <w:shd w:val="clear" w:color="auto" w:fill="auto"/>
          </w:tcPr>
          <w:p w14:paraId="6E1F6087" w14:textId="77777777"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департамент охорони здоров’я облдержадміністрації,</w:t>
            </w:r>
          </w:p>
          <w:p w14:paraId="0AE63196" w14:textId="35284E5C"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3C0910B3" w14:textId="041B733D" w:rsidR="002411E0" w:rsidRPr="0097153D" w:rsidRDefault="002411E0" w:rsidP="002411E0">
            <w:pPr>
              <w:spacing w:after="0" w:line="240" w:lineRule="auto"/>
              <w:jc w:val="both"/>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D46BD3F" w14:textId="4E66D24E"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збільшено кількість представників ромської національної меншини, яким здійснено профілактичні щеплення та які пройшли медичні огляди</w:t>
            </w:r>
          </w:p>
        </w:tc>
      </w:tr>
      <w:tr w:rsidR="002411E0" w:rsidRPr="0097153D" w14:paraId="54ECA323"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A623778" w14:textId="3CAC1D3A"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15.</w:t>
            </w:r>
          </w:p>
        </w:tc>
        <w:tc>
          <w:tcPr>
            <w:tcW w:w="2975" w:type="dxa"/>
            <w:tcBorders>
              <w:top w:val="single" w:sz="4" w:space="0" w:color="000000"/>
              <w:left w:val="single" w:sz="4" w:space="0" w:color="000000"/>
              <w:bottom w:val="single" w:sz="4" w:space="0" w:color="000000"/>
            </w:tcBorders>
            <w:shd w:val="clear" w:color="auto" w:fill="auto"/>
          </w:tcPr>
          <w:p w14:paraId="44F6B742"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Збільшення кількості осіб, які належать до ромської національної меншини та користуються послугами у сфері охорони здоров’я</w:t>
            </w:r>
          </w:p>
        </w:tc>
        <w:tc>
          <w:tcPr>
            <w:tcW w:w="3402" w:type="dxa"/>
            <w:tcBorders>
              <w:top w:val="single" w:sz="4" w:space="0" w:color="000000"/>
              <w:left w:val="single" w:sz="4" w:space="0" w:color="000000"/>
              <w:bottom w:val="single" w:sz="4" w:space="0" w:color="000000"/>
            </w:tcBorders>
            <w:shd w:val="clear" w:color="auto" w:fill="auto"/>
          </w:tcPr>
          <w:p w14:paraId="47E12F73" w14:textId="05727E7E"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1) поширення рекомендацій щодо внесення змін до навчальних програм підготовки медичних працівників із метою попередження дискримінації за етнічною ознакою під час надання медичних послуг</w:t>
            </w:r>
          </w:p>
        </w:tc>
        <w:tc>
          <w:tcPr>
            <w:tcW w:w="3260" w:type="dxa"/>
            <w:tcBorders>
              <w:top w:val="single" w:sz="4" w:space="0" w:color="000000"/>
              <w:left w:val="single" w:sz="4" w:space="0" w:color="000000"/>
              <w:bottom w:val="single" w:sz="4" w:space="0" w:color="000000"/>
            </w:tcBorders>
            <w:shd w:val="clear" w:color="auto" w:fill="auto"/>
          </w:tcPr>
          <w:p w14:paraId="24E62BC4" w14:textId="402FB38E"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департамент охорони здоров’я облдержадміністрації,</w:t>
            </w:r>
          </w:p>
          <w:p w14:paraId="35F67656" w14:textId="13A7B4EB"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міжнародні урядові організації (за згодою), міжнародні неурядові організації)</w:t>
            </w:r>
          </w:p>
        </w:tc>
        <w:tc>
          <w:tcPr>
            <w:tcW w:w="1560" w:type="dxa"/>
            <w:tcBorders>
              <w:top w:val="single" w:sz="4" w:space="0" w:color="000000"/>
              <w:left w:val="single" w:sz="4" w:space="0" w:color="000000"/>
              <w:bottom w:val="single" w:sz="4" w:space="0" w:color="000000"/>
            </w:tcBorders>
            <w:shd w:val="clear" w:color="auto" w:fill="auto"/>
          </w:tcPr>
          <w:p w14:paraId="4B269F34" w14:textId="627107BB" w:rsidR="002411E0" w:rsidRPr="0097153D" w:rsidRDefault="002411E0" w:rsidP="002411E0">
            <w:pPr>
              <w:spacing w:after="0" w:line="240" w:lineRule="auto"/>
              <w:jc w:val="center"/>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CAE629" w14:textId="1C999A97"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поширено серед закладів вищої освіти відповідні рекомендації про запобігання проявам дискримінації за етнічною ознакою під час надання медичних послуг</w:t>
            </w:r>
          </w:p>
        </w:tc>
      </w:tr>
      <w:tr w:rsidR="002411E0" w:rsidRPr="0097153D" w14:paraId="097F49FE"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5CD6BE48" w14:textId="77777777" w:rsidR="002411E0" w:rsidRPr="0097153D" w:rsidRDefault="002411E0" w:rsidP="002411E0">
            <w:pPr>
              <w:spacing w:after="0" w:line="240" w:lineRule="auto"/>
              <w:jc w:val="both"/>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354EC9FE"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2AA7D617" w14:textId="162C173E" w:rsidR="002411E0" w:rsidRPr="0097153D" w:rsidRDefault="002411E0" w:rsidP="002411E0">
            <w:pPr>
              <w:tabs>
                <w:tab w:val="left" w:pos="720"/>
              </w:tabs>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2) поширення інформації про функціонування програми </w:t>
            </w:r>
            <w:proofErr w:type="spellStart"/>
            <w:r w:rsidRPr="0097153D">
              <w:rPr>
                <w:rFonts w:ascii="Times New Roman" w:hAnsi="Times New Roman"/>
                <w:color w:val="000000" w:themeColor="text1"/>
                <w:sz w:val="24"/>
                <w:szCs w:val="24"/>
              </w:rPr>
              <w:t>реімбурсації</w:t>
            </w:r>
            <w:proofErr w:type="spellEnd"/>
            <w:r w:rsidRPr="0097153D">
              <w:rPr>
                <w:rFonts w:ascii="Times New Roman" w:hAnsi="Times New Roman"/>
                <w:color w:val="000000" w:themeColor="text1"/>
                <w:sz w:val="24"/>
                <w:szCs w:val="24"/>
              </w:rPr>
              <w:t xml:space="preserve"> лікарських засобів «Доступні ліки» серед осіб, які належать до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2518AC4D" w14:textId="77777777"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департамент охорони здоров’я облдержадміністрації,</w:t>
            </w:r>
          </w:p>
          <w:p w14:paraId="03CCE868" w14:textId="178251FC"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66FC8C29" w14:textId="3C9462F3" w:rsidR="002411E0" w:rsidRPr="0097153D" w:rsidRDefault="002411E0" w:rsidP="002411E0">
            <w:pPr>
              <w:spacing w:after="0" w:line="240" w:lineRule="auto"/>
              <w:jc w:val="center"/>
              <w:rPr>
                <w:rFonts w:ascii="Times New Roman" w:eastAsia="Times New Roman" w:hAnsi="Times New Roman"/>
                <w:color w:val="000000" w:themeColor="text1"/>
                <w:sz w:val="24"/>
                <w:szCs w:val="24"/>
                <w:lang w:eastAsia="ru-RU"/>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BB8541B" w14:textId="5AA48C4A"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sz w:val="24"/>
                <w:szCs w:val="24"/>
              </w:rPr>
              <w:t>збільшено, за даними опитування</w:t>
            </w:r>
            <w:r>
              <w:rPr>
                <w:rFonts w:ascii="Times New Roman" w:hAnsi="Times New Roman"/>
                <w:sz w:val="24"/>
                <w:szCs w:val="24"/>
              </w:rPr>
              <w:t>, кількість</w:t>
            </w:r>
            <w:r w:rsidRPr="0097153D">
              <w:rPr>
                <w:rFonts w:ascii="Times New Roman" w:hAnsi="Times New Roman"/>
                <w:sz w:val="24"/>
                <w:szCs w:val="24"/>
              </w:rPr>
              <w:t xml:space="preserve"> осіб, які належать до ромської національної меншини, кількість повідомлень про отримання лікарських засобів за програмою «Доступні ліки»</w:t>
            </w:r>
          </w:p>
        </w:tc>
      </w:tr>
      <w:tr w:rsidR="002411E0" w:rsidRPr="0097153D" w14:paraId="49E57732"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53B5374"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1FFD4589"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52615BAE" w14:textId="3CA44F6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3) впровадження інструменту оцінювання якості надання медичних послуг на первинному рівні медичної допомоги</w:t>
            </w:r>
          </w:p>
        </w:tc>
        <w:tc>
          <w:tcPr>
            <w:tcW w:w="3260" w:type="dxa"/>
            <w:tcBorders>
              <w:top w:val="single" w:sz="4" w:space="0" w:color="000000"/>
              <w:left w:val="single" w:sz="4" w:space="0" w:color="000000"/>
              <w:bottom w:val="single" w:sz="4" w:space="0" w:color="000000"/>
            </w:tcBorders>
            <w:shd w:val="clear" w:color="auto" w:fill="auto"/>
          </w:tcPr>
          <w:p w14:paraId="6A4FD0A1" w14:textId="77777777"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департамент охорони здоров’я облдержадміністрації,</w:t>
            </w:r>
          </w:p>
          <w:p w14:paraId="68FA7AAC" w14:textId="048694A9"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6C411503" w14:textId="04E45DCB" w:rsidR="002411E0" w:rsidRPr="0097153D" w:rsidRDefault="002411E0" w:rsidP="002411E0">
            <w:pPr>
              <w:spacing w:after="0" w:line="240" w:lineRule="auto"/>
              <w:jc w:val="center"/>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633BCF9" w14:textId="34110487"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впроваджено інструмент оцінювання якості надання медичних послуг на первинному рівні медичної допомоги</w:t>
            </w:r>
          </w:p>
        </w:tc>
      </w:tr>
      <w:tr w:rsidR="002411E0" w:rsidRPr="0097153D" w14:paraId="5FDB7F06" w14:textId="77777777" w:rsidTr="00034C3A">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79C39942" w14:textId="77777777" w:rsidR="002411E0" w:rsidRPr="0097153D" w:rsidRDefault="002411E0" w:rsidP="002411E0">
            <w:pPr>
              <w:spacing w:before="120" w:after="0" w:line="240" w:lineRule="auto"/>
              <w:ind w:left="-57" w:right="-57" w:firstLine="567"/>
              <w:jc w:val="center"/>
              <w:rPr>
                <w:color w:val="000000" w:themeColor="text1"/>
                <w:sz w:val="24"/>
                <w:szCs w:val="24"/>
              </w:rPr>
            </w:pPr>
            <w:r w:rsidRPr="0097153D">
              <w:rPr>
                <w:rFonts w:ascii="Times New Roman" w:eastAsia="Times New Roman" w:hAnsi="Times New Roman"/>
                <w:color w:val="000000" w:themeColor="text1"/>
                <w:sz w:val="24"/>
                <w:szCs w:val="24"/>
                <w:lang w:eastAsia="ru-RU"/>
              </w:rPr>
              <w:t>Ціль 5. Підвищення якості житлово-побутових умов осіб, які належать до ромської національної меншини</w:t>
            </w:r>
          </w:p>
        </w:tc>
      </w:tr>
      <w:tr w:rsidR="002411E0" w:rsidRPr="0097153D" w14:paraId="32534A19"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221D9A2F" w14:textId="3E93610B"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16</w:t>
            </w:r>
            <w:r w:rsidRPr="0097153D">
              <w:rPr>
                <w:color w:val="000000" w:themeColor="text1"/>
                <w:sz w:val="24"/>
                <w:szCs w:val="24"/>
              </w:rPr>
              <w:t>.</w:t>
            </w:r>
          </w:p>
        </w:tc>
        <w:tc>
          <w:tcPr>
            <w:tcW w:w="2975" w:type="dxa"/>
            <w:tcBorders>
              <w:top w:val="single" w:sz="4" w:space="0" w:color="000000"/>
              <w:left w:val="single" w:sz="4" w:space="0" w:color="000000"/>
              <w:bottom w:val="single" w:sz="4" w:space="0" w:color="000000"/>
            </w:tcBorders>
            <w:shd w:val="clear" w:color="auto" w:fill="auto"/>
          </w:tcPr>
          <w:p w14:paraId="64B0B9EA" w14:textId="37C98B99"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Сприяння подоланню складних життєвих обставин, зокрема тими сім’ями, що вимушені вдаватися до трудової міграції, проживають у тимчасових поселеннях або мають незадовільні житлово-побутові умови</w:t>
            </w:r>
            <w:r w:rsidRPr="0097153D">
              <w:rPr>
                <w:rFonts w:ascii="Times New Roman" w:hAnsi="Times New Roman"/>
                <w:sz w:val="24"/>
                <w:szCs w:val="24"/>
              </w:rPr>
              <w:t xml:space="preserve"> </w:t>
            </w:r>
          </w:p>
        </w:tc>
        <w:tc>
          <w:tcPr>
            <w:tcW w:w="3402" w:type="dxa"/>
            <w:tcBorders>
              <w:top w:val="single" w:sz="4" w:space="0" w:color="000000"/>
              <w:left w:val="single" w:sz="4" w:space="0" w:color="000000"/>
              <w:bottom w:val="single" w:sz="4" w:space="0" w:color="000000"/>
            </w:tcBorders>
            <w:shd w:val="clear" w:color="auto" w:fill="auto"/>
          </w:tcPr>
          <w:p w14:paraId="6AD932BA" w14:textId="4F0FD5BC"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 xml:space="preserve">1) </w:t>
            </w:r>
            <w:r w:rsidRPr="0097153D">
              <w:rPr>
                <w:rFonts w:ascii="Times New Roman" w:hAnsi="Times New Roman"/>
                <w:sz w:val="24"/>
                <w:szCs w:val="24"/>
              </w:rPr>
              <w:t>поширення</w:t>
            </w:r>
            <w:r w:rsidRPr="0097153D">
              <w:rPr>
                <w:rFonts w:ascii="Times New Roman" w:hAnsi="Times New Roman"/>
                <w:color w:val="000000" w:themeColor="text1"/>
                <w:sz w:val="24"/>
                <w:szCs w:val="24"/>
              </w:rPr>
              <w:t xml:space="preserve"> інформаційних матеріалів з покроковою інформацією про процедуру отримання у власність та в користування земельних ділянок для ведення особистого селянського господарства, для будівництва та обслуговування житлових будинків, господарських будівель і споруд</w:t>
            </w:r>
          </w:p>
        </w:tc>
        <w:tc>
          <w:tcPr>
            <w:tcW w:w="3260" w:type="dxa"/>
            <w:tcBorders>
              <w:top w:val="single" w:sz="4" w:space="0" w:color="000000"/>
              <w:left w:val="single" w:sz="4" w:space="0" w:color="000000"/>
              <w:bottom w:val="single" w:sz="4" w:space="0" w:color="000000"/>
            </w:tcBorders>
            <w:shd w:val="clear" w:color="auto" w:fill="auto"/>
          </w:tcPr>
          <w:p w14:paraId="297BF8EA" w14:textId="7A905160" w:rsidR="002411E0" w:rsidRPr="0097153D" w:rsidRDefault="002411E0" w:rsidP="002411E0">
            <w:pPr>
              <w:spacing w:after="0" w:line="240" w:lineRule="auto"/>
              <w:rPr>
                <w:color w:val="000000" w:themeColor="text1"/>
                <w:sz w:val="24"/>
                <w:szCs w:val="24"/>
              </w:rPr>
            </w:pPr>
            <w:r w:rsidRPr="0097153D">
              <w:rPr>
                <w:rFonts w:ascii="Times New Roman" w:hAnsi="Times New Roman"/>
                <w:bCs/>
                <w:iCs/>
                <w:color w:val="000000" w:themeColor="text1"/>
                <w:sz w:val="24"/>
                <w:szCs w:val="24"/>
              </w:rPr>
              <w:t>управління культури і туризму облдержадміністрації,</w:t>
            </w:r>
            <w:r w:rsidRPr="0097153D">
              <w:rPr>
                <w:rFonts w:ascii="Times New Roman" w:hAnsi="Times New Roman"/>
                <w:sz w:val="24"/>
                <w:szCs w:val="24"/>
              </w:rPr>
              <w:t xml:space="preserve"> департамент агропромислового розвитку та земельних відносин облдержадміністрації, 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районні військові адміністрації</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1408FFDA" w14:textId="40E3A9E3" w:rsidR="002411E0" w:rsidRPr="0097153D" w:rsidRDefault="002411E0" w:rsidP="002411E0">
            <w:pPr>
              <w:spacing w:after="0" w:line="240" w:lineRule="auto"/>
              <w:jc w:val="center"/>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r w:rsidRPr="0097153D">
              <w:rPr>
                <w:rFonts w:ascii="Times New Roman" w:hAnsi="Times New Roman"/>
                <w:i/>
                <w:sz w:val="24"/>
                <w:szCs w:val="24"/>
              </w:rPr>
              <w:t xml:space="preserve"> </w:t>
            </w:r>
            <w:r w:rsidRPr="0097153D">
              <w:rPr>
                <w:rFonts w:ascii="Times New Roman" w:hAnsi="Times New Roman"/>
                <w:iCs/>
                <w:sz w:val="24"/>
                <w:szCs w:val="24"/>
              </w:rPr>
              <w:t xml:space="preserve">після завершення активних бойових дій, </w:t>
            </w:r>
            <w:proofErr w:type="spellStart"/>
            <w:r w:rsidRPr="0097153D">
              <w:rPr>
                <w:rFonts w:ascii="Times New Roman" w:hAnsi="Times New Roman"/>
                <w:iCs/>
                <w:sz w:val="24"/>
                <w:szCs w:val="24"/>
              </w:rPr>
              <w:t>деокупації</w:t>
            </w:r>
            <w:proofErr w:type="spellEnd"/>
            <w:r w:rsidRPr="0097153D">
              <w:rPr>
                <w:rFonts w:ascii="Times New Roman" w:hAnsi="Times New Roman"/>
                <w:iCs/>
                <w:sz w:val="24"/>
                <w:szCs w:val="24"/>
              </w:rPr>
              <w:t xml:space="preserve"> територій та проведення стабілізаційних заходів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BDA6CE8" w14:textId="0D664C59"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оприлюднено   у відкритому доступі на офіційних </w:t>
            </w:r>
            <w:proofErr w:type="spellStart"/>
            <w:r w:rsidRPr="0097153D">
              <w:rPr>
                <w:rFonts w:ascii="Times New Roman" w:hAnsi="Times New Roman"/>
                <w:color w:val="000000" w:themeColor="text1"/>
                <w:sz w:val="24"/>
                <w:szCs w:val="24"/>
              </w:rPr>
              <w:t>вебсайтах</w:t>
            </w:r>
            <w:proofErr w:type="spellEnd"/>
            <w:r w:rsidRPr="0097153D">
              <w:rPr>
                <w:rFonts w:ascii="Times New Roman" w:hAnsi="Times New Roman"/>
                <w:color w:val="000000" w:themeColor="text1"/>
                <w:sz w:val="24"/>
                <w:szCs w:val="24"/>
              </w:rPr>
              <w:t xml:space="preserve">  облдержадміністрації, органів місцевого самоврядування інформаційні матеріали для осіб, які належать до ромської національності</w:t>
            </w:r>
          </w:p>
          <w:p w14:paraId="458249BA" w14:textId="6FD0913B" w:rsidR="002411E0" w:rsidRPr="0097153D" w:rsidRDefault="002411E0" w:rsidP="002411E0">
            <w:pPr>
              <w:snapToGrid w:val="0"/>
              <w:spacing w:after="0" w:line="240" w:lineRule="auto"/>
              <w:rPr>
                <w:rFonts w:ascii="Times New Roman" w:eastAsia="Times New Roman" w:hAnsi="Times New Roman"/>
                <w:color w:val="000000" w:themeColor="text1"/>
                <w:sz w:val="24"/>
                <w:szCs w:val="24"/>
                <w:lang w:eastAsia="ru-RU"/>
              </w:rPr>
            </w:pPr>
          </w:p>
        </w:tc>
      </w:tr>
      <w:tr w:rsidR="002411E0" w:rsidRPr="0097153D" w14:paraId="240C566F"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4AC55C1B" w14:textId="77777777" w:rsidR="002411E0" w:rsidRPr="0097153D" w:rsidRDefault="002411E0" w:rsidP="002411E0">
            <w:pPr>
              <w:spacing w:after="0" w:line="240" w:lineRule="auto"/>
              <w:jc w:val="both"/>
              <w:rPr>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106B65F5"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03331BEF" w14:textId="2890A1B0" w:rsidR="002411E0" w:rsidRPr="0097153D" w:rsidRDefault="002411E0" w:rsidP="002411E0">
            <w:pPr>
              <w:tabs>
                <w:tab w:val="left" w:pos="720"/>
              </w:tabs>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2) розповсюдження </w:t>
            </w:r>
            <w:r w:rsidRPr="0097153D">
              <w:rPr>
                <w:rFonts w:ascii="Times New Roman" w:hAnsi="Times New Roman"/>
                <w:sz w:val="24"/>
                <w:szCs w:val="24"/>
              </w:rPr>
              <w:t>інформаційних матеріалів щодо порядку реалізації права на отримання соціального житла громадянами, які відповідно до закону потребують соціального захисту, у тому числі особами, які належать до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5AC34E94" w14:textId="7199474B" w:rsidR="002411E0" w:rsidRPr="0097153D" w:rsidRDefault="002411E0" w:rsidP="002411E0">
            <w:pPr>
              <w:spacing w:after="0" w:line="240" w:lineRule="auto"/>
              <w:rPr>
                <w:rStyle w:val="a6"/>
                <w:rFonts w:ascii="Times New Roman" w:hAnsi="Times New Roman"/>
                <w:bCs/>
                <w:i w:val="0"/>
                <w:color w:val="000000" w:themeColor="text1"/>
                <w:sz w:val="24"/>
                <w:szCs w:val="24"/>
                <w:shd w:val="clear" w:color="auto" w:fill="FFFFFF"/>
              </w:rPr>
            </w:pPr>
            <w:r w:rsidRPr="0097153D">
              <w:rPr>
                <w:rFonts w:ascii="Times New Roman" w:hAnsi="Times New Roman"/>
                <w:bCs/>
                <w:iCs/>
                <w:color w:val="000000" w:themeColor="text1"/>
                <w:sz w:val="24"/>
                <w:szCs w:val="24"/>
              </w:rPr>
              <w:t xml:space="preserve">управління культури і туризму облдержадміністрації, </w:t>
            </w:r>
            <w:r w:rsidRPr="0097153D">
              <w:rPr>
                <w:rFonts w:ascii="Times New Roman" w:eastAsia="Times New Roman" w:hAnsi="Times New Roman"/>
                <w:color w:val="FF0000"/>
                <w:sz w:val="24"/>
                <w:szCs w:val="24"/>
              </w:rPr>
              <w:t xml:space="preserve"> </w:t>
            </w:r>
            <w:r w:rsidRPr="0097153D">
              <w:rPr>
                <w:rFonts w:ascii="Times New Roman" w:eastAsia="Times New Roman" w:hAnsi="Times New Roman"/>
                <w:sz w:val="24"/>
                <w:szCs w:val="24"/>
              </w:rPr>
              <w:t>департамент соціального захисту населення облдержадміністрації</w:t>
            </w:r>
            <w:r w:rsidRPr="0097153D">
              <w:rPr>
                <w:rFonts w:ascii="Times New Roman" w:eastAsia="Times New Roman" w:hAnsi="Times New Roman"/>
                <w:color w:val="000000" w:themeColor="text1"/>
                <w:sz w:val="24"/>
                <w:szCs w:val="24"/>
              </w:rPr>
              <w:t xml:space="preserve">, </w:t>
            </w: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виконавчі органи рад територіальних громад, </w:t>
            </w:r>
            <w:r w:rsidRPr="0097153D">
              <w:rPr>
                <w:rFonts w:ascii="Times New Roman" w:hAnsi="Times New Roman"/>
                <w:color w:val="000000" w:themeColor="text1"/>
                <w:sz w:val="24"/>
                <w:szCs w:val="24"/>
              </w:rPr>
              <w:t xml:space="preserve">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11AA6ACC" w14:textId="558CE91E" w:rsidR="002411E0" w:rsidRPr="0097153D" w:rsidRDefault="002411E0" w:rsidP="002411E0">
            <w:pPr>
              <w:spacing w:after="0" w:line="240" w:lineRule="auto"/>
              <w:jc w:val="center"/>
              <w:rPr>
                <w:rFonts w:ascii="Times New Roman" w:hAnsi="Times New Roman"/>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7532A23" w14:textId="71B5C184"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оприлюднено   у відкритому доступі на офіційних </w:t>
            </w:r>
            <w:proofErr w:type="spellStart"/>
            <w:r w:rsidRPr="0097153D">
              <w:rPr>
                <w:rFonts w:ascii="Times New Roman" w:hAnsi="Times New Roman"/>
                <w:color w:val="000000" w:themeColor="text1"/>
                <w:sz w:val="24"/>
                <w:szCs w:val="24"/>
              </w:rPr>
              <w:t>вебсайтах</w:t>
            </w:r>
            <w:proofErr w:type="spellEnd"/>
            <w:r w:rsidRPr="0097153D">
              <w:rPr>
                <w:rFonts w:ascii="Times New Roman" w:hAnsi="Times New Roman"/>
                <w:color w:val="000000" w:themeColor="text1"/>
                <w:sz w:val="24"/>
                <w:szCs w:val="24"/>
              </w:rPr>
              <w:t xml:space="preserve">  облдержадміністрації, органів місцевого самоврядування інформаційні матеріали </w:t>
            </w:r>
          </w:p>
          <w:p w14:paraId="354B47C0" w14:textId="41175636" w:rsidR="002411E0" w:rsidRPr="0097153D" w:rsidRDefault="002411E0" w:rsidP="002411E0">
            <w:pPr>
              <w:snapToGrid w:val="0"/>
              <w:spacing w:after="0" w:line="240" w:lineRule="auto"/>
              <w:rPr>
                <w:rFonts w:ascii="Times New Roman" w:eastAsia="Times New Roman" w:hAnsi="Times New Roman"/>
                <w:color w:val="000000" w:themeColor="text1"/>
                <w:sz w:val="24"/>
                <w:szCs w:val="24"/>
                <w:lang w:eastAsia="ru-RU"/>
              </w:rPr>
            </w:pPr>
          </w:p>
        </w:tc>
      </w:tr>
      <w:tr w:rsidR="002411E0" w:rsidRPr="0097153D" w14:paraId="1BD9FE39"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2041FC9C" w14:textId="438DF264" w:rsidR="002411E0" w:rsidRPr="0097153D" w:rsidRDefault="002411E0" w:rsidP="002411E0">
            <w:pPr>
              <w:spacing w:after="0" w:line="240" w:lineRule="auto"/>
              <w:jc w:val="both"/>
              <w:rPr>
                <w:rFonts w:ascii="Times New Roman" w:hAnsi="Times New Roman"/>
                <w:color w:val="000000" w:themeColor="text1"/>
                <w:sz w:val="24"/>
                <w:szCs w:val="24"/>
              </w:rPr>
            </w:pPr>
            <w:r w:rsidRPr="0097153D">
              <w:rPr>
                <w:rFonts w:ascii="Times New Roman" w:hAnsi="Times New Roman"/>
                <w:color w:val="000000" w:themeColor="text1"/>
                <w:sz w:val="24"/>
                <w:szCs w:val="24"/>
              </w:rPr>
              <w:t>17.</w:t>
            </w:r>
          </w:p>
        </w:tc>
        <w:tc>
          <w:tcPr>
            <w:tcW w:w="2975" w:type="dxa"/>
            <w:tcBorders>
              <w:top w:val="single" w:sz="4" w:space="0" w:color="000000"/>
              <w:left w:val="single" w:sz="4" w:space="0" w:color="000000"/>
              <w:bottom w:val="single" w:sz="4" w:space="0" w:color="000000"/>
            </w:tcBorders>
            <w:shd w:val="clear" w:color="auto" w:fill="auto"/>
          </w:tcPr>
          <w:p w14:paraId="1E84A83E" w14:textId="7FBBBF1C"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sz w:val="24"/>
                <w:szCs w:val="24"/>
              </w:rPr>
              <w:t xml:space="preserve">Збільшення відсотка осіб, які належать до ромської національної меншини та мають сталий доступ до питного водопостачання та інших комунальних послуг, зокрема тих, що проживають у тимчасових поселеннях </w:t>
            </w:r>
          </w:p>
        </w:tc>
        <w:tc>
          <w:tcPr>
            <w:tcW w:w="3402" w:type="dxa"/>
            <w:tcBorders>
              <w:top w:val="single" w:sz="4" w:space="0" w:color="000000"/>
              <w:left w:val="single" w:sz="4" w:space="0" w:color="000000"/>
              <w:bottom w:val="single" w:sz="4" w:space="0" w:color="000000"/>
            </w:tcBorders>
            <w:shd w:val="clear" w:color="auto" w:fill="auto"/>
          </w:tcPr>
          <w:p w14:paraId="62371582" w14:textId="16C7F456"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sz w:val="24"/>
                <w:szCs w:val="24"/>
              </w:rPr>
              <w:t>проведення перевірок якості питної води за межами мереж централізованого водопостачання у місцях традиційного проживання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764104E6" w14:textId="7128FD45" w:rsidR="002411E0" w:rsidRPr="0097153D" w:rsidRDefault="002411E0" w:rsidP="002411E0">
            <w:pPr>
              <w:spacing w:after="0" w:line="240" w:lineRule="auto"/>
              <w:rPr>
                <w:rFonts w:ascii="Times New Roman" w:eastAsia="Times New Roman" w:hAnsi="Times New Roman"/>
                <w:sz w:val="24"/>
                <w:szCs w:val="24"/>
              </w:rPr>
            </w:pP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виконавчі органи рад територіальних громад,  </w:t>
            </w:r>
            <w:r w:rsidRPr="0097153D">
              <w:rPr>
                <w:rFonts w:ascii="Times New Roman" w:eastAsia="Times New Roman" w:hAnsi="Times New Roman"/>
                <w:sz w:val="24"/>
                <w:szCs w:val="24"/>
              </w:rPr>
              <w:t xml:space="preserve"> </w:t>
            </w:r>
            <w:r w:rsidRPr="0097153D">
              <w:rPr>
                <w:rFonts w:ascii="Times New Roman" w:eastAsia="Times New Roman" w:hAnsi="Times New Roman"/>
                <w:sz w:val="24"/>
                <w:szCs w:val="24"/>
              </w:rPr>
              <w:t>департамент житлово-комунального господарства облдержадміністрації</w:t>
            </w:r>
            <w:r>
              <w:rPr>
                <w:rFonts w:ascii="Times New Roman" w:eastAsia="Times New Roman" w:hAnsi="Times New Roman"/>
                <w:sz w:val="24"/>
                <w:szCs w:val="24"/>
              </w:rPr>
              <w:t>,</w:t>
            </w:r>
            <w:r w:rsidRPr="0097153D">
              <w:rPr>
                <w:rFonts w:ascii="Times New Roman" w:hAnsi="Times New Roman"/>
                <w:sz w:val="24"/>
                <w:szCs w:val="24"/>
              </w:rPr>
              <w:t xml:space="preserve"> міжнародні урядові та неурядові організації (за згодою)</w:t>
            </w:r>
          </w:p>
        </w:tc>
        <w:tc>
          <w:tcPr>
            <w:tcW w:w="1560" w:type="dxa"/>
            <w:tcBorders>
              <w:top w:val="single" w:sz="4" w:space="0" w:color="000000"/>
              <w:left w:val="single" w:sz="4" w:space="0" w:color="000000"/>
              <w:bottom w:val="single" w:sz="4" w:space="0" w:color="000000"/>
            </w:tcBorders>
            <w:shd w:val="clear" w:color="auto" w:fill="auto"/>
          </w:tcPr>
          <w:p w14:paraId="33D6A31E" w14:textId="77777777" w:rsidR="002411E0" w:rsidRPr="0097153D" w:rsidRDefault="002411E0" w:rsidP="002411E0">
            <w:pPr>
              <w:spacing w:after="0" w:line="240" w:lineRule="auto"/>
              <w:jc w:val="center"/>
              <w:rPr>
                <w:rFonts w:ascii="Times New Roman" w:hAnsi="Times New Roman"/>
                <w:sz w:val="24"/>
                <w:szCs w:val="24"/>
              </w:rPr>
            </w:pPr>
            <w:r w:rsidRPr="0097153D">
              <w:rPr>
                <w:rFonts w:ascii="Times New Roman" w:hAnsi="Times New Roman"/>
                <w:sz w:val="24"/>
                <w:szCs w:val="24"/>
              </w:rPr>
              <w:t>2024-2025</w:t>
            </w:r>
          </w:p>
          <w:p w14:paraId="3765E23E" w14:textId="32AA0DE4" w:rsidR="002411E0" w:rsidRPr="0097153D" w:rsidRDefault="002411E0" w:rsidP="002411E0">
            <w:pPr>
              <w:spacing w:after="0" w:line="240" w:lineRule="auto"/>
              <w:jc w:val="center"/>
              <w:rPr>
                <w:rFonts w:ascii="Times New Roman" w:hAnsi="Times New Roman"/>
                <w:sz w:val="24"/>
                <w:szCs w:val="24"/>
              </w:rPr>
            </w:pPr>
            <w:r w:rsidRPr="0097153D">
              <w:rPr>
                <w:rFonts w:ascii="Times New Roman" w:hAnsi="Times New Roman"/>
                <w:sz w:val="24"/>
                <w:szCs w:val="24"/>
              </w:rPr>
              <w:t xml:space="preserve">після завершення активних бойових дій, </w:t>
            </w:r>
            <w:proofErr w:type="spellStart"/>
            <w:r w:rsidRPr="0097153D">
              <w:rPr>
                <w:rFonts w:ascii="Times New Roman" w:hAnsi="Times New Roman"/>
                <w:sz w:val="24"/>
                <w:szCs w:val="24"/>
              </w:rPr>
              <w:t>деокупації</w:t>
            </w:r>
            <w:proofErr w:type="spellEnd"/>
            <w:r w:rsidRPr="0097153D">
              <w:rPr>
                <w:rFonts w:ascii="Times New Roman" w:hAnsi="Times New Roman"/>
                <w:sz w:val="24"/>
                <w:szCs w:val="24"/>
              </w:rPr>
              <w:t xml:space="preserve"> територій та проведення стабілізаційних заходів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1649CA3" w14:textId="22866BDA" w:rsidR="002411E0" w:rsidRPr="0097153D" w:rsidRDefault="002411E0" w:rsidP="002411E0">
            <w:pPr>
              <w:snapToGrid w:val="0"/>
              <w:spacing w:after="0" w:line="240" w:lineRule="auto"/>
              <w:rPr>
                <w:rFonts w:ascii="Times New Roman" w:eastAsia="Times New Roman" w:hAnsi="Times New Roman"/>
                <w:sz w:val="24"/>
                <w:szCs w:val="24"/>
                <w:lang w:eastAsia="ru-RU"/>
              </w:rPr>
            </w:pPr>
            <w:r w:rsidRPr="0097153D">
              <w:rPr>
                <w:rFonts w:ascii="Times New Roman" w:hAnsi="Times New Roman"/>
                <w:sz w:val="24"/>
                <w:szCs w:val="24"/>
              </w:rPr>
              <w:t>визначено шляхи</w:t>
            </w:r>
            <w:r>
              <w:rPr>
                <w:rFonts w:ascii="Times New Roman" w:hAnsi="Times New Roman"/>
                <w:sz w:val="24"/>
                <w:szCs w:val="24"/>
              </w:rPr>
              <w:t xml:space="preserve"> щодо забезпечення питною водою</w:t>
            </w:r>
            <w:r w:rsidRPr="0097153D">
              <w:rPr>
                <w:rFonts w:ascii="Times New Roman" w:hAnsi="Times New Roman"/>
                <w:sz w:val="24"/>
                <w:szCs w:val="24"/>
              </w:rPr>
              <w:t xml:space="preserve"> за межами мереж централізованого водопостачання у місцях традиційного проживання ромської національної меншини</w:t>
            </w:r>
          </w:p>
        </w:tc>
      </w:tr>
      <w:tr w:rsidR="002411E0" w:rsidRPr="0097153D" w14:paraId="145864A3" w14:textId="77777777" w:rsidTr="00034C3A">
        <w:trPr>
          <w:trHeight w:val="392"/>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272D6A6B" w14:textId="77777777" w:rsidR="002411E0" w:rsidRPr="0097153D" w:rsidRDefault="002411E0" w:rsidP="002411E0">
            <w:pPr>
              <w:spacing w:before="120" w:after="0" w:line="240" w:lineRule="auto"/>
              <w:jc w:val="center"/>
              <w:rPr>
                <w:color w:val="000000" w:themeColor="text1"/>
                <w:sz w:val="24"/>
                <w:szCs w:val="24"/>
              </w:rPr>
            </w:pPr>
            <w:r w:rsidRPr="0097153D">
              <w:rPr>
                <w:rFonts w:ascii="Times New Roman" w:hAnsi="Times New Roman"/>
                <w:color w:val="000000" w:themeColor="text1"/>
                <w:sz w:val="24"/>
                <w:szCs w:val="24"/>
              </w:rPr>
              <w:t>Ціль 6. Забезпечення працевлаштування і підвищення рівня зайнятості осіб, які належать до ромської національної меншини</w:t>
            </w:r>
          </w:p>
        </w:tc>
      </w:tr>
      <w:tr w:rsidR="002411E0" w:rsidRPr="0097153D" w14:paraId="2A906AA3"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E198BEC" w14:textId="718257CE"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18.</w:t>
            </w:r>
          </w:p>
        </w:tc>
        <w:tc>
          <w:tcPr>
            <w:tcW w:w="2975" w:type="dxa"/>
            <w:tcBorders>
              <w:top w:val="single" w:sz="4" w:space="0" w:color="000000"/>
              <w:left w:val="single" w:sz="4" w:space="0" w:color="000000"/>
              <w:bottom w:val="single" w:sz="4" w:space="0" w:color="000000"/>
            </w:tcBorders>
            <w:shd w:val="clear" w:color="auto" w:fill="auto"/>
          </w:tcPr>
          <w:p w14:paraId="551993E1"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Збільшення кількості чоловіків і жінок працездатного віку серед осіб, які належать до ромської національної меншини, є працевлаштованими та мають роботу, що дасть змогу збільшити частку осіб, які забезпечуються загальнообов’язковим державним соціальним страхуванням</w:t>
            </w:r>
          </w:p>
        </w:tc>
        <w:tc>
          <w:tcPr>
            <w:tcW w:w="3402" w:type="dxa"/>
            <w:tcBorders>
              <w:top w:val="single" w:sz="4" w:space="0" w:color="000000"/>
              <w:left w:val="single" w:sz="4" w:space="0" w:color="000000"/>
              <w:bottom w:val="single" w:sz="4" w:space="0" w:color="000000"/>
            </w:tcBorders>
            <w:shd w:val="clear" w:color="auto" w:fill="auto"/>
          </w:tcPr>
          <w:p w14:paraId="514B12F4" w14:textId="266EA57C"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rPr>
              <w:t>1) інформування з питань працевлаштування на територіях територіальних громад, де проживають особи, які належать до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4822E9EA" w14:textId="5A9E733E"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 xml:space="preserve">Донецький обласний центр зайнятості, </w:t>
            </w: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виконавчі органи рад територіальних громад, </w:t>
            </w:r>
            <w:r w:rsidRPr="0097153D">
              <w:rPr>
                <w:rFonts w:ascii="Times New Roman" w:hAnsi="Times New Roman"/>
                <w:color w:val="000000" w:themeColor="text1"/>
                <w:sz w:val="24"/>
                <w:szCs w:val="24"/>
              </w:rPr>
              <w:t xml:space="preserve">  громадські об’єднання ромської національної меншини (за згодою)</w:t>
            </w:r>
          </w:p>
          <w:p w14:paraId="7E749696" w14:textId="77777777" w:rsidR="002411E0" w:rsidRPr="0097153D" w:rsidRDefault="002411E0" w:rsidP="002411E0">
            <w:pPr>
              <w:spacing w:line="240" w:lineRule="auto"/>
              <w:rPr>
                <w:color w:val="000000" w:themeColor="text1"/>
                <w:sz w:val="24"/>
                <w:szCs w:val="24"/>
              </w:rPr>
            </w:pPr>
          </w:p>
        </w:tc>
        <w:tc>
          <w:tcPr>
            <w:tcW w:w="1560" w:type="dxa"/>
            <w:tcBorders>
              <w:top w:val="single" w:sz="4" w:space="0" w:color="000000"/>
              <w:left w:val="single" w:sz="4" w:space="0" w:color="000000"/>
              <w:bottom w:val="single" w:sz="4" w:space="0" w:color="000000"/>
            </w:tcBorders>
            <w:shd w:val="clear" w:color="auto" w:fill="auto"/>
          </w:tcPr>
          <w:p w14:paraId="59C1FDDD" w14:textId="6A2F8FE6" w:rsidR="002411E0" w:rsidRPr="0097153D" w:rsidRDefault="002411E0" w:rsidP="002411E0">
            <w:pPr>
              <w:spacing w:after="0" w:line="240" w:lineRule="auto"/>
              <w:jc w:val="both"/>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B5A197B" w14:textId="4F79DA81" w:rsidR="002411E0" w:rsidRPr="0097153D" w:rsidRDefault="002411E0" w:rsidP="002411E0">
            <w:pPr>
              <w:pStyle w:val="aa"/>
              <w:ind w:firstLine="0"/>
              <w:rPr>
                <w:color w:val="000000" w:themeColor="text1"/>
                <w:sz w:val="24"/>
                <w:szCs w:val="24"/>
              </w:rPr>
            </w:pPr>
            <w:r w:rsidRPr="0097153D">
              <w:rPr>
                <w:rFonts w:ascii="Times New Roman" w:hAnsi="Times New Roman"/>
                <w:color w:val="000000" w:themeColor="text1"/>
                <w:sz w:val="24"/>
                <w:szCs w:val="24"/>
              </w:rPr>
              <w:t>збільшено кількість осіб, що належать до ромської національної меншини, які охоплені інформаційно-роз’яснювальними заходами</w:t>
            </w:r>
          </w:p>
        </w:tc>
      </w:tr>
      <w:tr w:rsidR="002411E0" w:rsidRPr="0097153D" w14:paraId="7F7CFFB4"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0157B8B9" w14:textId="77777777" w:rsidR="002411E0" w:rsidRPr="0097153D" w:rsidRDefault="002411E0" w:rsidP="002411E0">
            <w:pPr>
              <w:snapToGrid w:val="0"/>
              <w:spacing w:after="0" w:line="240" w:lineRule="auto"/>
              <w:jc w:val="both"/>
              <w:rPr>
                <w:rFonts w:ascii="Times New Roman" w:hAnsi="Times New Roman"/>
                <w:strike/>
                <w:color w:val="000000" w:themeColor="text1"/>
                <w:sz w:val="24"/>
                <w:szCs w:val="24"/>
                <w:highlight w:val="yellow"/>
              </w:rPr>
            </w:pPr>
          </w:p>
        </w:tc>
        <w:tc>
          <w:tcPr>
            <w:tcW w:w="2975" w:type="dxa"/>
            <w:tcBorders>
              <w:top w:val="single" w:sz="4" w:space="0" w:color="000000"/>
              <w:left w:val="single" w:sz="4" w:space="0" w:color="000000"/>
              <w:bottom w:val="single" w:sz="4" w:space="0" w:color="000000"/>
            </w:tcBorders>
            <w:shd w:val="clear" w:color="auto" w:fill="auto"/>
          </w:tcPr>
          <w:p w14:paraId="1D564BF4"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12AC92B5" w14:textId="3CB00F10" w:rsidR="002411E0" w:rsidRPr="0097153D" w:rsidRDefault="002411E0" w:rsidP="002411E0">
            <w:pPr>
              <w:pStyle w:val="aa"/>
              <w:spacing w:before="0"/>
              <w:ind w:left="-57" w:right="-57" w:firstLine="0"/>
              <w:rPr>
                <w:rFonts w:ascii="Times New Roman" w:hAnsi="Times New Roman"/>
                <w:color w:val="000000" w:themeColor="text1"/>
                <w:sz w:val="24"/>
                <w:szCs w:val="24"/>
              </w:rPr>
            </w:pPr>
            <w:r w:rsidRPr="0097153D">
              <w:rPr>
                <w:rFonts w:ascii="Times New Roman" w:hAnsi="Times New Roman" w:cs="Times New Roman"/>
                <w:color w:val="000000" w:themeColor="text1"/>
                <w:sz w:val="24"/>
                <w:szCs w:val="24"/>
              </w:rPr>
              <w:t>2) сприяння зайнятості осіб з числа ромської національної меншини, в тому числі осіб, які мають гарантії у сприянні працевлаштуванню, та стимулювання суб’єктів господарювання до працевлаштування такої категорії громадян у межах законодавства у сфері зайнятості та загальнообов’язкового державного соціального страхування на випадок безробіття</w:t>
            </w:r>
          </w:p>
        </w:tc>
        <w:tc>
          <w:tcPr>
            <w:tcW w:w="3260" w:type="dxa"/>
            <w:tcBorders>
              <w:top w:val="single" w:sz="4" w:space="0" w:color="000000"/>
              <w:left w:val="single" w:sz="4" w:space="0" w:color="000000"/>
              <w:bottom w:val="single" w:sz="4" w:space="0" w:color="000000"/>
            </w:tcBorders>
            <w:shd w:val="clear" w:color="auto" w:fill="auto"/>
          </w:tcPr>
          <w:p w14:paraId="6065EAD5" w14:textId="543E7796"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 xml:space="preserve">Донецький обласний центр зайнятості, </w:t>
            </w:r>
            <w:r w:rsidRPr="0097153D">
              <w:rPr>
                <w:rFonts w:ascii="Times New Roman" w:hAnsi="Times New Roman"/>
                <w:sz w:val="24"/>
                <w:szCs w:val="24"/>
              </w:rPr>
              <w:t xml:space="preserve"> 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виконавчі органи рад територіальних громад, </w:t>
            </w:r>
            <w:r w:rsidRPr="0097153D">
              <w:rPr>
                <w:rFonts w:ascii="Times New Roman" w:hAnsi="Times New Roman"/>
                <w:color w:val="000000" w:themeColor="text1"/>
                <w:sz w:val="24"/>
                <w:szCs w:val="24"/>
              </w:rPr>
              <w:t xml:space="preserve">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40EEE394" w14:textId="7CD9AC4A" w:rsidR="002411E0" w:rsidRPr="0097153D" w:rsidRDefault="002411E0" w:rsidP="002411E0">
            <w:pPr>
              <w:pStyle w:val="aa"/>
              <w:spacing w:before="0"/>
              <w:ind w:firstLine="0"/>
              <w:rPr>
                <w:color w:val="000000" w:themeColor="text1"/>
                <w:sz w:val="24"/>
                <w:szCs w:val="24"/>
              </w:rPr>
            </w:pPr>
            <w:r w:rsidRPr="0097153D">
              <w:rPr>
                <w:rFonts w:ascii="Times New Roman" w:hAnsi="Times New Roman" w:cs="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2FF2A9" w14:textId="034891F3" w:rsidR="002411E0" w:rsidRPr="0097153D" w:rsidRDefault="002411E0" w:rsidP="002411E0">
            <w:pPr>
              <w:pStyle w:val="aa"/>
              <w:ind w:firstLine="0"/>
              <w:rPr>
                <w:color w:val="000000" w:themeColor="text1"/>
                <w:sz w:val="24"/>
                <w:szCs w:val="24"/>
              </w:rPr>
            </w:pPr>
            <w:r w:rsidRPr="0097153D">
              <w:rPr>
                <w:rFonts w:ascii="Times New Roman" w:hAnsi="Times New Roman"/>
                <w:color w:val="000000" w:themeColor="text1"/>
                <w:sz w:val="24"/>
                <w:szCs w:val="24"/>
              </w:rPr>
              <w:t>з</w:t>
            </w:r>
            <w:bookmarkStart w:id="0" w:name="_GoBack"/>
            <w:bookmarkEnd w:id="0"/>
            <w:r w:rsidRPr="0097153D">
              <w:rPr>
                <w:rFonts w:ascii="Times New Roman" w:hAnsi="Times New Roman"/>
                <w:color w:val="000000" w:themeColor="text1"/>
                <w:sz w:val="24"/>
                <w:szCs w:val="24"/>
              </w:rPr>
              <w:t>більшено кількість працевлаштованих осіб, які належать до ромської національної меншини та отримали допомогу у працевлаштуванні</w:t>
            </w:r>
          </w:p>
        </w:tc>
      </w:tr>
      <w:tr w:rsidR="002411E0" w:rsidRPr="0097153D" w14:paraId="5A80CD54"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796A9313" w14:textId="77777777" w:rsidR="002411E0" w:rsidRPr="0097153D" w:rsidRDefault="002411E0" w:rsidP="002411E0">
            <w:pPr>
              <w:snapToGrid w:val="0"/>
              <w:spacing w:after="0" w:line="240" w:lineRule="auto"/>
              <w:jc w:val="both"/>
              <w:rPr>
                <w:rFonts w:ascii="Times New Roman" w:hAnsi="Times New Roman"/>
                <w:strike/>
                <w:color w:val="000000" w:themeColor="text1"/>
                <w:sz w:val="24"/>
                <w:szCs w:val="24"/>
                <w:highlight w:val="yellow"/>
              </w:rPr>
            </w:pPr>
          </w:p>
        </w:tc>
        <w:tc>
          <w:tcPr>
            <w:tcW w:w="2975" w:type="dxa"/>
            <w:tcBorders>
              <w:top w:val="single" w:sz="4" w:space="0" w:color="000000"/>
              <w:left w:val="single" w:sz="4" w:space="0" w:color="000000"/>
              <w:bottom w:val="single" w:sz="4" w:space="0" w:color="000000"/>
            </w:tcBorders>
            <w:shd w:val="clear" w:color="auto" w:fill="auto"/>
          </w:tcPr>
          <w:p w14:paraId="08993552"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789F302D" w14:textId="2FF2FC0C" w:rsidR="002411E0" w:rsidRPr="0097153D" w:rsidRDefault="002411E0" w:rsidP="002411E0">
            <w:pPr>
              <w:tabs>
                <w:tab w:val="left" w:pos="720"/>
              </w:tabs>
              <w:spacing w:after="0" w:line="240" w:lineRule="auto"/>
              <w:rPr>
                <w:color w:val="000000" w:themeColor="text1"/>
                <w:sz w:val="24"/>
                <w:szCs w:val="24"/>
              </w:rPr>
            </w:pPr>
            <w:r w:rsidRPr="0097153D">
              <w:rPr>
                <w:rFonts w:ascii="Times New Roman" w:eastAsia="Times New Roman" w:hAnsi="Times New Roman"/>
                <w:color w:val="000000" w:themeColor="text1"/>
                <w:sz w:val="24"/>
                <w:szCs w:val="24"/>
              </w:rPr>
              <w:t>3) залучення осіб, які належать до ромської національної меншини до програм навчання підприємництву та іншим видам діяльності зокрема на робочому місці</w:t>
            </w:r>
          </w:p>
        </w:tc>
        <w:tc>
          <w:tcPr>
            <w:tcW w:w="3260" w:type="dxa"/>
            <w:tcBorders>
              <w:top w:val="single" w:sz="4" w:space="0" w:color="000000"/>
              <w:left w:val="single" w:sz="4" w:space="0" w:color="000000"/>
              <w:bottom w:val="single" w:sz="4" w:space="0" w:color="000000"/>
            </w:tcBorders>
            <w:shd w:val="clear" w:color="auto" w:fill="auto"/>
          </w:tcPr>
          <w:p w14:paraId="68DAE0F8" w14:textId="6CBEFCF4"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 xml:space="preserve">Донецький обласний центр зайнятості, </w:t>
            </w:r>
            <w:r w:rsidRPr="0097153D">
              <w:rPr>
                <w:rFonts w:ascii="Times New Roman" w:hAnsi="Times New Roman"/>
                <w:sz w:val="24"/>
                <w:szCs w:val="24"/>
              </w:rPr>
              <w:t xml:space="preserve"> 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виконавчі органи рад територіальних громад, </w:t>
            </w:r>
            <w:r w:rsidRPr="0097153D">
              <w:rPr>
                <w:rFonts w:ascii="Times New Roman" w:hAnsi="Times New Roman"/>
                <w:color w:val="000000" w:themeColor="text1"/>
                <w:sz w:val="24"/>
                <w:szCs w:val="24"/>
              </w:rPr>
              <w:t xml:space="preserve">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2FF56C8D" w14:textId="01F8E091" w:rsidR="002411E0" w:rsidRPr="0097153D" w:rsidRDefault="002411E0" w:rsidP="002411E0">
            <w:pPr>
              <w:spacing w:after="0" w:line="240" w:lineRule="auto"/>
              <w:jc w:val="both"/>
              <w:rPr>
                <w:color w:val="000000" w:themeColor="text1"/>
                <w:sz w:val="24"/>
                <w:szCs w:val="24"/>
              </w:rPr>
            </w:pPr>
            <w:r w:rsidRPr="0097153D">
              <w:rPr>
                <w:rFonts w:ascii="Times New Roman" w:eastAsia="Times New Roman" w:hAnsi="Times New Roman"/>
                <w:color w:val="000000" w:themeColor="text1"/>
                <w:sz w:val="24"/>
                <w:szCs w:val="24"/>
                <w:lang w:eastAsia="ru-RU"/>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4FEE97" w14:textId="06142C14"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збільшено кількість осіб, які належать до ромської національної меншини, що розпочали провадження підприємницької діяльності</w:t>
            </w:r>
          </w:p>
        </w:tc>
      </w:tr>
      <w:tr w:rsidR="002411E0" w:rsidRPr="0097153D" w14:paraId="53BFB63D" w14:textId="77777777" w:rsidTr="00034C3A">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1A51EB61" w14:textId="77777777" w:rsidR="002411E0" w:rsidRPr="0097153D" w:rsidRDefault="002411E0" w:rsidP="002411E0">
            <w:pPr>
              <w:pStyle w:val="aa"/>
              <w:ind w:left="-57" w:right="-57"/>
              <w:jc w:val="center"/>
              <w:rPr>
                <w:rFonts w:ascii="Times New Roman" w:hAnsi="Times New Roman"/>
                <w:color w:val="000000" w:themeColor="text1"/>
                <w:sz w:val="24"/>
                <w:szCs w:val="24"/>
              </w:rPr>
            </w:pPr>
            <w:r w:rsidRPr="0097153D">
              <w:rPr>
                <w:rFonts w:ascii="Times New Roman" w:hAnsi="Times New Roman" w:cs="Times New Roman"/>
                <w:color w:val="000000" w:themeColor="text1"/>
                <w:sz w:val="24"/>
                <w:szCs w:val="24"/>
              </w:rPr>
              <w:tab/>
              <w:t>Ціль 7. Забезпечення соціального захисту осіб, які належать до ромської національної меншини</w:t>
            </w:r>
          </w:p>
        </w:tc>
      </w:tr>
      <w:tr w:rsidR="002411E0" w:rsidRPr="0097153D" w14:paraId="0E49A21E"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7CBF1F5E" w14:textId="06FF1727"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19.</w:t>
            </w:r>
          </w:p>
        </w:tc>
        <w:tc>
          <w:tcPr>
            <w:tcW w:w="2975" w:type="dxa"/>
            <w:tcBorders>
              <w:top w:val="single" w:sz="4" w:space="0" w:color="000000"/>
              <w:left w:val="single" w:sz="4" w:space="0" w:color="000000"/>
              <w:bottom w:val="single" w:sz="4" w:space="0" w:color="000000"/>
            </w:tcBorders>
            <w:shd w:val="clear" w:color="auto" w:fill="auto"/>
          </w:tcPr>
          <w:p w14:paraId="4B2357DA"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Сприяння подоланню складних життєвих обставин та жебрацтва серед дітей, які належать до ромської національної меншини</w:t>
            </w:r>
          </w:p>
        </w:tc>
        <w:tc>
          <w:tcPr>
            <w:tcW w:w="3402" w:type="dxa"/>
            <w:tcBorders>
              <w:top w:val="single" w:sz="4" w:space="0" w:color="000000"/>
              <w:left w:val="single" w:sz="4" w:space="0" w:color="000000"/>
              <w:bottom w:val="single" w:sz="4" w:space="0" w:color="000000"/>
            </w:tcBorders>
            <w:shd w:val="clear" w:color="auto" w:fill="auto"/>
          </w:tcPr>
          <w:p w14:paraId="57904DEB" w14:textId="7C0A7028"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color w:val="000000" w:themeColor="text1"/>
                <w:sz w:val="24"/>
                <w:szCs w:val="24"/>
              </w:rPr>
              <w:t>1)</w:t>
            </w:r>
            <w:r w:rsidRPr="0097153D">
              <w:rPr>
                <w:rFonts w:ascii="Times New Roman" w:hAnsi="Times New Roman"/>
                <w:sz w:val="24"/>
                <w:szCs w:val="24"/>
              </w:rPr>
              <w:t xml:space="preserve"> визначити суб’єктів  виявлення та/або організації соціального захисту дітей, у тому числі тих, що належать до ромської національної меншини, які перебувають у складних життєвих обставинах, з метою  підвищення кваліфікації  їхньої спроможності щодо захисту прав дітей</w:t>
            </w:r>
          </w:p>
          <w:p w14:paraId="25EE2608" w14:textId="3D2003DB"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14:paraId="781EF3FE" w14:textId="3F79220B" w:rsidR="002411E0" w:rsidRPr="00251D27" w:rsidRDefault="002411E0" w:rsidP="002411E0">
            <w:pPr>
              <w:shd w:val="clear" w:color="auto" w:fill="FFFFFF"/>
              <w:spacing w:after="0" w:line="240" w:lineRule="auto"/>
              <w:rPr>
                <w:color w:val="000000" w:themeColor="text1"/>
                <w:sz w:val="24"/>
                <w:szCs w:val="24"/>
              </w:rPr>
            </w:pPr>
            <w:r w:rsidRPr="00251D27">
              <w:t>с</w:t>
            </w:r>
            <w:hyperlink r:id="rId8" w:history="1">
              <w:r w:rsidRPr="00251D27">
                <w:rPr>
                  <w:rStyle w:val="a5"/>
                  <w:rFonts w:ascii="Times New Roman" w:hAnsi="Times New Roman"/>
                  <w:color w:val="000000" w:themeColor="text1"/>
                  <w:sz w:val="24"/>
                  <w:szCs w:val="24"/>
                  <w:u w:val="none"/>
                  <w:shd w:val="clear" w:color="auto" w:fill="FFFFFF"/>
                </w:rPr>
                <w:t>лужба у справах дітей</w:t>
              </w:r>
            </w:hyperlink>
            <w:r w:rsidRPr="00251D27">
              <w:rPr>
                <w:rFonts w:ascii="Times New Roman" w:hAnsi="Times New Roman"/>
                <w:color w:val="000000" w:themeColor="text1"/>
                <w:sz w:val="24"/>
                <w:szCs w:val="24"/>
              </w:rPr>
              <w:t xml:space="preserve"> облдержадміністрації,   </w:t>
            </w:r>
            <w:r w:rsidRPr="00251D27">
              <w:rPr>
                <w:rFonts w:ascii="Times New Roman" w:hAnsi="Times New Roman"/>
                <w:sz w:val="24"/>
                <w:szCs w:val="24"/>
              </w:rPr>
              <w:t>Донецький обласний центр соціальних служб</w:t>
            </w:r>
            <w:r w:rsidRPr="00251D27">
              <w:rPr>
                <w:rFonts w:ascii="Times New Roman" w:hAnsi="Times New Roman"/>
                <w:color w:val="FF0000"/>
                <w:sz w:val="24"/>
                <w:szCs w:val="24"/>
              </w:rPr>
              <w:t>,</w:t>
            </w:r>
            <w:r w:rsidRPr="00251D27">
              <w:rPr>
                <w:rFonts w:ascii="Times New Roman" w:hAnsi="Times New Roman"/>
                <w:color w:val="000000" w:themeColor="text1"/>
                <w:sz w:val="24"/>
                <w:szCs w:val="24"/>
              </w:rPr>
              <w:t xml:space="preserve"> </w:t>
            </w:r>
            <w:r w:rsidRPr="00251D27">
              <w:rPr>
                <w:rFonts w:ascii="Times New Roman" w:hAnsi="Times New Roman"/>
                <w:color w:val="000000" w:themeColor="text1"/>
                <w:sz w:val="24"/>
                <w:szCs w:val="24"/>
                <w:shd w:val="clear" w:color="auto" w:fill="FFFFFF"/>
              </w:rPr>
              <w:t xml:space="preserve">департамент соціального захисту населення облдержадміністрації, </w:t>
            </w:r>
            <w:r w:rsidRPr="00251D27">
              <w:rPr>
                <w:rFonts w:ascii="Times New Roman" w:hAnsi="Times New Roman"/>
                <w:sz w:val="24"/>
                <w:szCs w:val="24"/>
              </w:rPr>
              <w:t>районні державні адміністрації,</w:t>
            </w:r>
            <w:r w:rsidRPr="00251D27">
              <w:rPr>
                <w:rFonts w:asciiTheme="minorHAnsi" w:hAnsiTheme="minorHAnsi"/>
              </w:rPr>
              <w:t xml:space="preserve"> </w:t>
            </w:r>
            <w:r w:rsidRPr="00251D27">
              <w:t xml:space="preserve"> </w:t>
            </w:r>
            <w:r w:rsidRPr="00251D27">
              <w:rPr>
                <w:rFonts w:ascii="Times New Roman" w:hAnsi="Times New Roman"/>
                <w:sz w:val="24"/>
                <w:szCs w:val="24"/>
              </w:rPr>
              <w:t>районні військові адміністрації</w:t>
            </w:r>
            <w:r w:rsidRPr="00251D27">
              <w:rPr>
                <w:color w:val="000000" w:themeColor="text1"/>
                <w:sz w:val="24"/>
                <w:szCs w:val="24"/>
              </w:rPr>
              <w:t xml:space="preserve">, </w:t>
            </w:r>
            <w:r w:rsidRPr="00251D27">
              <w:rPr>
                <w:rFonts w:ascii="Times New Roman" w:hAnsi="Times New Roman"/>
                <w:color w:val="000000" w:themeColor="text1"/>
                <w:sz w:val="24"/>
                <w:szCs w:val="24"/>
              </w:rPr>
              <w:t>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56836290" w14:textId="6880166D"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0808E2" w14:textId="217A2E48"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підготовлено необхідну кількість осіб з числа суб’єктів виявлення та/або організації соціального захисту дітей, які перебувають у складних життєвих обставинах</w:t>
            </w:r>
          </w:p>
        </w:tc>
      </w:tr>
      <w:tr w:rsidR="002411E0" w:rsidRPr="0097153D" w14:paraId="346FF20C"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39DD0E79"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70810CEC"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21D9B931" w14:textId="33F79B52"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rPr>
            </w:pPr>
            <w:r w:rsidRPr="0097153D">
              <w:rPr>
                <w:rFonts w:ascii="Times New Roman" w:hAnsi="Times New Roman"/>
                <w:color w:val="000000" w:themeColor="text1"/>
                <w:sz w:val="24"/>
                <w:szCs w:val="24"/>
              </w:rPr>
              <w:t>2) здійснення превентивних заходів,  відвідування сімей, які опинились у складних життєвих обставинах, з питань відповідального батьківства та недопущення використання малолітніх дітей для заняття жебрацтвом</w:t>
            </w:r>
          </w:p>
        </w:tc>
        <w:tc>
          <w:tcPr>
            <w:tcW w:w="3260" w:type="dxa"/>
            <w:tcBorders>
              <w:top w:val="single" w:sz="4" w:space="0" w:color="000000"/>
              <w:left w:val="single" w:sz="4" w:space="0" w:color="000000"/>
              <w:bottom w:val="single" w:sz="4" w:space="0" w:color="000000"/>
            </w:tcBorders>
            <w:shd w:val="clear" w:color="auto" w:fill="auto"/>
          </w:tcPr>
          <w:p w14:paraId="38A23F3A" w14:textId="06B03166" w:rsidR="002411E0" w:rsidRPr="00251D27" w:rsidRDefault="002411E0" w:rsidP="002411E0">
            <w:pPr>
              <w:spacing w:after="0" w:line="240" w:lineRule="auto"/>
              <w:rPr>
                <w:color w:val="000000" w:themeColor="text1"/>
                <w:sz w:val="24"/>
                <w:szCs w:val="24"/>
              </w:rPr>
            </w:pPr>
            <w:r w:rsidRPr="00251D27">
              <w:rPr>
                <w:rFonts w:ascii="Times New Roman" w:hAnsi="Times New Roman"/>
                <w:color w:val="000000" w:themeColor="text1"/>
                <w:sz w:val="24"/>
                <w:szCs w:val="24"/>
              </w:rPr>
              <w:t>с</w:t>
            </w:r>
            <w:hyperlink r:id="rId9" w:history="1">
              <w:r w:rsidRPr="00251D27">
                <w:rPr>
                  <w:rStyle w:val="a5"/>
                  <w:rFonts w:ascii="Times New Roman" w:hAnsi="Times New Roman"/>
                  <w:color w:val="000000" w:themeColor="text1"/>
                  <w:sz w:val="24"/>
                  <w:szCs w:val="24"/>
                  <w:u w:val="none"/>
                  <w:shd w:val="clear" w:color="auto" w:fill="FFFFFF"/>
                </w:rPr>
                <w:t>лужба у справах дітей</w:t>
              </w:r>
            </w:hyperlink>
            <w:r w:rsidRPr="00251D27">
              <w:rPr>
                <w:rFonts w:ascii="Times New Roman" w:hAnsi="Times New Roman"/>
                <w:color w:val="000000" w:themeColor="text1"/>
                <w:sz w:val="24"/>
                <w:szCs w:val="24"/>
              </w:rPr>
              <w:t xml:space="preserve"> облдержадміністрації, </w:t>
            </w:r>
            <w:r w:rsidRPr="00251D27">
              <w:rPr>
                <w:rFonts w:ascii="Times New Roman" w:hAnsi="Times New Roman"/>
                <w:color w:val="000000" w:themeColor="text1"/>
                <w:sz w:val="24"/>
                <w:szCs w:val="24"/>
                <w:shd w:val="clear" w:color="auto" w:fill="FFFFFF"/>
              </w:rPr>
              <w:t xml:space="preserve"> Головне управління Національної поліції в Донецькій області</w:t>
            </w:r>
            <w:r w:rsidRPr="00251D27">
              <w:rPr>
                <w:rFonts w:ascii="Times New Roman" w:hAnsi="Times New Roman"/>
                <w:color w:val="000000" w:themeColor="text1"/>
                <w:sz w:val="24"/>
                <w:szCs w:val="24"/>
              </w:rPr>
              <w:t xml:space="preserve">  </w:t>
            </w:r>
            <w:r w:rsidRPr="00251D27">
              <w:rPr>
                <w:rFonts w:ascii="Times New Roman" w:hAnsi="Times New Roman"/>
                <w:sz w:val="24"/>
                <w:szCs w:val="24"/>
              </w:rPr>
              <w:t>Донецький обласний центр соціальних служб</w:t>
            </w:r>
            <w:r w:rsidRPr="00251D27">
              <w:rPr>
                <w:rFonts w:ascii="Times New Roman" w:hAnsi="Times New Roman"/>
                <w:color w:val="000000" w:themeColor="text1"/>
                <w:sz w:val="24"/>
                <w:szCs w:val="24"/>
              </w:rPr>
              <w:t xml:space="preserve">, </w:t>
            </w:r>
            <w:r w:rsidRPr="00251D27">
              <w:rPr>
                <w:rFonts w:ascii="Times New Roman" w:hAnsi="Times New Roman"/>
                <w:sz w:val="24"/>
                <w:szCs w:val="24"/>
              </w:rPr>
              <w:t>районні державні адміністрації,</w:t>
            </w:r>
            <w:r w:rsidRPr="00251D27">
              <w:rPr>
                <w:rFonts w:asciiTheme="minorHAnsi" w:hAnsiTheme="minorHAnsi"/>
              </w:rPr>
              <w:t xml:space="preserve"> </w:t>
            </w:r>
            <w:r w:rsidRPr="00251D27">
              <w:t xml:space="preserve"> </w:t>
            </w:r>
            <w:r w:rsidRPr="00251D27">
              <w:rPr>
                <w:rFonts w:ascii="Times New Roman" w:hAnsi="Times New Roman"/>
                <w:sz w:val="24"/>
                <w:szCs w:val="24"/>
              </w:rPr>
              <w:t>районні військові адміністрації</w:t>
            </w:r>
            <w:r w:rsidRPr="00251D27">
              <w:rPr>
                <w:color w:val="000000" w:themeColor="text1"/>
                <w:sz w:val="24"/>
                <w:szCs w:val="24"/>
              </w:rPr>
              <w:t xml:space="preserve">, </w:t>
            </w:r>
            <w:r w:rsidRPr="00251D27">
              <w:rPr>
                <w:rFonts w:ascii="Times New Roman" w:hAnsi="Times New Roman"/>
                <w:color w:val="000000" w:themeColor="text1"/>
                <w:sz w:val="24"/>
                <w:szCs w:val="24"/>
              </w:rPr>
              <w:t>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43607747" w14:textId="7E440F2C"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3B9280" w14:textId="342B043A"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охоплено кількості сімей превентивними заходами</w:t>
            </w:r>
          </w:p>
        </w:tc>
      </w:tr>
      <w:tr w:rsidR="002411E0" w:rsidRPr="0097153D" w14:paraId="7FDA1108"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61E8D73D" w14:textId="437F90E9"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20.</w:t>
            </w:r>
          </w:p>
        </w:tc>
        <w:tc>
          <w:tcPr>
            <w:tcW w:w="2975" w:type="dxa"/>
            <w:tcBorders>
              <w:top w:val="single" w:sz="4" w:space="0" w:color="000000"/>
              <w:left w:val="single" w:sz="4" w:space="0" w:color="000000"/>
              <w:bottom w:val="single" w:sz="4" w:space="0" w:color="000000"/>
            </w:tcBorders>
            <w:shd w:val="clear" w:color="auto" w:fill="auto"/>
          </w:tcPr>
          <w:p w14:paraId="3C96267D" w14:textId="41DF1EEB"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rPr>
            </w:pPr>
            <w:r w:rsidRPr="0097153D">
              <w:rPr>
                <w:rFonts w:ascii="Times New Roman" w:hAnsi="Times New Roman"/>
                <w:color w:val="000000" w:themeColor="text1"/>
                <w:sz w:val="24"/>
                <w:szCs w:val="24"/>
              </w:rPr>
              <w:t xml:space="preserve">Сприяння отриманню соціальних послуг особами, які належать до ромської національної меншини та перебувають у складних життєвих обставинах, </w:t>
            </w:r>
            <w:r>
              <w:rPr>
                <w:rFonts w:ascii="Times New Roman" w:hAnsi="Times New Roman"/>
                <w:color w:val="000000" w:themeColor="text1"/>
                <w:sz w:val="24"/>
                <w:szCs w:val="24"/>
              </w:rPr>
              <w:t>згідно з</w:t>
            </w:r>
            <w:r w:rsidRPr="0097153D">
              <w:rPr>
                <w:rFonts w:ascii="Times New Roman" w:hAnsi="Times New Roman"/>
                <w:color w:val="000000" w:themeColor="text1"/>
                <w:sz w:val="24"/>
                <w:szCs w:val="24"/>
              </w:rPr>
              <w:t xml:space="preserve"> їх потреб</w:t>
            </w:r>
            <w:r>
              <w:rPr>
                <w:rFonts w:ascii="Times New Roman" w:hAnsi="Times New Roman"/>
                <w:color w:val="000000" w:themeColor="text1"/>
                <w:sz w:val="24"/>
                <w:szCs w:val="24"/>
              </w:rPr>
              <w:t>ами</w:t>
            </w:r>
            <w:r w:rsidRPr="0097153D">
              <w:rPr>
                <w:rFonts w:ascii="Times New Roman" w:hAnsi="Times New Roman"/>
                <w:color w:val="000000" w:themeColor="text1"/>
                <w:sz w:val="24"/>
                <w:szCs w:val="24"/>
              </w:rPr>
              <w:t xml:space="preserve"> у відповідних адміністративно-територіальних одиницях</w:t>
            </w:r>
          </w:p>
        </w:tc>
        <w:tc>
          <w:tcPr>
            <w:tcW w:w="3402" w:type="dxa"/>
            <w:tcBorders>
              <w:top w:val="single" w:sz="4" w:space="0" w:color="000000"/>
              <w:left w:val="single" w:sz="4" w:space="0" w:color="000000"/>
              <w:bottom w:val="single" w:sz="4" w:space="0" w:color="000000"/>
            </w:tcBorders>
            <w:shd w:val="clear" w:color="auto" w:fill="auto"/>
          </w:tcPr>
          <w:p w14:paraId="674F4F64"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1) виявлення осіб/сімей, що належать до ромської національної меншини, які перебувають у складних життєвих обставинах, аналіз бар’єрів, що перешкоджають доступу до соціального захисту, надання соціальних послуг відповідно до потреб</w:t>
            </w:r>
          </w:p>
        </w:tc>
        <w:tc>
          <w:tcPr>
            <w:tcW w:w="3260" w:type="dxa"/>
            <w:tcBorders>
              <w:top w:val="single" w:sz="4" w:space="0" w:color="000000"/>
              <w:left w:val="single" w:sz="4" w:space="0" w:color="000000"/>
              <w:bottom w:val="single" w:sz="4" w:space="0" w:color="000000"/>
            </w:tcBorders>
            <w:shd w:val="clear" w:color="auto" w:fill="auto"/>
          </w:tcPr>
          <w:p w14:paraId="354C1D19" w14:textId="46C3400D" w:rsidR="002411E0" w:rsidRPr="00251D27" w:rsidRDefault="002411E0" w:rsidP="002411E0">
            <w:pPr>
              <w:shd w:val="clear" w:color="auto" w:fill="FFFFFF"/>
              <w:spacing w:after="0" w:line="240" w:lineRule="auto"/>
              <w:rPr>
                <w:color w:val="000000" w:themeColor="text1"/>
                <w:sz w:val="24"/>
                <w:szCs w:val="24"/>
              </w:rPr>
            </w:pPr>
            <w:r>
              <w:rPr>
                <w:rStyle w:val="a6"/>
                <w:rFonts w:ascii="Times New Roman" w:hAnsi="Times New Roman"/>
                <w:bCs/>
                <w:i w:val="0"/>
                <w:sz w:val="24"/>
                <w:szCs w:val="24"/>
                <w:shd w:val="clear" w:color="auto" w:fill="FFFFFF"/>
              </w:rPr>
              <w:t>с</w:t>
            </w:r>
            <w:r w:rsidRPr="00251D27">
              <w:rPr>
                <w:rStyle w:val="a6"/>
                <w:rFonts w:ascii="Times New Roman" w:hAnsi="Times New Roman"/>
                <w:bCs/>
                <w:i w:val="0"/>
                <w:sz w:val="24"/>
                <w:szCs w:val="24"/>
                <w:shd w:val="clear" w:color="auto" w:fill="FFFFFF"/>
              </w:rPr>
              <w:t xml:space="preserve">лужба у справах дітей, Донецький обласний центр соціальних служб, </w:t>
            </w:r>
            <w:r w:rsidRPr="00251D27">
              <w:rPr>
                <w:rFonts w:ascii="Times New Roman" w:hAnsi="Times New Roman"/>
                <w:color w:val="000000" w:themeColor="text1"/>
                <w:sz w:val="24"/>
                <w:szCs w:val="24"/>
              </w:rPr>
              <w:t xml:space="preserve">департамент соціального захисту населення облдержадміністрації, </w:t>
            </w:r>
            <w:r w:rsidRPr="00251D27">
              <w:rPr>
                <w:rFonts w:ascii="Times New Roman" w:hAnsi="Times New Roman"/>
                <w:sz w:val="24"/>
                <w:szCs w:val="24"/>
              </w:rPr>
              <w:t>районні державні адміністрації,</w:t>
            </w:r>
            <w:r w:rsidRPr="00251D27">
              <w:rPr>
                <w:rFonts w:asciiTheme="minorHAnsi" w:hAnsiTheme="minorHAnsi"/>
              </w:rPr>
              <w:t xml:space="preserve"> </w:t>
            </w:r>
            <w:r w:rsidRPr="00251D27">
              <w:t xml:space="preserve"> </w:t>
            </w:r>
            <w:r w:rsidRPr="00251D27">
              <w:rPr>
                <w:rFonts w:ascii="Times New Roman" w:hAnsi="Times New Roman"/>
                <w:sz w:val="24"/>
                <w:szCs w:val="24"/>
              </w:rPr>
              <w:t xml:space="preserve">районні військові адміністрації, </w:t>
            </w:r>
            <w:r w:rsidRPr="00251D27">
              <w:rPr>
                <w:rFonts w:ascii="Times New Roman" w:hAnsi="Times New Roman"/>
                <w:color w:val="000000" w:themeColor="text1"/>
                <w:sz w:val="24"/>
                <w:szCs w:val="24"/>
              </w:rPr>
              <w:t xml:space="preserve"> </w:t>
            </w:r>
            <w:r w:rsidRPr="00251D27">
              <w:rPr>
                <w:rFonts w:ascii="Times New Roman" w:hAnsi="Times New Roman"/>
                <w:sz w:val="24"/>
                <w:szCs w:val="24"/>
              </w:rPr>
              <w:t>виконавчі органи рад територіальних громад</w:t>
            </w:r>
            <w:r w:rsidRPr="00251D27">
              <w:rPr>
                <w:rFonts w:ascii="Times New Roman" w:hAnsi="Times New Roman"/>
                <w:color w:val="000000" w:themeColor="text1"/>
                <w:sz w:val="24"/>
                <w:szCs w:val="24"/>
              </w:rPr>
              <w:t xml:space="preserve"> </w:t>
            </w:r>
          </w:p>
        </w:tc>
        <w:tc>
          <w:tcPr>
            <w:tcW w:w="1560" w:type="dxa"/>
            <w:tcBorders>
              <w:top w:val="single" w:sz="4" w:space="0" w:color="000000"/>
              <w:left w:val="single" w:sz="4" w:space="0" w:color="000000"/>
              <w:bottom w:val="single" w:sz="4" w:space="0" w:color="000000"/>
            </w:tcBorders>
            <w:shd w:val="clear" w:color="auto" w:fill="auto"/>
          </w:tcPr>
          <w:p w14:paraId="4405261E" w14:textId="7723E4DD"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FCD090" w14:textId="3A8BB3A5"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кількість осіб, що належать до ромської національної меншини, які охоплені соціальними послугами відповідно до потреб</w:t>
            </w:r>
          </w:p>
        </w:tc>
      </w:tr>
      <w:tr w:rsidR="002411E0" w:rsidRPr="0097153D" w14:paraId="1F478A94"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6BCC4F53"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180C00E4"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1F8AE74C" w14:textId="7770E61E"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rPr>
            </w:pPr>
            <w:r w:rsidRPr="0097153D">
              <w:rPr>
                <w:rFonts w:ascii="Times New Roman" w:hAnsi="Times New Roman"/>
                <w:color w:val="000000" w:themeColor="text1"/>
                <w:sz w:val="24"/>
                <w:szCs w:val="24"/>
              </w:rPr>
              <w:t xml:space="preserve">2) </w:t>
            </w:r>
            <w:r w:rsidRPr="0097153D">
              <w:rPr>
                <w:rFonts w:ascii="Times New Roman" w:hAnsi="Times New Roman"/>
                <w:color w:val="000000"/>
                <w:sz w:val="24"/>
                <w:szCs w:val="24"/>
                <w:lang w:eastAsia="ru-RU" w:bidi="ru-RU"/>
              </w:rPr>
              <w:t xml:space="preserve">поширення серед </w:t>
            </w:r>
            <w:r w:rsidRPr="0097153D">
              <w:rPr>
                <w:rFonts w:ascii="Times New Roman" w:hAnsi="Times New Roman"/>
                <w:color w:val="000000"/>
                <w:sz w:val="24"/>
                <w:szCs w:val="24"/>
                <w:lang w:eastAsia="uk-UA" w:bidi="uk-UA"/>
              </w:rPr>
              <w:t xml:space="preserve">осіб, які </w:t>
            </w:r>
            <w:r w:rsidRPr="0097153D">
              <w:rPr>
                <w:rFonts w:ascii="Times New Roman" w:hAnsi="Times New Roman"/>
                <w:color w:val="000000"/>
                <w:sz w:val="24"/>
                <w:szCs w:val="24"/>
                <w:lang w:eastAsia="ru-RU" w:bidi="ru-RU"/>
              </w:rPr>
              <w:t xml:space="preserve">належать до </w:t>
            </w:r>
            <w:r w:rsidRPr="0097153D">
              <w:rPr>
                <w:rFonts w:ascii="Times New Roman" w:hAnsi="Times New Roman"/>
                <w:color w:val="000000"/>
                <w:sz w:val="24"/>
                <w:szCs w:val="24"/>
                <w:lang w:eastAsia="uk-UA" w:bidi="uk-UA"/>
              </w:rPr>
              <w:t xml:space="preserve">ромської національної </w:t>
            </w:r>
            <w:r w:rsidRPr="0097153D">
              <w:rPr>
                <w:rFonts w:ascii="Times New Roman" w:hAnsi="Times New Roman"/>
                <w:color w:val="000000"/>
                <w:sz w:val="24"/>
                <w:szCs w:val="24"/>
                <w:lang w:eastAsia="ru-RU" w:bidi="ru-RU"/>
              </w:rPr>
              <w:t xml:space="preserve">меншини, </w:t>
            </w:r>
            <w:r w:rsidRPr="0097153D">
              <w:rPr>
                <w:rFonts w:ascii="Times New Roman" w:hAnsi="Times New Roman"/>
                <w:color w:val="000000"/>
                <w:sz w:val="24"/>
                <w:szCs w:val="24"/>
                <w:lang w:eastAsia="uk-UA" w:bidi="uk-UA"/>
              </w:rPr>
              <w:t xml:space="preserve">інформації </w:t>
            </w:r>
            <w:r w:rsidRPr="0097153D">
              <w:rPr>
                <w:rFonts w:ascii="Times New Roman" w:hAnsi="Times New Roman"/>
                <w:color w:val="000000"/>
                <w:sz w:val="24"/>
                <w:szCs w:val="24"/>
                <w:lang w:eastAsia="ru-RU" w:bidi="ru-RU"/>
              </w:rPr>
              <w:t xml:space="preserve">про </w:t>
            </w:r>
            <w:r w:rsidRPr="0097153D">
              <w:rPr>
                <w:rFonts w:ascii="Times New Roman" w:hAnsi="Times New Roman"/>
                <w:color w:val="000000"/>
                <w:sz w:val="24"/>
                <w:szCs w:val="24"/>
                <w:lang w:eastAsia="uk-UA" w:bidi="uk-UA"/>
              </w:rPr>
              <w:t xml:space="preserve">їх </w:t>
            </w:r>
            <w:r w:rsidRPr="0097153D">
              <w:rPr>
                <w:rFonts w:ascii="Times New Roman" w:hAnsi="Times New Roman"/>
                <w:color w:val="000000"/>
                <w:sz w:val="24"/>
                <w:szCs w:val="24"/>
                <w:lang w:eastAsia="ru-RU" w:bidi="ru-RU"/>
              </w:rPr>
              <w:t xml:space="preserve">права на отримання </w:t>
            </w:r>
            <w:r w:rsidRPr="0097153D">
              <w:rPr>
                <w:rFonts w:ascii="Times New Roman" w:hAnsi="Times New Roman"/>
                <w:color w:val="000000"/>
                <w:sz w:val="24"/>
                <w:szCs w:val="24"/>
                <w:lang w:eastAsia="uk-UA" w:bidi="uk-UA"/>
              </w:rPr>
              <w:t xml:space="preserve">соціальних </w:t>
            </w:r>
            <w:r w:rsidRPr="0097153D">
              <w:rPr>
                <w:rFonts w:ascii="Times New Roman" w:hAnsi="Times New Roman"/>
                <w:color w:val="000000"/>
                <w:sz w:val="24"/>
                <w:szCs w:val="24"/>
                <w:lang w:eastAsia="ru-RU" w:bidi="ru-RU"/>
              </w:rPr>
              <w:t xml:space="preserve">послуг та </w:t>
            </w:r>
            <w:r w:rsidRPr="0097153D">
              <w:rPr>
                <w:rFonts w:ascii="Times New Roman" w:hAnsi="Times New Roman"/>
                <w:color w:val="000000"/>
                <w:sz w:val="24"/>
                <w:szCs w:val="24"/>
                <w:lang w:eastAsia="uk-UA" w:bidi="uk-UA"/>
              </w:rPr>
              <w:t xml:space="preserve">державної соціальної </w:t>
            </w:r>
            <w:r w:rsidRPr="0097153D">
              <w:rPr>
                <w:rFonts w:ascii="Times New Roman" w:hAnsi="Times New Roman"/>
                <w:color w:val="000000"/>
                <w:sz w:val="24"/>
                <w:szCs w:val="24"/>
                <w:lang w:eastAsia="ru-RU" w:bidi="ru-RU"/>
              </w:rPr>
              <w:t xml:space="preserve">допомоги для </w:t>
            </w:r>
            <w:r w:rsidRPr="0097153D">
              <w:rPr>
                <w:rFonts w:ascii="Times New Roman" w:hAnsi="Times New Roman"/>
                <w:color w:val="000000"/>
                <w:sz w:val="24"/>
                <w:szCs w:val="24"/>
                <w:lang w:eastAsia="uk-UA" w:bidi="uk-UA"/>
              </w:rPr>
              <w:t xml:space="preserve">сімей, які </w:t>
            </w:r>
            <w:r>
              <w:rPr>
                <w:rFonts w:ascii="Times New Roman" w:hAnsi="Times New Roman"/>
                <w:color w:val="000000"/>
                <w:sz w:val="24"/>
                <w:szCs w:val="24"/>
                <w:lang w:eastAsia="ru-RU" w:bidi="ru-RU"/>
              </w:rPr>
              <w:t>опинилися</w:t>
            </w:r>
            <w:r w:rsidRPr="0097153D">
              <w:rPr>
                <w:rFonts w:ascii="Times New Roman" w:hAnsi="Times New Roman"/>
                <w:color w:val="000000"/>
                <w:sz w:val="24"/>
                <w:szCs w:val="24"/>
                <w:lang w:eastAsia="ru-RU" w:bidi="ru-RU"/>
              </w:rPr>
              <w:t xml:space="preserve"> у </w:t>
            </w:r>
            <w:r w:rsidRPr="0097153D">
              <w:rPr>
                <w:rFonts w:ascii="Times New Roman" w:hAnsi="Times New Roman"/>
                <w:color w:val="000000"/>
                <w:sz w:val="24"/>
                <w:szCs w:val="24"/>
                <w:lang w:eastAsia="uk-UA" w:bidi="uk-UA"/>
              </w:rPr>
              <w:t>складн</w:t>
            </w:r>
            <w:r>
              <w:rPr>
                <w:rFonts w:ascii="Times New Roman" w:hAnsi="Times New Roman"/>
                <w:color w:val="000000"/>
                <w:sz w:val="24"/>
                <w:szCs w:val="24"/>
                <w:lang w:eastAsia="uk-UA" w:bidi="uk-UA"/>
              </w:rPr>
              <w:t>их</w:t>
            </w:r>
            <w:r w:rsidRPr="0097153D">
              <w:rPr>
                <w:rFonts w:ascii="Times New Roman" w:hAnsi="Times New Roman"/>
                <w:color w:val="000000"/>
                <w:sz w:val="24"/>
                <w:szCs w:val="24"/>
                <w:lang w:eastAsia="uk-UA" w:bidi="uk-UA"/>
              </w:rPr>
              <w:t xml:space="preserve"> життєв</w:t>
            </w:r>
            <w:r>
              <w:rPr>
                <w:rFonts w:ascii="Times New Roman" w:hAnsi="Times New Roman"/>
                <w:color w:val="000000"/>
                <w:sz w:val="24"/>
                <w:szCs w:val="24"/>
                <w:lang w:eastAsia="uk-UA" w:bidi="uk-UA"/>
              </w:rPr>
              <w:t xml:space="preserve">их </w:t>
            </w:r>
            <w:r w:rsidRPr="0097153D">
              <w:rPr>
                <w:rFonts w:ascii="Times New Roman" w:hAnsi="Times New Roman"/>
                <w:color w:val="000000"/>
                <w:sz w:val="24"/>
                <w:szCs w:val="24"/>
                <w:lang w:eastAsia="ru-RU" w:bidi="ru-RU"/>
              </w:rPr>
              <w:t>обставин</w:t>
            </w:r>
            <w:r>
              <w:rPr>
                <w:rFonts w:ascii="Times New Roman" w:hAnsi="Times New Roman"/>
                <w:color w:val="000000"/>
                <w:sz w:val="24"/>
                <w:szCs w:val="24"/>
                <w:lang w:eastAsia="ru-RU" w:bidi="ru-RU"/>
              </w:rPr>
              <w:t>ах</w:t>
            </w:r>
          </w:p>
        </w:tc>
        <w:tc>
          <w:tcPr>
            <w:tcW w:w="3260" w:type="dxa"/>
            <w:tcBorders>
              <w:top w:val="single" w:sz="4" w:space="0" w:color="000000"/>
              <w:left w:val="single" w:sz="4" w:space="0" w:color="000000"/>
              <w:bottom w:val="single" w:sz="4" w:space="0" w:color="000000"/>
            </w:tcBorders>
            <w:shd w:val="clear" w:color="auto" w:fill="auto"/>
          </w:tcPr>
          <w:p w14:paraId="333050FF" w14:textId="091A029B" w:rsidR="002411E0" w:rsidRPr="0097153D" w:rsidRDefault="002411E0" w:rsidP="002411E0">
            <w:pPr>
              <w:spacing w:after="0" w:line="240" w:lineRule="auto"/>
              <w:rPr>
                <w:rFonts w:ascii="Times New Roman" w:hAnsi="Times New Roman"/>
                <w:color w:val="000000" w:themeColor="text1"/>
                <w:sz w:val="24"/>
                <w:szCs w:val="24"/>
              </w:rPr>
            </w:pPr>
            <w:r w:rsidRPr="0097153D">
              <w:rPr>
                <w:rStyle w:val="a6"/>
                <w:rFonts w:ascii="Times New Roman" w:hAnsi="Times New Roman"/>
                <w:bCs/>
                <w:i w:val="0"/>
                <w:color w:val="000000" w:themeColor="text1"/>
                <w:sz w:val="24"/>
                <w:szCs w:val="24"/>
                <w:shd w:val="clear" w:color="auto" w:fill="FFFFFF"/>
              </w:rPr>
              <w:t xml:space="preserve">Донецький обласний центр соціальних служб, </w:t>
            </w:r>
            <w:r w:rsidRPr="0097153D">
              <w:rPr>
                <w:rFonts w:ascii="Times New Roman" w:hAnsi="Times New Roman"/>
                <w:color w:val="000000" w:themeColor="text1"/>
                <w:sz w:val="24"/>
                <w:szCs w:val="24"/>
              </w:rPr>
              <w:t xml:space="preserve">департамент соціального захисту населення облдержадміністрації, </w:t>
            </w: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 </w:t>
            </w:r>
            <w:r w:rsidRPr="0097153D">
              <w:rPr>
                <w:rFonts w:ascii="Times New Roman" w:hAnsi="Times New Roman"/>
                <w:color w:val="000000" w:themeColor="text1"/>
                <w:sz w:val="24"/>
                <w:szCs w:val="24"/>
              </w:rPr>
              <w:t>виконавчі органи рад територіальних громад</w:t>
            </w:r>
          </w:p>
        </w:tc>
        <w:tc>
          <w:tcPr>
            <w:tcW w:w="1560" w:type="dxa"/>
            <w:tcBorders>
              <w:top w:val="single" w:sz="4" w:space="0" w:color="000000"/>
              <w:left w:val="single" w:sz="4" w:space="0" w:color="000000"/>
              <w:bottom w:val="single" w:sz="4" w:space="0" w:color="000000"/>
            </w:tcBorders>
            <w:shd w:val="clear" w:color="auto" w:fill="auto"/>
          </w:tcPr>
          <w:p w14:paraId="5FA01B74" w14:textId="2012898F"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423065" w14:textId="67C0556F"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sz w:val="24"/>
                <w:szCs w:val="24"/>
                <w:lang w:eastAsia="uk-UA" w:bidi="uk-UA"/>
              </w:rPr>
              <w:t>кількість поінформованих громадян, в тому числі ромської національної меншини, про отримання соціальних послуг та різних видів державної соціальної допомоги</w:t>
            </w:r>
          </w:p>
        </w:tc>
      </w:tr>
      <w:tr w:rsidR="002411E0" w:rsidRPr="0097153D" w14:paraId="4A643F86" w14:textId="77777777" w:rsidTr="00034C3A">
        <w:tc>
          <w:tcPr>
            <w:tcW w:w="569" w:type="dxa"/>
            <w:gridSpan w:val="2"/>
            <w:tcBorders>
              <w:top w:val="single" w:sz="4" w:space="0" w:color="000000"/>
              <w:left w:val="single" w:sz="4" w:space="0" w:color="000000"/>
              <w:bottom w:val="single" w:sz="4" w:space="0" w:color="000000"/>
            </w:tcBorders>
            <w:shd w:val="clear" w:color="auto" w:fill="auto"/>
          </w:tcPr>
          <w:p w14:paraId="169C1B39" w14:textId="77777777" w:rsidR="002411E0" w:rsidRPr="0097153D" w:rsidRDefault="002411E0" w:rsidP="002411E0">
            <w:pPr>
              <w:snapToGrid w:val="0"/>
              <w:spacing w:after="0" w:line="240" w:lineRule="auto"/>
              <w:jc w:val="both"/>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000000"/>
            </w:tcBorders>
            <w:shd w:val="clear" w:color="auto" w:fill="auto"/>
          </w:tcPr>
          <w:p w14:paraId="7DCD09CF" w14:textId="77777777" w:rsidR="002411E0" w:rsidRPr="0097153D" w:rsidRDefault="002411E0" w:rsidP="002411E0">
            <w:pPr>
              <w:tabs>
                <w:tab w:val="left" w:pos="720"/>
              </w:tabs>
              <w:snapToGrid w:val="0"/>
              <w:spacing w:after="0" w:line="240" w:lineRule="auto"/>
              <w:jc w:val="both"/>
              <w:rPr>
                <w:rFonts w:ascii="Times New Roman" w:eastAsia="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14:paraId="3DFE3B91" w14:textId="14D26053" w:rsidR="002411E0" w:rsidRPr="0097153D" w:rsidRDefault="002411E0" w:rsidP="002411E0">
            <w:pPr>
              <w:tabs>
                <w:tab w:val="left" w:pos="720"/>
              </w:tabs>
              <w:spacing w:after="0" w:line="240" w:lineRule="auto"/>
              <w:rPr>
                <w:rFonts w:ascii="Times New Roman" w:hAnsi="Times New Roman"/>
                <w:color w:val="000000" w:themeColor="text1"/>
                <w:sz w:val="24"/>
                <w:szCs w:val="24"/>
              </w:rPr>
            </w:pPr>
            <w:r w:rsidRPr="0097153D">
              <w:rPr>
                <w:rFonts w:ascii="Times New Roman" w:hAnsi="Times New Roman"/>
                <w:color w:val="000000"/>
                <w:sz w:val="24"/>
                <w:szCs w:val="24"/>
                <w:lang w:eastAsia="ru-RU" w:bidi="ru-RU"/>
              </w:rPr>
              <w:t xml:space="preserve">3)проведення </w:t>
            </w:r>
            <w:r w:rsidRPr="0097153D">
              <w:rPr>
                <w:rFonts w:ascii="Times New Roman" w:hAnsi="Times New Roman"/>
                <w:color w:val="000000"/>
                <w:sz w:val="24"/>
                <w:szCs w:val="24"/>
                <w:lang w:eastAsia="uk-UA" w:bidi="uk-UA"/>
              </w:rPr>
              <w:t xml:space="preserve">моніторингу </w:t>
            </w:r>
            <w:r w:rsidRPr="0097153D">
              <w:rPr>
                <w:rFonts w:ascii="Times New Roman" w:hAnsi="Times New Roman"/>
                <w:color w:val="000000"/>
                <w:sz w:val="24"/>
                <w:szCs w:val="24"/>
                <w:lang w:eastAsia="ru-RU" w:bidi="ru-RU"/>
              </w:rPr>
              <w:t xml:space="preserve">виявлення та надання </w:t>
            </w:r>
            <w:r w:rsidRPr="0097153D">
              <w:rPr>
                <w:rFonts w:ascii="Times New Roman" w:hAnsi="Times New Roman"/>
                <w:color w:val="000000"/>
                <w:sz w:val="24"/>
                <w:szCs w:val="24"/>
                <w:lang w:eastAsia="uk-UA" w:bidi="uk-UA"/>
              </w:rPr>
              <w:t xml:space="preserve">соціальних </w:t>
            </w:r>
            <w:r w:rsidRPr="0097153D">
              <w:rPr>
                <w:rFonts w:ascii="Times New Roman" w:hAnsi="Times New Roman"/>
                <w:color w:val="000000"/>
                <w:sz w:val="24"/>
                <w:szCs w:val="24"/>
                <w:lang w:eastAsia="ru-RU" w:bidi="ru-RU"/>
              </w:rPr>
              <w:t xml:space="preserve">послуг </w:t>
            </w:r>
            <w:r w:rsidRPr="0097153D">
              <w:rPr>
                <w:rFonts w:ascii="Times New Roman" w:hAnsi="Times New Roman"/>
                <w:color w:val="000000"/>
                <w:sz w:val="24"/>
                <w:szCs w:val="24"/>
                <w:lang w:eastAsia="uk-UA" w:bidi="uk-UA"/>
              </w:rPr>
              <w:t xml:space="preserve">особам/сім'ям ромської національності, які </w:t>
            </w:r>
            <w:r w:rsidRPr="0097153D">
              <w:rPr>
                <w:rFonts w:ascii="Times New Roman" w:hAnsi="Times New Roman"/>
                <w:color w:val="000000"/>
                <w:sz w:val="24"/>
                <w:szCs w:val="24"/>
                <w:lang w:eastAsia="ru-RU" w:bidi="ru-RU"/>
              </w:rPr>
              <w:t xml:space="preserve">перебувають у складних </w:t>
            </w:r>
            <w:r w:rsidRPr="0097153D">
              <w:rPr>
                <w:rFonts w:ascii="Times New Roman" w:hAnsi="Times New Roman"/>
                <w:color w:val="000000"/>
                <w:sz w:val="24"/>
                <w:szCs w:val="24"/>
                <w:lang w:eastAsia="uk-UA" w:bidi="uk-UA"/>
              </w:rPr>
              <w:t xml:space="preserve">життєвих </w:t>
            </w:r>
            <w:r w:rsidRPr="0097153D">
              <w:rPr>
                <w:rFonts w:ascii="Times New Roman" w:hAnsi="Times New Roman"/>
                <w:color w:val="000000"/>
                <w:sz w:val="24"/>
                <w:szCs w:val="24"/>
                <w:lang w:eastAsia="ru-RU" w:bidi="ru-RU"/>
              </w:rPr>
              <w:t>обставинах</w:t>
            </w:r>
          </w:p>
        </w:tc>
        <w:tc>
          <w:tcPr>
            <w:tcW w:w="3260" w:type="dxa"/>
            <w:tcBorders>
              <w:top w:val="single" w:sz="4" w:space="0" w:color="000000"/>
              <w:left w:val="single" w:sz="4" w:space="0" w:color="000000"/>
              <w:bottom w:val="single" w:sz="4" w:space="0" w:color="000000"/>
            </w:tcBorders>
            <w:shd w:val="clear" w:color="auto" w:fill="auto"/>
          </w:tcPr>
          <w:p w14:paraId="7AD0FC43" w14:textId="79B34EDD" w:rsidR="002411E0" w:rsidRPr="0097153D" w:rsidRDefault="002411E0" w:rsidP="002411E0">
            <w:pPr>
              <w:spacing w:after="0" w:line="240" w:lineRule="auto"/>
              <w:rPr>
                <w:rFonts w:ascii="Times New Roman" w:eastAsia="Times New Roman" w:hAnsi="Times New Roman"/>
                <w:color w:val="000000" w:themeColor="text1"/>
                <w:sz w:val="24"/>
                <w:szCs w:val="24"/>
              </w:rPr>
            </w:pPr>
            <w:r w:rsidRPr="0097153D">
              <w:rPr>
                <w:rFonts w:ascii="Times New Roman" w:hAnsi="Times New Roman"/>
                <w:color w:val="000000"/>
                <w:sz w:val="24"/>
                <w:szCs w:val="24"/>
                <w:lang w:eastAsia="uk-UA" w:bidi="uk-UA"/>
              </w:rPr>
              <w:t xml:space="preserve">Донецький обласний центр соціальних служб, </w:t>
            </w:r>
            <w:r w:rsidRPr="0097153D">
              <w:rPr>
                <w:rFonts w:ascii="Times New Roman" w:hAnsi="Times New Roman"/>
                <w:sz w:val="24"/>
                <w:szCs w:val="24"/>
              </w:rPr>
              <w:t xml:space="preserve"> 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районні військові адміністрації</w:t>
            </w:r>
            <w:r w:rsidRPr="0097153D">
              <w:rPr>
                <w:color w:val="000000" w:themeColor="text1"/>
                <w:sz w:val="24"/>
                <w:szCs w:val="24"/>
              </w:rPr>
              <w:t xml:space="preserve">, </w:t>
            </w:r>
            <w:r w:rsidRPr="0097153D">
              <w:rPr>
                <w:rFonts w:ascii="Times New Roman" w:hAnsi="Times New Roman"/>
                <w:color w:val="000000" w:themeColor="text1"/>
                <w:sz w:val="24"/>
                <w:szCs w:val="24"/>
              </w:rPr>
              <w:t>виконавчі органи рад територіальних громад</w:t>
            </w:r>
            <w:r w:rsidRPr="0097153D">
              <w:rPr>
                <w:rFonts w:ascii="Times New Roman" w:eastAsia="Times New Roman" w:hAnsi="Times New Roman"/>
                <w:color w:val="000000" w:themeColor="text1"/>
                <w:sz w:val="24"/>
                <w:szCs w:val="24"/>
              </w:rPr>
              <w:t xml:space="preserve">  </w:t>
            </w:r>
          </w:p>
        </w:tc>
        <w:tc>
          <w:tcPr>
            <w:tcW w:w="1560" w:type="dxa"/>
            <w:tcBorders>
              <w:top w:val="single" w:sz="4" w:space="0" w:color="000000"/>
              <w:left w:val="single" w:sz="4" w:space="0" w:color="000000"/>
              <w:bottom w:val="single" w:sz="4" w:space="0" w:color="000000"/>
            </w:tcBorders>
            <w:shd w:val="clear" w:color="auto" w:fill="auto"/>
          </w:tcPr>
          <w:p w14:paraId="3E6A895B" w14:textId="49536B3D" w:rsidR="002411E0" w:rsidRPr="0097153D" w:rsidRDefault="002411E0" w:rsidP="002411E0">
            <w:pPr>
              <w:spacing w:after="0" w:line="240" w:lineRule="auto"/>
              <w:jc w:val="center"/>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836271" w14:textId="4E22D92A"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sz w:val="24"/>
                <w:szCs w:val="24"/>
                <w:lang w:eastAsia="uk-UA" w:bidi="uk-UA"/>
              </w:rPr>
              <w:t>підготовлено звіт  про результати надання соціальних послуг особам/сім'ям ромської національності, які перебувають у складних життєвих обставинах</w:t>
            </w:r>
            <w:r w:rsidRPr="0097153D">
              <w:rPr>
                <w:rFonts w:ascii="Times New Roman" w:hAnsi="Times New Roman"/>
                <w:color w:val="000000" w:themeColor="text1"/>
                <w:sz w:val="24"/>
                <w:szCs w:val="24"/>
              </w:rPr>
              <w:t xml:space="preserve"> </w:t>
            </w:r>
          </w:p>
        </w:tc>
      </w:tr>
      <w:tr w:rsidR="002411E0" w:rsidRPr="0097153D" w14:paraId="45F1497F" w14:textId="77777777" w:rsidTr="00034C3A">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Pr>
          <w:p w14:paraId="02E5D38C" w14:textId="77777777" w:rsidR="002411E0" w:rsidRPr="0097153D" w:rsidRDefault="002411E0" w:rsidP="002411E0">
            <w:pPr>
              <w:spacing w:before="120" w:after="0" w:line="240" w:lineRule="auto"/>
              <w:jc w:val="center"/>
              <w:rPr>
                <w:color w:val="000000" w:themeColor="text1"/>
                <w:sz w:val="24"/>
                <w:szCs w:val="24"/>
              </w:rPr>
            </w:pPr>
            <w:r w:rsidRPr="0097153D">
              <w:rPr>
                <w:rFonts w:ascii="Times New Roman" w:hAnsi="Times New Roman"/>
                <w:color w:val="000000" w:themeColor="text1"/>
                <w:sz w:val="24"/>
                <w:szCs w:val="24"/>
              </w:rPr>
              <w:t>Ціль 8. Підтримка і вивчення ромської культури, мистецтва, історії, мови</w:t>
            </w:r>
          </w:p>
        </w:tc>
      </w:tr>
      <w:tr w:rsidR="002411E0" w:rsidRPr="0097153D" w14:paraId="4B97D802" w14:textId="77777777" w:rsidTr="00034C3A">
        <w:trPr>
          <w:trHeight w:val="531"/>
        </w:trPr>
        <w:tc>
          <w:tcPr>
            <w:tcW w:w="569" w:type="dxa"/>
            <w:gridSpan w:val="2"/>
            <w:tcBorders>
              <w:top w:val="single" w:sz="4" w:space="0" w:color="000000"/>
              <w:left w:val="single" w:sz="4" w:space="0" w:color="000000"/>
              <w:bottom w:val="single" w:sz="4" w:space="0" w:color="000000"/>
            </w:tcBorders>
            <w:shd w:val="clear" w:color="auto" w:fill="auto"/>
          </w:tcPr>
          <w:p w14:paraId="549D6A59" w14:textId="40DB5CD6"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21.</w:t>
            </w:r>
          </w:p>
        </w:tc>
        <w:tc>
          <w:tcPr>
            <w:tcW w:w="2975" w:type="dxa"/>
            <w:tcBorders>
              <w:top w:val="single" w:sz="4" w:space="0" w:color="000000"/>
              <w:left w:val="single" w:sz="4" w:space="0" w:color="000000"/>
              <w:bottom w:val="single" w:sz="4" w:space="0" w:color="000000"/>
            </w:tcBorders>
            <w:shd w:val="clear" w:color="auto" w:fill="auto"/>
          </w:tcPr>
          <w:p w14:paraId="3605C7AD" w14:textId="77777777" w:rsidR="002411E0" w:rsidRPr="0097153D" w:rsidRDefault="002411E0" w:rsidP="002411E0">
            <w:pPr>
              <w:tabs>
                <w:tab w:val="left" w:pos="720"/>
              </w:tabs>
              <w:spacing w:after="0" w:line="240" w:lineRule="auto"/>
              <w:rPr>
                <w:sz w:val="24"/>
                <w:szCs w:val="24"/>
              </w:rPr>
            </w:pPr>
            <w:r w:rsidRPr="0097153D">
              <w:rPr>
                <w:rFonts w:ascii="Times New Roman" w:hAnsi="Times New Roman"/>
                <w:sz w:val="24"/>
                <w:szCs w:val="24"/>
              </w:rPr>
              <w:t>Забезпечення збереження та розвитку ромської мови, її стандартизації, кодифікації</w:t>
            </w:r>
          </w:p>
        </w:tc>
        <w:tc>
          <w:tcPr>
            <w:tcW w:w="3402" w:type="dxa"/>
            <w:tcBorders>
              <w:top w:val="single" w:sz="4" w:space="0" w:color="000000"/>
              <w:left w:val="single" w:sz="4" w:space="0" w:color="000000"/>
              <w:bottom w:val="single" w:sz="4" w:space="0" w:color="000000"/>
            </w:tcBorders>
            <w:shd w:val="clear" w:color="auto" w:fill="auto"/>
          </w:tcPr>
          <w:p w14:paraId="16CA0E8B" w14:textId="4CD1CAB8" w:rsidR="002411E0" w:rsidRPr="0097153D" w:rsidRDefault="002411E0" w:rsidP="002411E0">
            <w:pPr>
              <w:tabs>
                <w:tab w:val="left" w:pos="720"/>
              </w:tabs>
              <w:spacing w:after="0" w:line="240" w:lineRule="auto"/>
              <w:rPr>
                <w:sz w:val="24"/>
                <w:szCs w:val="24"/>
              </w:rPr>
            </w:pPr>
            <w:r w:rsidRPr="0097153D">
              <w:rPr>
                <w:rFonts w:ascii="Times New Roman" w:hAnsi="Times New Roman"/>
                <w:sz w:val="24"/>
                <w:szCs w:val="24"/>
                <w:lang w:bidi="uk-UA"/>
              </w:rPr>
              <w:t xml:space="preserve">опрацювання питання щодо підготовки вчителів ромської мови у межах систематизації, кодифікації ромської мови </w:t>
            </w:r>
          </w:p>
        </w:tc>
        <w:tc>
          <w:tcPr>
            <w:tcW w:w="3260" w:type="dxa"/>
            <w:tcBorders>
              <w:top w:val="single" w:sz="4" w:space="0" w:color="000000"/>
              <w:left w:val="single" w:sz="4" w:space="0" w:color="000000"/>
              <w:bottom w:val="single" w:sz="4" w:space="0" w:color="000000"/>
            </w:tcBorders>
            <w:shd w:val="clear" w:color="auto" w:fill="auto"/>
          </w:tcPr>
          <w:p w14:paraId="609CA40A" w14:textId="4DA34F96" w:rsidR="002411E0" w:rsidRPr="0097153D" w:rsidRDefault="002411E0" w:rsidP="002411E0">
            <w:pPr>
              <w:pStyle w:val="aa"/>
              <w:spacing w:before="0"/>
              <w:ind w:firstLine="0"/>
              <w:rPr>
                <w:color w:val="000000" w:themeColor="text1"/>
                <w:sz w:val="24"/>
                <w:szCs w:val="24"/>
              </w:rPr>
            </w:pPr>
            <w:r w:rsidRPr="0097153D">
              <w:rPr>
                <w:rFonts w:ascii="Times New Roman" w:hAnsi="Times New Roman" w:cs="Times New Roman"/>
                <w:color w:val="000000" w:themeColor="text1"/>
                <w:sz w:val="24"/>
                <w:szCs w:val="24"/>
              </w:rPr>
              <w:t>департамент освіти і науки облдержадміністрації,</w:t>
            </w:r>
          </w:p>
          <w:p w14:paraId="6F7BEB85" w14:textId="58CB94E4" w:rsidR="002411E0" w:rsidRPr="0097153D" w:rsidRDefault="002411E0" w:rsidP="002411E0">
            <w:pPr>
              <w:spacing w:after="0" w:line="240" w:lineRule="auto"/>
              <w:rPr>
                <w:color w:val="000000" w:themeColor="text1"/>
                <w:sz w:val="24"/>
                <w:szCs w:val="24"/>
              </w:rPr>
            </w:pP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 xml:space="preserve">виконавчі органи рад територіальних громад, </w:t>
            </w:r>
            <w:r w:rsidRPr="0097153D">
              <w:rPr>
                <w:rFonts w:ascii="Times New Roman" w:hAnsi="Times New Roman"/>
                <w:color w:val="000000" w:themeColor="text1"/>
                <w:sz w:val="24"/>
                <w:szCs w:val="24"/>
              </w:rPr>
              <w:t xml:space="preserve"> </w:t>
            </w:r>
            <w:r w:rsidRPr="0097153D">
              <w:rPr>
                <w:rStyle w:val="a6"/>
                <w:rFonts w:ascii="Times New Roman" w:hAnsi="Times New Roman"/>
                <w:bCs/>
                <w:i w:val="0"/>
                <w:color w:val="000000" w:themeColor="text1"/>
                <w:sz w:val="24"/>
                <w:szCs w:val="24"/>
                <w:shd w:val="clear" w:color="auto" w:fill="FFFFFF"/>
              </w:rPr>
              <w:t xml:space="preserve"> 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00073A0B" w14:textId="7DAB202D" w:rsidR="002411E0" w:rsidRPr="0097153D" w:rsidRDefault="002411E0" w:rsidP="002411E0">
            <w:pPr>
              <w:spacing w:after="0" w:line="240" w:lineRule="auto"/>
              <w:jc w:val="center"/>
              <w:rPr>
                <w:color w:val="000000" w:themeColor="text1"/>
                <w:sz w:val="24"/>
                <w:szCs w:val="24"/>
              </w:rPr>
            </w:pPr>
            <w:r w:rsidRPr="0097153D">
              <w:rPr>
                <w:rFonts w:ascii="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45AA02" w14:textId="0A7AFE59" w:rsidR="002411E0" w:rsidRPr="0097153D" w:rsidRDefault="002411E0" w:rsidP="002411E0">
            <w:pPr>
              <w:snapToGrid w:val="0"/>
              <w:spacing w:after="0" w:line="240" w:lineRule="auto"/>
              <w:rPr>
                <w:color w:val="000000" w:themeColor="text1"/>
                <w:sz w:val="24"/>
                <w:szCs w:val="24"/>
              </w:rPr>
            </w:pPr>
            <w:r w:rsidRPr="0097153D">
              <w:rPr>
                <w:rFonts w:ascii="Times New Roman" w:hAnsi="Times New Roman"/>
                <w:color w:val="000000" w:themeColor="text1"/>
                <w:sz w:val="24"/>
                <w:szCs w:val="24"/>
                <w:lang w:bidi="uk-UA"/>
              </w:rPr>
              <w:t>проведен</w:t>
            </w:r>
            <w:r>
              <w:rPr>
                <w:rFonts w:ascii="Times New Roman" w:hAnsi="Times New Roman"/>
                <w:color w:val="000000" w:themeColor="text1"/>
                <w:sz w:val="24"/>
                <w:szCs w:val="24"/>
                <w:lang w:bidi="uk-UA"/>
              </w:rPr>
              <w:t>о консультації щодо включення до середньострокового</w:t>
            </w:r>
            <w:r w:rsidRPr="0097153D">
              <w:rPr>
                <w:rFonts w:ascii="Times New Roman" w:hAnsi="Times New Roman"/>
                <w:color w:val="000000" w:themeColor="text1"/>
                <w:sz w:val="24"/>
                <w:szCs w:val="24"/>
                <w:lang w:bidi="uk-UA"/>
              </w:rPr>
              <w:t xml:space="preserve"> прогноз</w:t>
            </w:r>
            <w:r>
              <w:rPr>
                <w:rFonts w:ascii="Times New Roman" w:hAnsi="Times New Roman"/>
                <w:color w:val="000000" w:themeColor="text1"/>
                <w:sz w:val="24"/>
                <w:szCs w:val="24"/>
                <w:lang w:bidi="uk-UA"/>
              </w:rPr>
              <w:t>у</w:t>
            </w:r>
            <w:r w:rsidRPr="0097153D">
              <w:rPr>
                <w:rFonts w:ascii="Times New Roman" w:hAnsi="Times New Roman"/>
                <w:color w:val="000000" w:themeColor="text1"/>
                <w:sz w:val="24"/>
                <w:szCs w:val="24"/>
                <w:lang w:bidi="uk-UA"/>
              </w:rPr>
              <w:t xml:space="preserve"> потреби у фахівцях з підготовки вчителів ромської мови </w:t>
            </w:r>
          </w:p>
        </w:tc>
      </w:tr>
      <w:tr w:rsidR="002411E0" w:rsidRPr="0097153D" w14:paraId="4EC45D1D" w14:textId="77777777" w:rsidTr="00B970EE">
        <w:tc>
          <w:tcPr>
            <w:tcW w:w="569" w:type="dxa"/>
            <w:gridSpan w:val="2"/>
            <w:tcBorders>
              <w:top w:val="single" w:sz="4" w:space="0" w:color="000000"/>
              <w:left w:val="single" w:sz="4" w:space="0" w:color="000000"/>
              <w:bottom w:val="single" w:sz="4" w:space="0" w:color="000000"/>
            </w:tcBorders>
            <w:shd w:val="clear" w:color="auto" w:fill="auto"/>
          </w:tcPr>
          <w:p w14:paraId="1B4690EE" w14:textId="0AFB08F5" w:rsidR="002411E0" w:rsidRPr="0097153D" w:rsidRDefault="002411E0" w:rsidP="002411E0">
            <w:pPr>
              <w:spacing w:after="0" w:line="240" w:lineRule="auto"/>
              <w:jc w:val="both"/>
              <w:rPr>
                <w:rFonts w:ascii="Times New Roman" w:hAnsi="Times New Roman"/>
                <w:color w:val="000000" w:themeColor="text1"/>
                <w:sz w:val="24"/>
                <w:szCs w:val="24"/>
              </w:rPr>
            </w:pPr>
            <w:r w:rsidRPr="0097153D">
              <w:rPr>
                <w:rFonts w:ascii="Times New Roman" w:hAnsi="Times New Roman"/>
                <w:color w:val="000000" w:themeColor="text1"/>
                <w:sz w:val="24"/>
                <w:szCs w:val="24"/>
              </w:rPr>
              <w:t>22.</w:t>
            </w:r>
          </w:p>
        </w:tc>
        <w:tc>
          <w:tcPr>
            <w:tcW w:w="2975" w:type="dxa"/>
            <w:tcBorders>
              <w:top w:val="single" w:sz="4" w:space="0" w:color="000000"/>
              <w:left w:val="single" w:sz="4" w:space="0" w:color="000000"/>
              <w:bottom w:val="single" w:sz="4" w:space="0" w:color="000000"/>
            </w:tcBorders>
            <w:shd w:val="clear" w:color="auto" w:fill="auto"/>
          </w:tcPr>
          <w:p w14:paraId="7D32C9E2" w14:textId="77777777" w:rsidR="002411E0" w:rsidRPr="0097153D" w:rsidRDefault="002411E0" w:rsidP="002411E0">
            <w:pPr>
              <w:tabs>
                <w:tab w:val="left" w:pos="720"/>
              </w:tabs>
              <w:spacing w:after="0" w:line="240" w:lineRule="auto"/>
              <w:rPr>
                <w:color w:val="000000" w:themeColor="text1"/>
                <w:sz w:val="24"/>
                <w:szCs w:val="24"/>
              </w:rPr>
            </w:pPr>
            <w:r w:rsidRPr="0097153D">
              <w:rPr>
                <w:rFonts w:ascii="Times New Roman" w:hAnsi="Times New Roman"/>
                <w:color w:val="000000" w:themeColor="text1"/>
                <w:sz w:val="24"/>
                <w:szCs w:val="24"/>
              </w:rPr>
              <w:t>Підвищення рівня обізнаності про культуру, історію та мову, мистецькі та інші надбання національних меншин і корінних народів України, їх роль у розвитку української культури та державності</w:t>
            </w:r>
          </w:p>
        </w:tc>
        <w:tc>
          <w:tcPr>
            <w:tcW w:w="3402" w:type="dxa"/>
            <w:tcBorders>
              <w:top w:val="single" w:sz="4" w:space="0" w:color="000000"/>
              <w:left w:val="single" w:sz="4" w:space="0" w:color="000000"/>
              <w:bottom w:val="single" w:sz="4" w:space="0" w:color="000000"/>
            </w:tcBorders>
            <w:shd w:val="clear" w:color="auto" w:fill="auto"/>
          </w:tcPr>
          <w:p w14:paraId="2FB1979B" w14:textId="37A770C2" w:rsidR="002411E0" w:rsidRPr="0097153D" w:rsidRDefault="002411E0" w:rsidP="002411E0">
            <w:pPr>
              <w:tabs>
                <w:tab w:val="left" w:pos="720"/>
              </w:tabs>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1) </w:t>
            </w:r>
            <w:r w:rsidRPr="0097153D">
              <w:rPr>
                <w:rFonts w:ascii="Times New Roman" w:hAnsi="Times New Roman"/>
                <w:sz w:val="24"/>
                <w:szCs w:val="24"/>
              </w:rPr>
              <w:t xml:space="preserve">популяризація і поширення кращих практик музичного, театрального, хореографічного мистецтва та сучасного візуального мистецтва, створених особами, які належать до ромської національної меншини, серед широких верств населення, залучення творчих колективів до участі у мистецьких </w:t>
            </w:r>
            <w:proofErr w:type="spellStart"/>
            <w:r w:rsidRPr="0097153D">
              <w:rPr>
                <w:rFonts w:ascii="Times New Roman" w:hAnsi="Times New Roman"/>
                <w:sz w:val="24"/>
                <w:szCs w:val="24"/>
              </w:rPr>
              <w:t>про</w:t>
            </w:r>
            <w:r>
              <w:rPr>
                <w:rFonts w:ascii="Times New Roman" w:hAnsi="Times New Roman"/>
                <w:sz w:val="24"/>
                <w:szCs w:val="24"/>
              </w:rPr>
              <w:t>є</w:t>
            </w:r>
            <w:r w:rsidRPr="0097153D">
              <w:rPr>
                <w:rFonts w:ascii="Times New Roman" w:hAnsi="Times New Roman"/>
                <w:sz w:val="24"/>
                <w:szCs w:val="24"/>
              </w:rPr>
              <w:t>ктах</w:t>
            </w:r>
            <w:proofErr w:type="spellEnd"/>
            <w:r w:rsidRPr="0097153D">
              <w:rPr>
                <w:rFonts w:ascii="Times New Roman" w:hAnsi="Times New Roman"/>
                <w:sz w:val="24"/>
                <w:szCs w:val="24"/>
              </w:rPr>
              <w:t xml:space="preserve"> і мистецьких заходах</w:t>
            </w:r>
          </w:p>
        </w:tc>
        <w:tc>
          <w:tcPr>
            <w:tcW w:w="3260" w:type="dxa"/>
            <w:tcBorders>
              <w:top w:val="single" w:sz="4" w:space="0" w:color="000000"/>
              <w:left w:val="single" w:sz="4" w:space="0" w:color="000000"/>
              <w:bottom w:val="single" w:sz="4" w:space="0" w:color="000000"/>
            </w:tcBorders>
            <w:shd w:val="clear" w:color="auto" w:fill="auto"/>
          </w:tcPr>
          <w:p w14:paraId="0750162A" w14:textId="10C27C32" w:rsidR="002411E0" w:rsidRPr="0097153D" w:rsidRDefault="002411E0" w:rsidP="002411E0">
            <w:pPr>
              <w:spacing w:after="0" w:line="240" w:lineRule="auto"/>
              <w:rPr>
                <w:color w:val="000000" w:themeColor="text1"/>
                <w:sz w:val="24"/>
                <w:szCs w:val="24"/>
              </w:rPr>
            </w:pPr>
            <w:r w:rsidRPr="0097153D">
              <w:rPr>
                <w:rFonts w:ascii="Times New Roman" w:hAnsi="Times New Roman"/>
                <w:bCs/>
                <w:iCs/>
                <w:color w:val="000000" w:themeColor="text1"/>
                <w:sz w:val="24"/>
                <w:szCs w:val="24"/>
              </w:rPr>
              <w:t>управління культури і туризму облдержадміністрації</w:t>
            </w:r>
            <w:r w:rsidRPr="0097153D">
              <w:rPr>
                <w:rFonts w:ascii="Times New Roman" w:eastAsia="Times New Roman" w:hAnsi="Times New Roman"/>
                <w:color w:val="000000" w:themeColor="text1"/>
                <w:sz w:val="24"/>
                <w:szCs w:val="24"/>
              </w:rPr>
              <w:t xml:space="preserve">, районні державні адміністрації, районні військові адміністрації, виконавчі органи рад територіальних громад, </w:t>
            </w:r>
            <w:r w:rsidRPr="0097153D">
              <w:rPr>
                <w:rStyle w:val="a6"/>
                <w:rFonts w:ascii="Times New Roman" w:hAnsi="Times New Roman"/>
                <w:bCs/>
                <w:i w:val="0"/>
                <w:color w:val="000000" w:themeColor="text1"/>
                <w:sz w:val="24"/>
                <w:szCs w:val="24"/>
                <w:shd w:val="clear" w:color="auto" w:fill="FFFFFF"/>
              </w:rPr>
              <w:t>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000000"/>
            </w:tcBorders>
            <w:shd w:val="clear" w:color="auto" w:fill="auto"/>
          </w:tcPr>
          <w:p w14:paraId="266F0880" w14:textId="12B2E880" w:rsidR="002411E0" w:rsidRPr="0097153D" w:rsidRDefault="002411E0" w:rsidP="002411E0">
            <w:pPr>
              <w:spacing w:after="0" w:line="240" w:lineRule="auto"/>
              <w:jc w:val="center"/>
              <w:rPr>
                <w:color w:val="000000" w:themeColor="text1"/>
                <w:sz w:val="24"/>
                <w:szCs w:val="24"/>
              </w:rPr>
            </w:pPr>
            <w:r w:rsidRPr="0097153D">
              <w:rPr>
                <w:rFonts w:ascii="Times New Roman" w:eastAsia="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08C3B1B" w14:textId="463AECD3"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проведено заход</w:t>
            </w:r>
            <w:r>
              <w:rPr>
                <w:rFonts w:ascii="Times New Roman" w:hAnsi="Times New Roman"/>
                <w:color w:val="000000" w:themeColor="text1"/>
                <w:sz w:val="24"/>
                <w:szCs w:val="24"/>
              </w:rPr>
              <w:t>и</w:t>
            </w:r>
            <w:r w:rsidRPr="0097153D">
              <w:rPr>
                <w:rFonts w:ascii="Times New Roman" w:hAnsi="Times New Roman"/>
                <w:color w:val="000000" w:themeColor="text1"/>
                <w:sz w:val="24"/>
                <w:szCs w:val="24"/>
              </w:rPr>
              <w:t xml:space="preserve">  із залученням представників  ромської національної меншини</w:t>
            </w:r>
          </w:p>
        </w:tc>
      </w:tr>
      <w:tr w:rsidR="002411E0" w:rsidRPr="0097153D" w14:paraId="1DA4E04A" w14:textId="77777777" w:rsidTr="00B970EE">
        <w:tc>
          <w:tcPr>
            <w:tcW w:w="569" w:type="dxa"/>
            <w:gridSpan w:val="2"/>
            <w:tcBorders>
              <w:top w:val="single" w:sz="4" w:space="0" w:color="000000"/>
              <w:left w:val="single" w:sz="4" w:space="0" w:color="000000"/>
              <w:bottom w:val="single" w:sz="4" w:space="0" w:color="auto"/>
            </w:tcBorders>
            <w:shd w:val="clear" w:color="auto" w:fill="auto"/>
          </w:tcPr>
          <w:p w14:paraId="5E35075C" w14:textId="77777777" w:rsidR="002411E0" w:rsidRPr="0097153D" w:rsidRDefault="002411E0" w:rsidP="002411E0">
            <w:pPr>
              <w:spacing w:after="0" w:line="240" w:lineRule="auto"/>
              <w:jc w:val="both"/>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auto"/>
            </w:tcBorders>
            <w:shd w:val="clear" w:color="auto" w:fill="auto"/>
          </w:tcPr>
          <w:p w14:paraId="33684EDB" w14:textId="77777777" w:rsidR="002411E0" w:rsidRPr="0097153D" w:rsidRDefault="002411E0" w:rsidP="002411E0">
            <w:pPr>
              <w:tabs>
                <w:tab w:val="left" w:pos="730"/>
              </w:tabs>
              <w:spacing w:after="0" w:line="216" w:lineRule="auto"/>
              <w:jc w:val="both"/>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auto"/>
            </w:tcBorders>
            <w:shd w:val="clear" w:color="auto" w:fill="auto"/>
          </w:tcPr>
          <w:p w14:paraId="43A5F9C1" w14:textId="3BFB3A6E" w:rsidR="002411E0" w:rsidRPr="0097153D" w:rsidRDefault="002411E0" w:rsidP="002411E0">
            <w:pPr>
              <w:tabs>
                <w:tab w:val="left" w:pos="720"/>
              </w:tabs>
              <w:spacing w:after="0" w:line="240" w:lineRule="auto"/>
              <w:rPr>
                <w:rFonts w:ascii="Times New Roman" w:hAnsi="Times New Roman"/>
                <w:sz w:val="24"/>
                <w:szCs w:val="24"/>
              </w:rPr>
            </w:pPr>
            <w:r w:rsidRPr="0097153D">
              <w:rPr>
                <w:rFonts w:ascii="Times New Roman" w:hAnsi="Times New Roman"/>
                <w:color w:val="000000" w:themeColor="text1"/>
                <w:sz w:val="24"/>
                <w:szCs w:val="24"/>
              </w:rPr>
              <w:t xml:space="preserve">2) проведення онлайн-лекцій, бліц-дискусій, присвячених історії ромів </w:t>
            </w:r>
            <w:r w:rsidRPr="0097153D">
              <w:rPr>
                <w:rFonts w:ascii="Times New Roman" w:hAnsi="Times New Roman"/>
                <w:sz w:val="24"/>
                <w:szCs w:val="24"/>
              </w:rPr>
              <w:t xml:space="preserve"> у роки Другої світової війни      </w:t>
            </w:r>
          </w:p>
          <w:p w14:paraId="516B44EB" w14:textId="51D5D301"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auto"/>
            </w:tcBorders>
            <w:shd w:val="clear" w:color="auto" w:fill="auto"/>
          </w:tcPr>
          <w:p w14:paraId="782CFDE8" w14:textId="4600A5DF"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управління культури і туризму облдержадміністрації, </w:t>
            </w: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eastAsia="Times New Roman" w:hAnsi="Times New Roman"/>
                <w:color w:val="000000" w:themeColor="text1"/>
                <w:sz w:val="24"/>
                <w:szCs w:val="24"/>
              </w:rPr>
              <w:t xml:space="preserve"> виконавчі органи рад територіальних громад, </w:t>
            </w:r>
            <w:r w:rsidRPr="0097153D">
              <w:rPr>
                <w:rStyle w:val="a6"/>
                <w:rFonts w:ascii="Times New Roman" w:hAnsi="Times New Roman"/>
                <w:bCs/>
                <w:i w:val="0"/>
                <w:color w:val="000000" w:themeColor="text1"/>
                <w:sz w:val="24"/>
                <w:szCs w:val="24"/>
                <w:shd w:val="clear" w:color="auto" w:fill="FFFFFF"/>
              </w:rPr>
              <w:t>громадські об’єднання ромської національної меншини (за згодою)</w:t>
            </w:r>
            <w:r w:rsidRPr="0097153D">
              <w:rPr>
                <w:rFonts w:ascii="Times New Roman" w:hAnsi="Times New Roman"/>
                <w:color w:val="000000" w:themeColor="text1"/>
                <w:sz w:val="24"/>
                <w:szCs w:val="24"/>
              </w:rPr>
              <w:t xml:space="preserve"> </w:t>
            </w:r>
          </w:p>
        </w:tc>
        <w:tc>
          <w:tcPr>
            <w:tcW w:w="1560" w:type="dxa"/>
            <w:tcBorders>
              <w:top w:val="single" w:sz="4" w:space="0" w:color="000000"/>
              <w:left w:val="single" w:sz="4" w:space="0" w:color="000000"/>
              <w:bottom w:val="single" w:sz="4" w:space="0" w:color="auto"/>
            </w:tcBorders>
            <w:shd w:val="clear" w:color="auto" w:fill="auto"/>
          </w:tcPr>
          <w:p w14:paraId="7115AD55" w14:textId="00B346F2" w:rsidR="002411E0" w:rsidRPr="0097153D" w:rsidRDefault="002411E0" w:rsidP="002411E0">
            <w:pPr>
              <w:spacing w:after="0" w:line="240" w:lineRule="auto"/>
              <w:jc w:val="center"/>
              <w:rPr>
                <w:rFonts w:ascii="Times New Roman" w:hAnsi="Times New Roman"/>
                <w:color w:val="000000" w:themeColor="text1"/>
                <w:sz w:val="24"/>
                <w:szCs w:val="24"/>
              </w:rPr>
            </w:pPr>
            <w:r w:rsidRPr="0097153D">
              <w:rPr>
                <w:rFonts w:ascii="Times New Roman" w:eastAsia="Times New Roman" w:hAnsi="Times New Roman"/>
                <w:color w:val="000000" w:themeColor="text1"/>
                <w:sz w:val="24"/>
                <w:szCs w:val="24"/>
              </w:rPr>
              <w:t>2025</w:t>
            </w: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30072861" w14:textId="4DF297FD"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проведено заходи, підготовлено та опубліковано матеріали на офіційних </w:t>
            </w:r>
            <w:proofErr w:type="spellStart"/>
            <w:r w:rsidRPr="0097153D">
              <w:rPr>
                <w:rFonts w:ascii="Times New Roman" w:hAnsi="Times New Roman"/>
                <w:color w:val="000000" w:themeColor="text1"/>
                <w:sz w:val="24"/>
                <w:szCs w:val="24"/>
              </w:rPr>
              <w:t>вебсайтах</w:t>
            </w:r>
            <w:proofErr w:type="spellEnd"/>
          </w:p>
        </w:tc>
      </w:tr>
      <w:tr w:rsidR="002411E0" w:rsidRPr="0097153D" w14:paraId="4471F8FB" w14:textId="77777777" w:rsidTr="00B970EE">
        <w:tc>
          <w:tcPr>
            <w:tcW w:w="569" w:type="dxa"/>
            <w:gridSpan w:val="2"/>
            <w:tcBorders>
              <w:top w:val="single" w:sz="4" w:space="0" w:color="auto"/>
              <w:left w:val="single" w:sz="4" w:space="0" w:color="auto"/>
              <w:bottom w:val="single" w:sz="4" w:space="0" w:color="auto"/>
              <w:right w:val="single" w:sz="4" w:space="0" w:color="auto"/>
            </w:tcBorders>
            <w:shd w:val="clear" w:color="auto" w:fill="auto"/>
          </w:tcPr>
          <w:p w14:paraId="593D428F" w14:textId="77777777" w:rsidR="002411E0" w:rsidRPr="0097153D" w:rsidRDefault="002411E0" w:rsidP="002411E0">
            <w:pPr>
              <w:spacing w:after="0" w:line="240" w:lineRule="auto"/>
              <w:jc w:val="both"/>
              <w:rPr>
                <w:rFonts w:ascii="Times New Roman" w:hAnsi="Times New Roman"/>
                <w:color w:val="000000" w:themeColor="text1"/>
                <w:sz w:val="24"/>
                <w:szCs w:val="24"/>
              </w:rPr>
            </w:pP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E2F5353"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000000"/>
              <w:right w:val="single" w:sz="4" w:space="0" w:color="auto"/>
            </w:tcBorders>
            <w:shd w:val="clear" w:color="auto" w:fill="auto"/>
          </w:tcPr>
          <w:p w14:paraId="189C55CC" w14:textId="5EF4D36D" w:rsidR="002411E0" w:rsidRPr="0097153D" w:rsidRDefault="002411E0" w:rsidP="002411E0">
            <w:pPr>
              <w:spacing w:line="240" w:lineRule="auto"/>
              <w:rPr>
                <w:color w:val="000000" w:themeColor="text1"/>
                <w:sz w:val="24"/>
                <w:szCs w:val="24"/>
              </w:rPr>
            </w:pPr>
            <w:r w:rsidRPr="0097153D">
              <w:rPr>
                <w:rFonts w:ascii="Times New Roman" w:hAnsi="Times New Roman"/>
                <w:color w:val="000000" w:themeColor="text1"/>
                <w:sz w:val="24"/>
                <w:szCs w:val="24"/>
              </w:rPr>
              <w:t xml:space="preserve">3) проведення обласного культурно-мистецького </w:t>
            </w:r>
            <w:proofErr w:type="spellStart"/>
            <w:r w:rsidRPr="0097153D">
              <w:rPr>
                <w:rFonts w:ascii="Times New Roman" w:hAnsi="Times New Roman"/>
                <w:color w:val="000000" w:themeColor="text1"/>
                <w:sz w:val="24"/>
                <w:szCs w:val="24"/>
              </w:rPr>
              <w:t>про</w:t>
            </w:r>
            <w:r>
              <w:rPr>
                <w:rFonts w:ascii="Times New Roman" w:hAnsi="Times New Roman"/>
                <w:color w:val="000000" w:themeColor="text1"/>
                <w:sz w:val="24"/>
                <w:szCs w:val="24"/>
              </w:rPr>
              <w:t>є</w:t>
            </w:r>
            <w:r w:rsidRPr="0097153D">
              <w:rPr>
                <w:rFonts w:ascii="Times New Roman" w:hAnsi="Times New Roman"/>
                <w:color w:val="000000" w:themeColor="text1"/>
                <w:sz w:val="24"/>
                <w:szCs w:val="24"/>
              </w:rPr>
              <w:t>кту</w:t>
            </w:r>
            <w:proofErr w:type="spellEnd"/>
            <w:r w:rsidRPr="0097153D">
              <w:rPr>
                <w:rFonts w:ascii="Times New Roman" w:hAnsi="Times New Roman"/>
                <w:color w:val="000000" w:themeColor="text1"/>
                <w:sz w:val="24"/>
                <w:szCs w:val="24"/>
              </w:rPr>
              <w:t xml:space="preserve"> «Етно-</w:t>
            </w:r>
            <w:proofErr w:type="spellStart"/>
            <w:r w:rsidRPr="0097153D">
              <w:rPr>
                <w:rFonts w:ascii="Times New Roman" w:hAnsi="Times New Roman"/>
                <w:color w:val="000000" w:themeColor="text1"/>
                <w:sz w:val="24"/>
                <w:szCs w:val="24"/>
              </w:rPr>
              <w:t>Weekend</w:t>
            </w:r>
            <w:proofErr w:type="spellEnd"/>
            <w:r w:rsidRPr="0097153D">
              <w:rPr>
                <w:rFonts w:ascii="Times New Roman" w:hAnsi="Times New Roman"/>
                <w:color w:val="000000" w:themeColor="text1"/>
                <w:sz w:val="24"/>
                <w:szCs w:val="24"/>
              </w:rPr>
              <w:t>» в онлайн</w:t>
            </w:r>
            <w:r>
              <w:rPr>
                <w:rFonts w:ascii="Times New Roman" w:hAnsi="Times New Roman"/>
                <w:color w:val="000000" w:themeColor="text1"/>
                <w:sz w:val="24"/>
                <w:szCs w:val="24"/>
              </w:rPr>
              <w:t>-</w:t>
            </w:r>
            <w:r w:rsidRPr="0097153D">
              <w:rPr>
                <w:rFonts w:ascii="Times New Roman" w:hAnsi="Times New Roman"/>
                <w:color w:val="000000" w:themeColor="text1"/>
                <w:sz w:val="24"/>
                <w:szCs w:val="24"/>
              </w:rPr>
              <w:t xml:space="preserve">форматі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9420E4" w14:textId="18165328" w:rsidR="002411E0" w:rsidRPr="0097153D" w:rsidRDefault="002411E0" w:rsidP="002411E0">
            <w:pPr>
              <w:pStyle w:val="2"/>
              <w:keepNext w:val="0"/>
              <w:shd w:val="clear" w:color="auto" w:fill="FFFFFF"/>
              <w:spacing w:before="0" w:after="0" w:line="240" w:lineRule="auto"/>
              <w:rPr>
                <w:b w:val="0"/>
                <w:i w:val="0"/>
                <w:color w:val="000000" w:themeColor="text1"/>
                <w:sz w:val="24"/>
                <w:szCs w:val="24"/>
              </w:rPr>
            </w:pPr>
            <w:r w:rsidRPr="0097153D">
              <w:rPr>
                <w:rFonts w:ascii="Times New Roman" w:hAnsi="Times New Roman"/>
                <w:b w:val="0"/>
                <w:bCs w:val="0"/>
                <w:i w:val="0"/>
                <w:iCs w:val="0"/>
                <w:color w:val="000000" w:themeColor="text1"/>
                <w:sz w:val="24"/>
                <w:szCs w:val="24"/>
              </w:rPr>
              <w:t>управління культури і туризму облдержадміністрації,</w:t>
            </w:r>
            <w:r w:rsidRPr="0097153D">
              <w:rPr>
                <w:rFonts w:ascii="Times New Roman" w:hAnsi="Times New Roman"/>
                <w:sz w:val="24"/>
                <w:szCs w:val="24"/>
              </w:rPr>
              <w:t xml:space="preserve"> </w:t>
            </w:r>
            <w:r w:rsidRPr="0097153D">
              <w:rPr>
                <w:rFonts w:ascii="Times New Roman" w:hAnsi="Times New Roman"/>
                <w:b w:val="0"/>
                <w:bCs w:val="0"/>
                <w:i w:val="0"/>
                <w:iCs w:val="0"/>
                <w:sz w:val="24"/>
                <w:szCs w:val="24"/>
              </w:rPr>
              <w:t>районні державні адміністрації,</w:t>
            </w:r>
            <w:r w:rsidRPr="0097153D">
              <w:rPr>
                <w:rFonts w:asciiTheme="minorHAnsi" w:hAnsiTheme="minorHAnsi"/>
                <w:b w:val="0"/>
                <w:bCs w:val="0"/>
                <w:i w:val="0"/>
                <w:iCs w:val="0"/>
              </w:rPr>
              <w:t xml:space="preserve"> </w:t>
            </w:r>
            <w:r w:rsidRPr="0097153D">
              <w:rPr>
                <w:b w:val="0"/>
                <w:bCs w:val="0"/>
                <w:i w:val="0"/>
                <w:iCs w:val="0"/>
              </w:rPr>
              <w:t xml:space="preserve"> </w:t>
            </w:r>
            <w:r w:rsidRPr="0097153D">
              <w:rPr>
                <w:rFonts w:ascii="Times New Roman" w:hAnsi="Times New Roman"/>
                <w:b w:val="0"/>
                <w:bCs w:val="0"/>
                <w:i w:val="0"/>
                <w:iCs w:val="0"/>
                <w:sz w:val="24"/>
                <w:szCs w:val="24"/>
              </w:rPr>
              <w:t>районні військові адміністрації,</w:t>
            </w:r>
            <w:r w:rsidRPr="0097153D">
              <w:rPr>
                <w:rFonts w:ascii="Times New Roman" w:hAnsi="Times New Roman"/>
                <w:sz w:val="24"/>
                <w:szCs w:val="24"/>
              </w:rPr>
              <w:t xml:space="preserve"> </w:t>
            </w:r>
            <w:r w:rsidRPr="0097153D">
              <w:rPr>
                <w:rFonts w:ascii="Times New Roman" w:hAnsi="Times New Roman"/>
                <w:color w:val="000000" w:themeColor="text1"/>
                <w:sz w:val="24"/>
                <w:szCs w:val="24"/>
              </w:rPr>
              <w:t xml:space="preserve"> </w:t>
            </w:r>
            <w:r w:rsidRPr="0097153D">
              <w:rPr>
                <w:rFonts w:ascii="Times New Roman" w:hAnsi="Times New Roman"/>
                <w:b w:val="0"/>
                <w:bCs w:val="0"/>
                <w:i w:val="0"/>
                <w:iCs w:val="0"/>
                <w:color w:val="000000" w:themeColor="text1"/>
                <w:sz w:val="24"/>
                <w:szCs w:val="24"/>
              </w:rPr>
              <w:t xml:space="preserve"> </w:t>
            </w:r>
            <w:r w:rsidRPr="0097153D">
              <w:rPr>
                <w:rFonts w:ascii="Times New Roman" w:hAnsi="Times New Roman"/>
                <w:b w:val="0"/>
                <w:i w:val="0"/>
                <w:color w:val="000000" w:themeColor="text1"/>
                <w:sz w:val="24"/>
                <w:szCs w:val="24"/>
              </w:rPr>
              <w:t xml:space="preserve">виконавчі органи рад територіальних громад, </w:t>
            </w:r>
            <w:r w:rsidRPr="0097153D">
              <w:rPr>
                <w:rStyle w:val="a6"/>
                <w:rFonts w:ascii="Times New Roman" w:hAnsi="Times New Roman"/>
                <w:b w:val="0"/>
                <w:bCs w:val="0"/>
                <w:color w:val="000000" w:themeColor="text1"/>
                <w:sz w:val="24"/>
                <w:szCs w:val="24"/>
                <w:shd w:val="clear" w:color="auto" w:fill="FFFFFF"/>
              </w:rPr>
              <w:t>громадські об’єднання ромської національної меншини (за згодою</w:t>
            </w:r>
            <w:r w:rsidRPr="0097153D">
              <w:rPr>
                <w:rStyle w:val="a6"/>
                <w:rFonts w:ascii="Times New Roman" w:hAnsi="Times New Roman"/>
                <w:b w:val="0"/>
                <w:bCs w:val="0"/>
                <w:i/>
                <w:color w:val="000000" w:themeColor="text1"/>
                <w:sz w:val="24"/>
                <w:szCs w:val="24"/>
                <w:shd w:val="clear" w:color="auto" w:fill="FFFFFF"/>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BEA3FF" w14:textId="1B5F3D63" w:rsidR="002411E0" w:rsidRPr="0097153D" w:rsidRDefault="002411E0" w:rsidP="002411E0">
            <w:pPr>
              <w:spacing w:after="0" w:line="240" w:lineRule="auto"/>
              <w:jc w:val="center"/>
              <w:rPr>
                <w:color w:val="000000" w:themeColor="text1"/>
                <w:sz w:val="24"/>
                <w:szCs w:val="24"/>
              </w:rPr>
            </w:pPr>
            <w:r w:rsidRPr="0097153D">
              <w:rPr>
                <w:rFonts w:ascii="Times New Roman" w:eastAsia="Times New Roman" w:hAnsi="Times New Roman"/>
                <w:color w:val="000000" w:themeColor="text1"/>
                <w:sz w:val="24"/>
                <w:szCs w:val="24"/>
              </w:rPr>
              <w:t>2025</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ACE391E" w14:textId="25A76FC7"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проведено захід, підготовлено та опубліковано на офіційних </w:t>
            </w:r>
            <w:proofErr w:type="spellStart"/>
            <w:r w:rsidRPr="0097153D">
              <w:rPr>
                <w:rFonts w:ascii="Times New Roman" w:hAnsi="Times New Roman"/>
                <w:color w:val="000000" w:themeColor="text1"/>
                <w:sz w:val="24"/>
                <w:szCs w:val="24"/>
              </w:rPr>
              <w:t>вебсайтах</w:t>
            </w:r>
            <w:proofErr w:type="spellEnd"/>
            <w:r w:rsidRPr="0097153D">
              <w:rPr>
                <w:rFonts w:ascii="Times New Roman" w:hAnsi="Times New Roman"/>
                <w:color w:val="000000" w:themeColor="text1"/>
                <w:sz w:val="24"/>
                <w:szCs w:val="24"/>
              </w:rPr>
              <w:t xml:space="preserve"> матеріали про культуру та традиції представників національних меншин, в тому числі ромську</w:t>
            </w:r>
          </w:p>
        </w:tc>
      </w:tr>
      <w:tr w:rsidR="002411E0" w:rsidRPr="0097153D" w14:paraId="674BFA79" w14:textId="77777777" w:rsidTr="00633E60">
        <w:tc>
          <w:tcPr>
            <w:tcW w:w="569" w:type="dxa"/>
            <w:gridSpan w:val="2"/>
            <w:tcBorders>
              <w:top w:val="single" w:sz="4" w:space="0" w:color="auto"/>
              <w:left w:val="single" w:sz="4" w:space="0" w:color="000000"/>
              <w:bottom w:val="single" w:sz="4" w:space="0" w:color="000000"/>
            </w:tcBorders>
            <w:shd w:val="clear" w:color="auto" w:fill="auto"/>
          </w:tcPr>
          <w:p w14:paraId="67239C65" w14:textId="77777777" w:rsidR="002411E0" w:rsidRPr="0097153D" w:rsidRDefault="002411E0" w:rsidP="002411E0">
            <w:pPr>
              <w:spacing w:after="0" w:line="240" w:lineRule="auto"/>
              <w:jc w:val="both"/>
              <w:rPr>
                <w:rFonts w:ascii="Times New Roman" w:hAnsi="Times New Roman"/>
                <w:color w:val="000000" w:themeColor="text1"/>
                <w:sz w:val="24"/>
                <w:szCs w:val="24"/>
              </w:rPr>
            </w:pPr>
          </w:p>
        </w:tc>
        <w:tc>
          <w:tcPr>
            <w:tcW w:w="2975" w:type="dxa"/>
            <w:tcBorders>
              <w:top w:val="single" w:sz="4" w:space="0" w:color="auto"/>
              <w:left w:val="single" w:sz="4" w:space="0" w:color="000000"/>
              <w:bottom w:val="single" w:sz="4" w:space="0" w:color="000000"/>
            </w:tcBorders>
            <w:shd w:val="clear" w:color="auto" w:fill="auto"/>
          </w:tcPr>
          <w:p w14:paraId="5C33B4E4" w14:textId="77777777" w:rsidR="002411E0" w:rsidRPr="0097153D" w:rsidRDefault="002411E0" w:rsidP="002411E0">
            <w:pPr>
              <w:tabs>
                <w:tab w:val="left" w:pos="720"/>
              </w:tabs>
              <w:spacing w:after="0" w:line="240" w:lineRule="auto"/>
              <w:rPr>
                <w:rFonts w:ascii="Times New Roman" w:hAnsi="Times New Roman"/>
                <w:color w:val="000000" w:themeColor="text1"/>
                <w:sz w:val="24"/>
                <w:szCs w:val="24"/>
              </w:rPr>
            </w:pPr>
          </w:p>
        </w:tc>
        <w:tc>
          <w:tcPr>
            <w:tcW w:w="3402" w:type="dxa"/>
            <w:tcBorders>
              <w:left w:val="single" w:sz="4" w:space="0" w:color="000000"/>
              <w:bottom w:val="single" w:sz="4" w:space="0" w:color="000000"/>
            </w:tcBorders>
            <w:shd w:val="clear" w:color="auto" w:fill="auto"/>
          </w:tcPr>
          <w:p w14:paraId="46AF85BD" w14:textId="20C6B86F" w:rsidR="002411E0" w:rsidRPr="0097153D" w:rsidRDefault="002411E0" w:rsidP="002411E0">
            <w:pPr>
              <w:spacing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4) проведення культурно-мистецьких заходів, спрямованих на збереження етнічної самобутності представників ромської національної меншини</w:t>
            </w:r>
          </w:p>
        </w:tc>
        <w:tc>
          <w:tcPr>
            <w:tcW w:w="3260" w:type="dxa"/>
            <w:tcBorders>
              <w:top w:val="single" w:sz="4" w:space="0" w:color="auto"/>
              <w:left w:val="single" w:sz="4" w:space="0" w:color="000000"/>
              <w:bottom w:val="single" w:sz="4" w:space="0" w:color="000000"/>
            </w:tcBorders>
            <w:shd w:val="clear" w:color="auto" w:fill="auto"/>
          </w:tcPr>
          <w:p w14:paraId="56AA879D" w14:textId="024FFDF6" w:rsidR="002411E0" w:rsidRPr="0097153D" w:rsidRDefault="002411E0" w:rsidP="002411E0">
            <w:pPr>
              <w:pStyle w:val="2"/>
              <w:keepNext w:val="0"/>
              <w:shd w:val="clear" w:color="auto" w:fill="FFFFFF"/>
              <w:spacing w:before="0" w:after="0" w:line="240" w:lineRule="auto"/>
              <w:rPr>
                <w:rFonts w:ascii="Times New Roman" w:hAnsi="Times New Roman"/>
                <w:b w:val="0"/>
                <w:bCs w:val="0"/>
                <w:i w:val="0"/>
                <w:iCs w:val="0"/>
                <w:color w:val="000000" w:themeColor="text1"/>
                <w:sz w:val="24"/>
                <w:szCs w:val="24"/>
              </w:rPr>
            </w:pPr>
            <w:r w:rsidRPr="0097153D">
              <w:rPr>
                <w:rFonts w:ascii="Times New Roman" w:hAnsi="Times New Roman"/>
                <w:b w:val="0"/>
                <w:bCs w:val="0"/>
                <w:i w:val="0"/>
                <w:iCs w:val="0"/>
                <w:color w:val="000000" w:themeColor="text1"/>
                <w:sz w:val="24"/>
                <w:szCs w:val="24"/>
              </w:rPr>
              <w:t xml:space="preserve">управління культури і туризму облдержадміністрації, </w:t>
            </w:r>
            <w:r w:rsidRPr="0097153D">
              <w:rPr>
                <w:rFonts w:ascii="Times New Roman" w:hAnsi="Times New Roman"/>
                <w:b w:val="0"/>
                <w:i w:val="0"/>
                <w:sz w:val="24"/>
                <w:szCs w:val="24"/>
              </w:rPr>
              <w:t>районні державні адміністрації,</w:t>
            </w:r>
            <w:r w:rsidRPr="0097153D">
              <w:rPr>
                <w:rFonts w:asciiTheme="minorHAnsi" w:hAnsiTheme="minorHAnsi"/>
                <w:b w:val="0"/>
                <w:i w:val="0"/>
              </w:rPr>
              <w:t xml:space="preserve"> </w:t>
            </w:r>
            <w:r w:rsidRPr="0097153D">
              <w:rPr>
                <w:b w:val="0"/>
                <w:i w:val="0"/>
              </w:rPr>
              <w:t xml:space="preserve"> </w:t>
            </w:r>
            <w:r w:rsidRPr="0097153D">
              <w:rPr>
                <w:rFonts w:ascii="Times New Roman" w:hAnsi="Times New Roman"/>
                <w:b w:val="0"/>
                <w:i w:val="0"/>
                <w:sz w:val="24"/>
                <w:szCs w:val="24"/>
              </w:rPr>
              <w:t xml:space="preserve">районні військові адміністрації, </w:t>
            </w:r>
            <w:r w:rsidRPr="0097153D">
              <w:rPr>
                <w:rFonts w:ascii="Times New Roman" w:hAnsi="Times New Roman"/>
                <w:b w:val="0"/>
                <w:i w:val="0"/>
                <w:color w:val="000000" w:themeColor="text1"/>
                <w:sz w:val="24"/>
                <w:szCs w:val="24"/>
              </w:rPr>
              <w:t xml:space="preserve"> виконавчі органи рад територіальних громад, </w:t>
            </w:r>
            <w:r w:rsidRPr="0097153D">
              <w:rPr>
                <w:rStyle w:val="a6"/>
                <w:rFonts w:ascii="Times New Roman" w:hAnsi="Times New Roman"/>
                <w:b w:val="0"/>
                <w:bCs w:val="0"/>
                <w:color w:val="000000" w:themeColor="text1"/>
                <w:sz w:val="24"/>
                <w:szCs w:val="24"/>
                <w:shd w:val="clear" w:color="auto" w:fill="FFFFFF"/>
              </w:rPr>
              <w:t>громадські об’єднання ромської національної меншини (за згодою)</w:t>
            </w:r>
          </w:p>
        </w:tc>
        <w:tc>
          <w:tcPr>
            <w:tcW w:w="1560" w:type="dxa"/>
            <w:tcBorders>
              <w:top w:val="single" w:sz="4" w:space="0" w:color="auto"/>
              <w:left w:val="single" w:sz="4" w:space="0" w:color="000000"/>
              <w:bottom w:val="single" w:sz="4" w:space="0" w:color="000000"/>
            </w:tcBorders>
            <w:shd w:val="clear" w:color="auto" w:fill="auto"/>
          </w:tcPr>
          <w:p w14:paraId="672177B6" w14:textId="46AB13C5" w:rsidR="002411E0" w:rsidRPr="0097153D" w:rsidRDefault="002411E0" w:rsidP="002411E0">
            <w:pPr>
              <w:spacing w:after="0" w:line="240" w:lineRule="auto"/>
              <w:jc w:val="center"/>
              <w:rPr>
                <w:rFonts w:ascii="Times New Roman" w:eastAsia="Times New Roman" w:hAnsi="Times New Roman"/>
                <w:color w:val="000000" w:themeColor="text1"/>
                <w:sz w:val="24"/>
                <w:szCs w:val="24"/>
              </w:rPr>
            </w:pPr>
            <w:r w:rsidRPr="0097153D">
              <w:rPr>
                <w:rFonts w:ascii="Times New Roman" w:eastAsia="Times New Roman" w:hAnsi="Times New Roman"/>
                <w:color w:val="000000" w:themeColor="text1"/>
                <w:sz w:val="24"/>
                <w:szCs w:val="24"/>
              </w:rPr>
              <w:t>2024-2025</w:t>
            </w: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9FA6D9E" w14:textId="10C3D689"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проведено заходи, підготовлено та опубліковано матеріали на офіційних </w:t>
            </w:r>
            <w:proofErr w:type="spellStart"/>
            <w:r w:rsidRPr="0097153D">
              <w:rPr>
                <w:rFonts w:ascii="Times New Roman" w:hAnsi="Times New Roman"/>
                <w:color w:val="000000" w:themeColor="text1"/>
                <w:sz w:val="24"/>
                <w:szCs w:val="24"/>
              </w:rPr>
              <w:t>вебсайтах</w:t>
            </w:r>
            <w:proofErr w:type="spellEnd"/>
          </w:p>
        </w:tc>
      </w:tr>
      <w:tr w:rsidR="002411E0" w:rsidRPr="0097153D" w14:paraId="745486B7" w14:textId="77777777" w:rsidTr="00F01DE6">
        <w:tc>
          <w:tcPr>
            <w:tcW w:w="569" w:type="dxa"/>
            <w:gridSpan w:val="2"/>
            <w:tcBorders>
              <w:top w:val="single" w:sz="4" w:space="0" w:color="000000"/>
              <w:left w:val="single" w:sz="4" w:space="0" w:color="000000"/>
              <w:bottom w:val="single" w:sz="4" w:space="0" w:color="000000"/>
            </w:tcBorders>
            <w:shd w:val="clear" w:color="auto" w:fill="auto"/>
          </w:tcPr>
          <w:p w14:paraId="303DE23B" w14:textId="01AAA52A" w:rsidR="002411E0" w:rsidRPr="0097153D" w:rsidRDefault="002411E0" w:rsidP="002411E0">
            <w:pPr>
              <w:spacing w:after="0" w:line="240" w:lineRule="auto"/>
              <w:jc w:val="both"/>
              <w:rPr>
                <w:color w:val="000000" w:themeColor="text1"/>
                <w:sz w:val="24"/>
                <w:szCs w:val="24"/>
              </w:rPr>
            </w:pPr>
            <w:r w:rsidRPr="0097153D">
              <w:rPr>
                <w:rFonts w:ascii="Times New Roman" w:hAnsi="Times New Roman"/>
                <w:color w:val="000000" w:themeColor="text1"/>
                <w:sz w:val="24"/>
                <w:szCs w:val="24"/>
              </w:rPr>
              <w:t>23.</w:t>
            </w:r>
          </w:p>
        </w:tc>
        <w:tc>
          <w:tcPr>
            <w:tcW w:w="2975" w:type="dxa"/>
            <w:tcBorders>
              <w:top w:val="single" w:sz="4" w:space="0" w:color="000000"/>
              <w:left w:val="single" w:sz="4" w:space="0" w:color="000000"/>
              <w:bottom w:val="single" w:sz="4" w:space="0" w:color="000000"/>
            </w:tcBorders>
            <w:shd w:val="clear" w:color="auto" w:fill="auto"/>
          </w:tcPr>
          <w:p w14:paraId="511CC44E" w14:textId="77777777" w:rsidR="002411E0" w:rsidRPr="0097153D" w:rsidRDefault="002411E0" w:rsidP="002411E0">
            <w:pPr>
              <w:pStyle w:val="aa"/>
              <w:spacing w:before="0"/>
              <w:ind w:right="-58" w:firstLine="0"/>
              <w:rPr>
                <w:color w:val="000000" w:themeColor="text1"/>
                <w:sz w:val="24"/>
                <w:szCs w:val="24"/>
              </w:rPr>
            </w:pPr>
            <w:r w:rsidRPr="0097153D">
              <w:rPr>
                <w:rFonts w:ascii="Times New Roman" w:hAnsi="Times New Roman" w:cs="Times New Roman"/>
                <w:color w:val="000000" w:themeColor="text1"/>
                <w:sz w:val="24"/>
                <w:szCs w:val="24"/>
              </w:rPr>
              <w:t>Посилення спроможності громадських об’єднань національних меншин і корінних народів України, зокрема ромської національної меншини, у сфері культурного співробітництва та діалогу</w:t>
            </w:r>
          </w:p>
        </w:tc>
        <w:tc>
          <w:tcPr>
            <w:tcW w:w="3402" w:type="dxa"/>
            <w:tcBorders>
              <w:top w:val="single" w:sz="4" w:space="0" w:color="000000"/>
              <w:left w:val="single" w:sz="4" w:space="0" w:color="000000"/>
              <w:bottom w:val="single" w:sz="4" w:space="0" w:color="000000"/>
            </w:tcBorders>
            <w:shd w:val="clear" w:color="auto" w:fill="auto"/>
          </w:tcPr>
          <w:p w14:paraId="3F285D01" w14:textId="0F97D5E8" w:rsidR="002411E0" w:rsidRPr="0097153D" w:rsidRDefault="002411E0" w:rsidP="002411E0">
            <w:pPr>
              <w:tabs>
                <w:tab w:val="left" w:pos="720"/>
              </w:tabs>
              <w:spacing w:after="0" w:line="240" w:lineRule="auto"/>
              <w:rPr>
                <w:rFonts w:ascii="Times New Roman" w:eastAsia="Times New Roman" w:hAnsi="Times New Roman"/>
                <w:color w:val="000000" w:themeColor="text1"/>
                <w:sz w:val="24"/>
                <w:szCs w:val="24"/>
                <w:highlight w:val="darkYellow"/>
              </w:rPr>
            </w:pPr>
            <w:r w:rsidRPr="0097153D">
              <w:rPr>
                <w:rFonts w:ascii="Times New Roman" w:hAnsi="Times New Roman"/>
                <w:color w:val="000000" w:themeColor="text1"/>
                <w:sz w:val="24"/>
                <w:szCs w:val="24"/>
              </w:rPr>
              <w:t xml:space="preserve">1) </w:t>
            </w:r>
            <w:r w:rsidRPr="0097153D">
              <w:rPr>
                <w:rFonts w:ascii="Times New Roman" w:hAnsi="Times New Roman"/>
                <w:sz w:val="24"/>
                <w:szCs w:val="24"/>
              </w:rPr>
              <w:t>залучення до організації, проведення та/або участі у всеукраїнських та регіональних акціях, семінарах, конференціях, фестивалях, молодіжних таборах та інших заходах молодих активістів, які належать до ромської національної меншини</w:t>
            </w:r>
          </w:p>
        </w:tc>
        <w:tc>
          <w:tcPr>
            <w:tcW w:w="3260" w:type="dxa"/>
            <w:tcBorders>
              <w:top w:val="single" w:sz="4" w:space="0" w:color="000000"/>
              <w:left w:val="single" w:sz="4" w:space="0" w:color="000000"/>
              <w:bottom w:val="single" w:sz="4" w:space="0" w:color="000000"/>
            </w:tcBorders>
            <w:shd w:val="clear" w:color="auto" w:fill="auto"/>
          </w:tcPr>
          <w:p w14:paraId="3CB93E83" w14:textId="719A6D66"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управління сім’ї, молоді та масових заходів національно-патріотичного виховання</w:t>
            </w:r>
            <w:r w:rsidRPr="0097153D">
              <w:rPr>
                <w:rFonts w:ascii="Times New Roman" w:hAnsi="Times New Roman"/>
                <w:color w:val="000000" w:themeColor="text1"/>
                <w:sz w:val="24"/>
                <w:szCs w:val="24"/>
              </w:rPr>
              <w:t xml:space="preserve"> облдержадміністрації, </w:t>
            </w:r>
            <w:r w:rsidRPr="0097153D">
              <w:rPr>
                <w:rFonts w:ascii="Times New Roman" w:hAnsi="Times New Roman"/>
                <w:bCs/>
                <w:iCs/>
                <w:color w:val="000000" w:themeColor="text1"/>
                <w:sz w:val="24"/>
                <w:szCs w:val="24"/>
              </w:rPr>
              <w:t>управління культури і туризму облдержадміністрації</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w:t>
            </w:r>
            <w:r w:rsidRPr="0097153D">
              <w:rPr>
                <w:rFonts w:ascii="Times New Roman" w:hAnsi="Times New Roman"/>
                <w:sz w:val="24"/>
                <w:szCs w:val="24"/>
              </w:rPr>
              <w:t>виконавчі органи рад територіальних громад,</w:t>
            </w:r>
            <w:r w:rsidRPr="0097153D">
              <w:rPr>
                <w:rFonts w:ascii="Times New Roman" w:hAnsi="Times New Roman"/>
                <w:color w:val="000000" w:themeColor="text1"/>
                <w:sz w:val="24"/>
                <w:szCs w:val="24"/>
              </w:rPr>
              <w:t xml:space="preserve"> міжнародні урядові організації (за згодою), </w:t>
            </w:r>
            <w:r w:rsidRPr="0097153D">
              <w:rPr>
                <w:rFonts w:ascii="Times New Roman" w:eastAsia="Times New Roman" w:hAnsi="Times New Roman"/>
                <w:color w:val="000000" w:themeColor="text1"/>
                <w:sz w:val="24"/>
                <w:szCs w:val="24"/>
              </w:rPr>
              <w:t xml:space="preserve"> </w:t>
            </w:r>
            <w:r w:rsidRPr="0097153D">
              <w:rPr>
                <w:rStyle w:val="a6"/>
                <w:rFonts w:ascii="Times New Roman" w:hAnsi="Times New Roman"/>
                <w:bCs/>
                <w:i w:val="0"/>
                <w:color w:val="000000" w:themeColor="text1"/>
                <w:sz w:val="24"/>
                <w:szCs w:val="24"/>
                <w:shd w:val="clear" w:color="auto" w:fill="FFFFFF"/>
              </w:rPr>
              <w:t>громадські об’єднання ромської національної меншини (за згодою)</w:t>
            </w:r>
            <w:r w:rsidRPr="0097153D">
              <w:rPr>
                <w:color w:val="000000" w:themeColor="text1"/>
                <w:sz w:val="24"/>
                <w:szCs w:val="24"/>
              </w:rPr>
              <w:t xml:space="preserve"> </w:t>
            </w:r>
          </w:p>
        </w:tc>
        <w:tc>
          <w:tcPr>
            <w:tcW w:w="1560" w:type="dxa"/>
            <w:tcBorders>
              <w:top w:val="single" w:sz="4" w:space="0" w:color="000000"/>
              <w:left w:val="single" w:sz="4" w:space="0" w:color="000000"/>
              <w:bottom w:val="single" w:sz="4" w:space="0" w:color="000000"/>
            </w:tcBorders>
            <w:shd w:val="clear" w:color="auto" w:fill="auto"/>
          </w:tcPr>
          <w:p w14:paraId="299FF3B8" w14:textId="4A8EACE5" w:rsidR="002411E0" w:rsidRPr="0097153D" w:rsidRDefault="002411E0" w:rsidP="002411E0">
            <w:pPr>
              <w:spacing w:after="0" w:line="240" w:lineRule="auto"/>
              <w:jc w:val="center"/>
              <w:rPr>
                <w:color w:val="000000" w:themeColor="text1"/>
                <w:sz w:val="24"/>
                <w:szCs w:val="24"/>
              </w:rPr>
            </w:pPr>
            <w:r w:rsidRPr="0097153D">
              <w:rPr>
                <w:rFonts w:ascii="Times New Roman" w:eastAsia="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187DDCB" w14:textId="4DC9FB89"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кількість всеукраїнських та регіональних акцій, інших заходів за участі молодих активістів, які належать до ромської національної меншини</w:t>
            </w:r>
          </w:p>
        </w:tc>
      </w:tr>
      <w:tr w:rsidR="002411E0" w:rsidRPr="0097153D" w14:paraId="3588A97A" w14:textId="77777777" w:rsidTr="00F01DE6">
        <w:tc>
          <w:tcPr>
            <w:tcW w:w="569" w:type="dxa"/>
            <w:gridSpan w:val="2"/>
            <w:tcBorders>
              <w:top w:val="single" w:sz="4" w:space="0" w:color="000000"/>
              <w:left w:val="single" w:sz="4" w:space="0" w:color="000000"/>
              <w:bottom w:val="single" w:sz="4" w:space="0" w:color="auto"/>
            </w:tcBorders>
            <w:shd w:val="clear" w:color="auto" w:fill="auto"/>
          </w:tcPr>
          <w:p w14:paraId="69C10FBE" w14:textId="77777777" w:rsidR="002411E0" w:rsidRPr="0097153D" w:rsidRDefault="002411E0" w:rsidP="002411E0">
            <w:pPr>
              <w:spacing w:after="0" w:line="240" w:lineRule="auto"/>
              <w:jc w:val="both"/>
              <w:rPr>
                <w:rFonts w:ascii="Times New Roman" w:hAnsi="Times New Roman"/>
                <w:color w:val="000000" w:themeColor="text1"/>
                <w:sz w:val="24"/>
                <w:szCs w:val="24"/>
              </w:rPr>
            </w:pPr>
          </w:p>
        </w:tc>
        <w:tc>
          <w:tcPr>
            <w:tcW w:w="2975" w:type="dxa"/>
            <w:tcBorders>
              <w:top w:val="single" w:sz="4" w:space="0" w:color="000000"/>
              <w:left w:val="single" w:sz="4" w:space="0" w:color="000000"/>
              <w:bottom w:val="single" w:sz="4" w:space="0" w:color="auto"/>
            </w:tcBorders>
            <w:shd w:val="clear" w:color="auto" w:fill="auto"/>
          </w:tcPr>
          <w:p w14:paraId="2E85D034" w14:textId="77777777" w:rsidR="002411E0" w:rsidRPr="0097153D" w:rsidRDefault="002411E0" w:rsidP="002411E0">
            <w:pPr>
              <w:pStyle w:val="aa"/>
              <w:spacing w:before="0"/>
              <w:ind w:right="-58" w:firstLine="0"/>
              <w:rPr>
                <w:rFonts w:ascii="Times New Roman" w:hAnsi="Times New Roman" w:cs="Times New Roman"/>
                <w:color w:val="000000" w:themeColor="text1"/>
                <w:sz w:val="24"/>
                <w:szCs w:val="24"/>
              </w:rPr>
            </w:pPr>
          </w:p>
        </w:tc>
        <w:tc>
          <w:tcPr>
            <w:tcW w:w="3402" w:type="dxa"/>
            <w:tcBorders>
              <w:top w:val="single" w:sz="4" w:space="0" w:color="000000"/>
              <w:left w:val="single" w:sz="4" w:space="0" w:color="000000"/>
              <w:bottom w:val="single" w:sz="4" w:space="0" w:color="auto"/>
            </w:tcBorders>
            <w:shd w:val="clear" w:color="auto" w:fill="auto"/>
          </w:tcPr>
          <w:p w14:paraId="02C9254F" w14:textId="5F1024B4" w:rsidR="002411E0" w:rsidRPr="0097153D" w:rsidRDefault="002411E0" w:rsidP="002411E0">
            <w:pPr>
              <w:spacing w:after="0" w:line="240" w:lineRule="auto"/>
              <w:rPr>
                <w:color w:val="000000" w:themeColor="text1"/>
                <w:sz w:val="24"/>
                <w:szCs w:val="24"/>
              </w:rPr>
            </w:pPr>
            <w:r w:rsidRPr="0097153D">
              <w:rPr>
                <w:rFonts w:ascii="Times New Roman" w:hAnsi="Times New Roman"/>
                <w:color w:val="000000" w:themeColor="text1"/>
                <w:sz w:val="24"/>
                <w:szCs w:val="24"/>
              </w:rPr>
              <w:t xml:space="preserve">2) залучення до участі в </w:t>
            </w:r>
            <w:r w:rsidRPr="0097153D">
              <w:rPr>
                <w:rFonts w:ascii="Times New Roman" w:hAnsi="Times New Roman"/>
                <w:sz w:val="24"/>
                <w:szCs w:val="24"/>
              </w:rPr>
              <w:t>тренінгах для підвищення спроможності громадських об’єднань ромської н</w:t>
            </w:r>
            <w:r>
              <w:rPr>
                <w:rFonts w:ascii="Times New Roman" w:hAnsi="Times New Roman"/>
                <w:sz w:val="24"/>
                <w:szCs w:val="24"/>
              </w:rPr>
              <w:t xml:space="preserve">аціональної меншини у сфері </w:t>
            </w:r>
            <w:proofErr w:type="spellStart"/>
            <w:r>
              <w:rPr>
                <w:rFonts w:ascii="Times New Roman" w:hAnsi="Times New Roman"/>
                <w:sz w:val="24"/>
                <w:szCs w:val="24"/>
              </w:rPr>
              <w:t>проє</w:t>
            </w:r>
            <w:r w:rsidRPr="0097153D">
              <w:rPr>
                <w:rFonts w:ascii="Times New Roman" w:hAnsi="Times New Roman"/>
                <w:sz w:val="24"/>
                <w:szCs w:val="24"/>
              </w:rPr>
              <w:t>ктного</w:t>
            </w:r>
            <w:proofErr w:type="spellEnd"/>
            <w:r w:rsidRPr="0097153D">
              <w:rPr>
                <w:rFonts w:ascii="Times New Roman" w:hAnsi="Times New Roman"/>
                <w:sz w:val="24"/>
                <w:szCs w:val="24"/>
              </w:rPr>
              <w:t xml:space="preserve"> менеджменту</w:t>
            </w:r>
            <w:r w:rsidRPr="0097153D">
              <w:t xml:space="preserve"> </w:t>
            </w:r>
          </w:p>
        </w:tc>
        <w:tc>
          <w:tcPr>
            <w:tcW w:w="3260" w:type="dxa"/>
            <w:tcBorders>
              <w:top w:val="single" w:sz="4" w:space="0" w:color="000000"/>
              <w:left w:val="single" w:sz="4" w:space="0" w:color="000000"/>
              <w:bottom w:val="single" w:sz="4" w:space="0" w:color="auto"/>
            </w:tcBorders>
            <w:shd w:val="clear" w:color="auto" w:fill="auto"/>
          </w:tcPr>
          <w:p w14:paraId="79A8FCE5" w14:textId="4F92FEE5" w:rsidR="002411E0" w:rsidRPr="0097153D" w:rsidRDefault="002411E0" w:rsidP="002411E0">
            <w:pPr>
              <w:spacing w:after="0" w:line="240" w:lineRule="auto"/>
            </w:pPr>
            <w:r w:rsidRPr="0097153D">
              <w:rPr>
                <w:rFonts w:ascii="Times New Roman" w:hAnsi="Times New Roman"/>
                <w:color w:val="000000" w:themeColor="text1"/>
                <w:sz w:val="24"/>
                <w:szCs w:val="24"/>
              </w:rPr>
              <w:t xml:space="preserve">управління інформаційної діяльності та комунікацій з громадськістю облдержадміністрації, </w:t>
            </w:r>
            <w:r w:rsidRPr="0097153D">
              <w:rPr>
                <w:rFonts w:ascii="Times New Roman" w:hAnsi="Times New Roman"/>
                <w:sz w:val="24"/>
                <w:szCs w:val="24"/>
              </w:rPr>
              <w:t xml:space="preserve"> 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виконавчі органи </w:t>
            </w:r>
            <w:r w:rsidRPr="0097153D">
              <w:rPr>
                <w:rFonts w:ascii="Times New Roman" w:eastAsia="Times New Roman" w:hAnsi="Times New Roman"/>
                <w:color w:val="000000" w:themeColor="text1"/>
                <w:sz w:val="24"/>
                <w:szCs w:val="24"/>
              </w:rPr>
              <w:t>рад територіальних громад</w:t>
            </w:r>
            <w:r w:rsidRPr="0097153D">
              <w:rPr>
                <w:rFonts w:ascii="Times New Roman" w:hAnsi="Times New Roman"/>
                <w:color w:val="000000" w:themeColor="text1"/>
                <w:sz w:val="24"/>
                <w:szCs w:val="24"/>
              </w:rPr>
              <w:t xml:space="preserve">, міжнародні урядові організації </w:t>
            </w:r>
            <w:r w:rsidRPr="0097153D">
              <w:rPr>
                <w:rStyle w:val="a6"/>
                <w:rFonts w:ascii="Times New Roman" w:hAnsi="Times New Roman"/>
                <w:bCs/>
                <w:i w:val="0"/>
                <w:color w:val="000000" w:themeColor="text1"/>
                <w:sz w:val="24"/>
                <w:szCs w:val="24"/>
                <w:shd w:val="clear" w:color="auto" w:fill="FFFFFF"/>
              </w:rPr>
              <w:t>(за згодою),</w:t>
            </w:r>
            <w:r w:rsidRPr="0097153D">
              <w:rPr>
                <w:color w:val="000000" w:themeColor="text1"/>
                <w:sz w:val="24"/>
                <w:szCs w:val="24"/>
              </w:rPr>
              <w:t xml:space="preserve"> </w:t>
            </w:r>
            <w:r w:rsidRPr="0097153D">
              <w:rPr>
                <w:rFonts w:ascii="Times New Roman" w:hAnsi="Times New Roman"/>
                <w:color w:val="000000" w:themeColor="text1"/>
                <w:sz w:val="24"/>
                <w:szCs w:val="24"/>
              </w:rPr>
              <w:t xml:space="preserve"> </w:t>
            </w:r>
            <w:r w:rsidRPr="0097153D">
              <w:rPr>
                <w:rStyle w:val="a6"/>
                <w:rFonts w:ascii="Times New Roman" w:hAnsi="Times New Roman"/>
                <w:bCs/>
                <w:i w:val="0"/>
                <w:color w:val="000000" w:themeColor="text1"/>
                <w:sz w:val="24"/>
                <w:szCs w:val="24"/>
                <w:shd w:val="clear" w:color="auto" w:fill="FFFFFF"/>
              </w:rPr>
              <w:t>громадські об’єднання ромської національної меншини (за згодою)</w:t>
            </w:r>
          </w:p>
        </w:tc>
        <w:tc>
          <w:tcPr>
            <w:tcW w:w="1560" w:type="dxa"/>
            <w:tcBorders>
              <w:top w:val="single" w:sz="4" w:space="0" w:color="000000"/>
              <w:left w:val="single" w:sz="4" w:space="0" w:color="000000"/>
              <w:bottom w:val="single" w:sz="4" w:space="0" w:color="auto"/>
            </w:tcBorders>
            <w:shd w:val="clear" w:color="auto" w:fill="auto"/>
          </w:tcPr>
          <w:p w14:paraId="62FADC0C" w14:textId="1A24302D" w:rsidR="002411E0" w:rsidRPr="0097153D" w:rsidRDefault="002411E0" w:rsidP="002411E0">
            <w:pPr>
              <w:spacing w:after="0" w:line="240" w:lineRule="auto"/>
              <w:jc w:val="center"/>
              <w:rPr>
                <w:rFonts w:ascii="Times New Roman" w:eastAsia="Times New Roman" w:hAnsi="Times New Roman"/>
                <w:color w:val="000000" w:themeColor="text1"/>
                <w:sz w:val="24"/>
                <w:szCs w:val="24"/>
              </w:rPr>
            </w:pPr>
            <w:r w:rsidRPr="0097153D">
              <w:rPr>
                <w:rFonts w:ascii="Times New Roman" w:eastAsia="Times New Roman" w:hAnsi="Times New Roman"/>
                <w:color w:val="000000" w:themeColor="text1"/>
                <w:sz w:val="24"/>
                <w:szCs w:val="24"/>
              </w:rPr>
              <w:t>2024-2025</w:t>
            </w: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328BBAC3" w14:textId="6166F05B"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 xml:space="preserve">участь у тренінгах </w:t>
            </w:r>
          </w:p>
        </w:tc>
      </w:tr>
      <w:tr w:rsidR="002411E0" w:rsidRPr="0097153D" w14:paraId="2295E24D" w14:textId="77777777" w:rsidTr="00F01DE6">
        <w:tc>
          <w:tcPr>
            <w:tcW w:w="569" w:type="dxa"/>
            <w:gridSpan w:val="2"/>
            <w:tcBorders>
              <w:top w:val="single" w:sz="4" w:space="0" w:color="auto"/>
              <w:left w:val="single" w:sz="4" w:space="0" w:color="000000"/>
              <w:bottom w:val="single" w:sz="4" w:space="0" w:color="auto"/>
            </w:tcBorders>
            <w:shd w:val="clear" w:color="auto" w:fill="auto"/>
          </w:tcPr>
          <w:p w14:paraId="09DD88B6" w14:textId="77777777" w:rsidR="002411E0" w:rsidRPr="0097153D" w:rsidRDefault="002411E0" w:rsidP="002411E0">
            <w:pPr>
              <w:spacing w:after="0" w:line="240" w:lineRule="auto"/>
              <w:jc w:val="both"/>
              <w:rPr>
                <w:rFonts w:ascii="Times New Roman" w:hAnsi="Times New Roman"/>
                <w:color w:val="000000" w:themeColor="text1"/>
                <w:sz w:val="24"/>
                <w:szCs w:val="24"/>
              </w:rPr>
            </w:pPr>
          </w:p>
        </w:tc>
        <w:tc>
          <w:tcPr>
            <w:tcW w:w="2975" w:type="dxa"/>
            <w:tcBorders>
              <w:top w:val="single" w:sz="4" w:space="0" w:color="auto"/>
              <w:left w:val="single" w:sz="4" w:space="0" w:color="000000"/>
              <w:bottom w:val="single" w:sz="4" w:space="0" w:color="auto"/>
            </w:tcBorders>
            <w:shd w:val="clear" w:color="auto" w:fill="auto"/>
          </w:tcPr>
          <w:p w14:paraId="12D27441" w14:textId="77777777" w:rsidR="002411E0" w:rsidRPr="0097153D" w:rsidRDefault="002411E0" w:rsidP="002411E0">
            <w:pPr>
              <w:pStyle w:val="aa"/>
              <w:spacing w:before="0"/>
              <w:ind w:right="-58" w:firstLine="0"/>
              <w:rPr>
                <w:rFonts w:ascii="Times New Roman" w:hAnsi="Times New Roman" w:cs="Times New Roman"/>
                <w:color w:val="000000" w:themeColor="text1"/>
                <w:sz w:val="24"/>
                <w:szCs w:val="24"/>
              </w:rPr>
            </w:pPr>
          </w:p>
        </w:tc>
        <w:tc>
          <w:tcPr>
            <w:tcW w:w="3402" w:type="dxa"/>
            <w:tcBorders>
              <w:top w:val="single" w:sz="4" w:space="0" w:color="auto"/>
              <w:left w:val="single" w:sz="4" w:space="0" w:color="000000"/>
              <w:bottom w:val="single" w:sz="4" w:space="0" w:color="auto"/>
            </w:tcBorders>
            <w:shd w:val="clear" w:color="auto" w:fill="auto"/>
          </w:tcPr>
          <w:p w14:paraId="2EC295B1" w14:textId="6A630322" w:rsidR="002411E0" w:rsidRPr="0097153D" w:rsidRDefault="002411E0" w:rsidP="002411E0">
            <w:pPr>
              <w:spacing w:after="0" w:line="240" w:lineRule="auto"/>
              <w:rPr>
                <w:rFonts w:ascii="Times New Roman" w:hAnsi="Times New Roman"/>
                <w:color w:val="000000" w:themeColor="text1"/>
                <w:sz w:val="24"/>
                <w:szCs w:val="24"/>
              </w:rPr>
            </w:pPr>
            <w:r w:rsidRPr="0097153D">
              <w:rPr>
                <w:rFonts w:ascii="Times New Roman" w:hAnsi="Times New Roman"/>
                <w:sz w:val="24"/>
                <w:szCs w:val="24"/>
              </w:rPr>
              <w:t>3) залучення активної молоді з числа ромської національної меншини до тренінгів щодо участі у виконанні загальнодержавних програм і заходів стосовно дітей, молоді, жінок та сім’ї, для виконання яких надається державна підтримка</w:t>
            </w:r>
          </w:p>
        </w:tc>
        <w:tc>
          <w:tcPr>
            <w:tcW w:w="3260" w:type="dxa"/>
            <w:tcBorders>
              <w:top w:val="single" w:sz="4" w:space="0" w:color="auto"/>
              <w:left w:val="single" w:sz="4" w:space="0" w:color="000000"/>
              <w:bottom w:val="single" w:sz="4" w:space="0" w:color="auto"/>
            </w:tcBorders>
            <w:shd w:val="clear" w:color="auto" w:fill="auto"/>
          </w:tcPr>
          <w:p w14:paraId="79F563FD" w14:textId="0092CE47" w:rsidR="002411E0" w:rsidRPr="0097153D" w:rsidRDefault="002411E0" w:rsidP="002411E0">
            <w:pPr>
              <w:spacing w:after="0" w:line="240" w:lineRule="auto"/>
              <w:rPr>
                <w:rFonts w:ascii="Times New Roman" w:hAnsi="Times New Roman"/>
                <w:color w:val="000000" w:themeColor="text1"/>
                <w:sz w:val="24"/>
                <w:szCs w:val="24"/>
                <w:highlight w:val="yellow"/>
              </w:rPr>
            </w:pPr>
            <w:r w:rsidRPr="0097153D">
              <w:rPr>
                <w:rFonts w:ascii="Times New Roman" w:hAnsi="Times New Roman"/>
                <w:sz w:val="24"/>
                <w:szCs w:val="24"/>
              </w:rPr>
              <w:t>управління сім’ї, молоді та масових заходів національно-патріотичного виховання</w:t>
            </w:r>
            <w:r w:rsidRPr="0097153D">
              <w:rPr>
                <w:rFonts w:ascii="Times New Roman" w:hAnsi="Times New Roman"/>
                <w:color w:val="000000" w:themeColor="text1"/>
                <w:sz w:val="24"/>
                <w:szCs w:val="24"/>
              </w:rPr>
              <w:t xml:space="preserve"> облдержадміністрації, </w:t>
            </w:r>
            <w:r w:rsidRPr="0097153D">
              <w:rPr>
                <w:rFonts w:ascii="Times New Roman" w:hAnsi="Times New Roman"/>
                <w:sz w:val="24"/>
                <w:szCs w:val="24"/>
              </w:rPr>
              <w:t xml:space="preserve"> районні державні адміністрації,</w:t>
            </w:r>
            <w:r w:rsidRPr="0097153D">
              <w:rPr>
                <w:rFonts w:asciiTheme="minorHAnsi" w:hAnsiTheme="minorHAnsi"/>
              </w:rPr>
              <w:t xml:space="preserve"> </w:t>
            </w:r>
            <w:r w:rsidRPr="0097153D">
              <w:t xml:space="preserve"> </w:t>
            </w:r>
            <w:r w:rsidRPr="0097153D">
              <w:rPr>
                <w:rFonts w:ascii="Times New Roman" w:hAnsi="Times New Roman"/>
                <w:sz w:val="24"/>
                <w:szCs w:val="24"/>
              </w:rPr>
              <w:t xml:space="preserve">районні військові адміністрації, </w:t>
            </w:r>
            <w:r w:rsidRPr="0097153D">
              <w:rPr>
                <w:rFonts w:ascii="Times New Roman" w:hAnsi="Times New Roman"/>
                <w:color w:val="000000" w:themeColor="text1"/>
                <w:sz w:val="24"/>
                <w:szCs w:val="24"/>
              </w:rPr>
              <w:t xml:space="preserve"> виконавчі органи </w:t>
            </w:r>
            <w:r w:rsidRPr="0097153D">
              <w:rPr>
                <w:rFonts w:ascii="Times New Roman" w:eastAsia="Times New Roman" w:hAnsi="Times New Roman"/>
                <w:color w:val="000000" w:themeColor="text1"/>
                <w:sz w:val="24"/>
                <w:szCs w:val="24"/>
              </w:rPr>
              <w:t xml:space="preserve">рад територіальних громад, </w:t>
            </w:r>
            <w:r w:rsidRPr="0097153D">
              <w:rPr>
                <w:rFonts w:ascii="Times New Roman" w:hAnsi="Times New Roman"/>
                <w:color w:val="000000" w:themeColor="text1"/>
                <w:sz w:val="24"/>
                <w:szCs w:val="24"/>
              </w:rPr>
              <w:t xml:space="preserve"> </w:t>
            </w:r>
            <w:r w:rsidRPr="0097153D">
              <w:rPr>
                <w:rStyle w:val="a6"/>
                <w:rFonts w:ascii="Times New Roman" w:hAnsi="Times New Roman"/>
                <w:bCs/>
                <w:i w:val="0"/>
                <w:color w:val="000000" w:themeColor="text1"/>
                <w:sz w:val="24"/>
                <w:szCs w:val="24"/>
                <w:shd w:val="clear" w:color="auto" w:fill="FFFFFF"/>
              </w:rPr>
              <w:t>громадські об’єднання ромської національної меншини (за згодою)</w:t>
            </w:r>
          </w:p>
        </w:tc>
        <w:tc>
          <w:tcPr>
            <w:tcW w:w="1560" w:type="dxa"/>
            <w:tcBorders>
              <w:top w:val="single" w:sz="4" w:space="0" w:color="auto"/>
              <w:left w:val="single" w:sz="4" w:space="0" w:color="000000"/>
              <w:bottom w:val="single" w:sz="4" w:space="0" w:color="auto"/>
            </w:tcBorders>
            <w:shd w:val="clear" w:color="auto" w:fill="auto"/>
          </w:tcPr>
          <w:p w14:paraId="5609E60F" w14:textId="581BE32B" w:rsidR="002411E0" w:rsidRPr="0097153D" w:rsidRDefault="002411E0" w:rsidP="002411E0">
            <w:pPr>
              <w:spacing w:after="0" w:line="240" w:lineRule="auto"/>
              <w:jc w:val="center"/>
              <w:rPr>
                <w:rFonts w:ascii="Times New Roman" w:eastAsia="Times New Roman" w:hAnsi="Times New Roman"/>
                <w:color w:val="000000" w:themeColor="text1"/>
                <w:sz w:val="24"/>
                <w:szCs w:val="24"/>
              </w:rPr>
            </w:pPr>
            <w:r w:rsidRPr="0097153D">
              <w:rPr>
                <w:rFonts w:ascii="Times New Roman" w:eastAsia="Times New Roman" w:hAnsi="Times New Roman"/>
                <w:color w:val="000000" w:themeColor="text1"/>
                <w:sz w:val="24"/>
                <w:szCs w:val="24"/>
              </w:rPr>
              <w:t>2024-2025</w:t>
            </w:r>
          </w:p>
        </w:tc>
        <w:tc>
          <w:tcPr>
            <w:tcW w:w="2976" w:type="dxa"/>
            <w:tcBorders>
              <w:top w:val="single" w:sz="4" w:space="0" w:color="auto"/>
              <w:left w:val="single" w:sz="4" w:space="0" w:color="000000"/>
              <w:bottom w:val="single" w:sz="4" w:space="0" w:color="auto"/>
              <w:right w:val="single" w:sz="4" w:space="0" w:color="000000"/>
            </w:tcBorders>
            <w:shd w:val="clear" w:color="auto" w:fill="auto"/>
          </w:tcPr>
          <w:p w14:paraId="0755F219" w14:textId="5EEB074B" w:rsidR="002411E0" w:rsidRPr="0097153D" w:rsidRDefault="002411E0" w:rsidP="002411E0">
            <w:pPr>
              <w:snapToGrid w:val="0"/>
              <w:spacing w:after="0" w:line="240" w:lineRule="auto"/>
              <w:rPr>
                <w:rFonts w:ascii="Times New Roman" w:hAnsi="Times New Roman"/>
                <w:color w:val="000000" w:themeColor="text1"/>
                <w:sz w:val="24"/>
                <w:szCs w:val="24"/>
              </w:rPr>
            </w:pPr>
            <w:r w:rsidRPr="0097153D">
              <w:rPr>
                <w:rFonts w:ascii="Times New Roman" w:hAnsi="Times New Roman"/>
                <w:color w:val="000000" w:themeColor="text1"/>
                <w:sz w:val="24"/>
                <w:szCs w:val="24"/>
              </w:rPr>
              <w:t>участь у тренінгах</w:t>
            </w:r>
          </w:p>
          <w:p w14:paraId="4EE7CBC8" w14:textId="77777777" w:rsidR="002411E0" w:rsidRPr="0097153D" w:rsidRDefault="002411E0" w:rsidP="002411E0">
            <w:pPr>
              <w:snapToGrid w:val="0"/>
              <w:spacing w:after="0" w:line="240" w:lineRule="auto"/>
              <w:rPr>
                <w:rFonts w:ascii="Times New Roman" w:hAnsi="Times New Roman"/>
                <w:color w:val="000000" w:themeColor="text1"/>
                <w:sz w:val="24"/>
                <w:szCs w:val="24"/>
              </w:rPr>
            </w:pPr>
          </w:p>
          <w:p w14:paraId="0C97003B" w14:textId="77777777" w:rsidR="002411E0" w:rsidRPr="0097153D" w:rsidRDefault="002411E0" w:rsidP="002411E0">
            <w:pPr>
              <w:snapToGrid w:val="0"/>
              <w:spacing w:after="0" w:line="240" w:lineRule="auto"/>
              <w:rPr>
                <w:rFonts w:ascii="Times New Roman" w:hAnsi="Times New Roman"/>
                <w:color w:val="000000" w:themeColor="text1"/>
                <w:sz w:val="24"/>
                <w:szCs w:val="24"/>
              </w:rPr>
            </w:pPr>
          </w:p>
          <w:p w14:paraId="769FA784" w14:textId="77777777" w:rsidR="002411E0" w:rsidRPr="0097153D" w:rsidRDefault="002411E0" w:rsidP="002411E0">
            <w:pPr>
              <w:snapToGrid w:val="0"/>
              <w:spacing w:after="0" w:line="240" w:lineRule="auto"/>
              <w:rPr>
                <w:rFonts w:ascii="Times New Roman" w:hAnsi="Times New Roman"/>
                <w:color w:val="000000" w:themeColor="text1"/>
                <w:sz w:val="24"/>
                <w:szCs w:val="24"/>
              </w:rPr>
            </w:pPr>
          </w:p>
          <w:p w14:paraId="66E39AC1" w14:textId="77777777" w:rsidR="002411E0" w:rsidRPr="0097153D" w:rsidRDefault="002411E0" w:rsidP="002411E0">
            <w:pPr>
              <w:snapToGrid w:val="0"/>
              <w:spacing w:after="0" w:line="240" w:lineRule="auto"/>
              <w:rPr>
                <w:rFonts w:ascii="Times New Roman" w:hAnsi="Times New Roman"/>
                <w:color w:val="000000" w:themeColor="text1"/>
                <w:sz w:val="24"/>
                <w:szCs w:val="24"/>
              </w:rPr>
            </w:pPr>
          </w:p>
          <w:p w14:paraId="63983B9C" w14:textId="77777777" w:rsidR="002411E0" w:rsidRPr="0097153D" w:rsidRDefault="002411E0" w:rsidP="002411E0">
            <w:pPr>
              <w:snapToGrid w:val="0"/>
              <w:spacing w:after="0" w:line="240" w:lineRule="auto"/>
              <w:rPr>
                <w:rFonts w:ascii="Times New Roman" w:hAnsi="Times New Roman"/>
                <w:color w:val="000000" w:themeColor="text1"/>
                <w:sz w:val="24"/>
                <w:szCs w:val="24"/>
              </w:rPr>
            </w:pPr>
          </w:p>
          <w:p w14:paraId="2210C1D6" w14:textId="77777777" w:rsidR="002411E0" w:rsidRPr="0097153D" w:rsidRDefault="002411E0" w:rsidP="002411E0">
            <w:pPr>
              <w:snapToGrid w:val="0"/>
              <w:spacing w:after="0" w:line="240" w:lineRule="auto"/>
              <w:rPr>
                <w:rFonts w:ascii="Times New Roman" w:hAnsi="Times New Roman"/>
                <w:color w:val="000000" w:themeColor="text1"/>
                <w:sz w:val="24"/>
                <w:szCs w:val="24"/>
              </w:rPr>
            </w:pPr>
          </w:p>
          <w:p w14:paraId="78803AF3" w14:textId="77777777" w:rsidR="002411E0" w:rsidRPr="0097153D" w:rsidRDefault="002411E0" w:rsidP="002411E0">
            <w:pPr>
              <w:snapToGrid w:val="0"/>
              <w:spacing w:after="0" w:line="240" w:lineRule="auto"/>
              <w:rPr>
                <w:rFonts w:ascii="Times New Roman" w:hAnsi="Times New Roman"/>
                <w:color w:val="000000" w:themeColor="text1"/>
                <w:sz w:val="24"/>
                <w:szCs w:val="24"/>
              </w:rPr>
            </w:pPr>
          </w:p>
          <w:p w14:paraId="54CB9EBF" w14:textId="582C4256" w:rsidR="002411E0" w:rsidRPr="0097153D" w:rsidRDefault="002411E0" w:rsidP="002411E0">
            <w:pPr>
              <w:snapToGrid w:val="0"/>
              <w:spacing w:after="0" w:line="240" w:lineRule="auto"/>
              <w:rPr>
                <w:rFonts w:ascii="Times New Roman" w:hAnsi="Times New Roman"/>
                <w:color w:val="000000" w:themeColor="text1"/>
                <w:sz w:val="24"/>
                <w:szCs w:val="24"/>
              </w:rPr>
            </w:pPr>
          </w:p>
        </w:tc>
      </w:tr>
    </w:tbl>
    <w:p w14:paraId="4A4E91CD" w14:textId="77777777" w:rsidR="00C95D6A" w:rsidRPr="0097153D" w:rsidRDefault="00C95D6A" w:rsidP="00AE2C5A">
      <w:pPr>
        <w:rPr>
          <w:rFonts w:ascii="Times New Roman" w:eastAsia="Times New Roman" w:hAnsi="Times New Roman"/>
          <w:sz w:val="26"/>
          <w:szCs w:val="26"/>
          <w:lang w:eastAsia="ru-RU"/>
        </w:rPr>
      </w:pPr>
    </w:p>
    <w:p w14:paraId="33597FE2" w14:textId="3B29B697" w:rsidR="007D0451" w:rsidRPr="006D4011" w:rsidRDefault="007D0451" w:rsidP="00AE2C5A">
      <w:pPr>
        <w:rPr>
          <w:sz w:val="26"/>
          <w:szCs w:val="26"/>
        </w:rPr>
      </w:pPr>
      <w:r w:rsidRPr="0097153D">
        <w:rPr>
          <w:rFonts w:ascii="Times New Roman" w:eastAsia="Times New Roman" w:hAnsi="Times New Roman"/>
          <w:sz w:val="26"/>
          <w:szCs w:val="26"/>
          <w:lang w:eastAsia="ru-RU"/>
        </w:rPr>
        <w:t>Начальник управління культури</w:t>
      </w:r>
      <w:r w:rsidR="00AE2C5A" w:rsidRPr="0097153D">
        <w:rPr>
          <w:rFonts w:ascii="Times New Roman" w:eastAsia="Times New Roman" w:hAnsi="Times New Roman"/>
          <w:sz w:val="26"/>
          <w:szCs w:val="26"/>
          <w:lang w:eastAsia="ru-RU"/>
        </w:rPr>
        <w:t xml:space="preserve"> </w:t>
      </w:r>
      <w:r w:rsidRPr="0097153D">
        <w:rPr>
          <w:rFonts w:ascii="Times New Roman" w:eastAsia="Times New Roman" w:hAnsi="Times New Roman"/>
          <w:sz w:val="26"/>
          <w:szCs w:val="26"/>
          <w:lang w:eastAsia="ru-RU"/>
        </w:rPr>
        <w:t xml:space="preserve">і туризму облдержадміністрації </w:t>
      </w:r>
      <w:r w:rsidRPr="0097153D">
        <w:rPr>
          <w:rFonts w:ascii="Times New Roman" w:hAnsi="Times New Roman"/>
          <w:sz w:val="26"/>
          <w:szCs w:val="26"/>
        </w:rPr>
        <w:tab/>
      </w:r>
      <w:r w:rsidRPr="0097153D">
        <w:rPr>
          <w:rFonts w:ascii="Times New Roman" w:hAnsi="Times New Roman"/>
          <w:sz w:val="26"/>
          <w:szCs w:val="26"/>
        </w:rPr>
        <w:tab/>
      </w:r>
      <w:r w:rsidRPr="0097153D">
        <w:rPr>
          <w:rFonts w:ascii="Times New Roman" w:hAnsi="Times New Roman"/>
          <w:sz w:val="26"/>
          <w:szCs w:val="26"/>
        </w:rPr>
        <w:tab/>
      </w:r>
      <w:r w:rsidRPr="0097153D">
        <w:rPr>
          <w:rFonts w:ascii="Times New Roman" w:hAnsi="Times New Roman"/>
          <w:sz w:val="26"/>
          <w:szCs w:val="26"/>
        </w:rPr>
        <w:tab/>
        <w:t xml:space="preserve">                         </w:t>
      </w:r>
      <w:r w:rsidRPr="0097153D">
        <w:rPr>
          <w:rFonts w:ascii="Times New Roman" w:hAnsi="Times New Roman"/>
          <w:sz w:val="26"/>
          <w:szCs w:val="26"/>
        </w:rPr>
        <w:tab/>
        <w:t>Вікторія ТОЧЕНА</w:t>
      </w:r>
    </w:p>
    <w:sectPr w:rsidR="007D0451" w:rsidRPr="006D4011" w:rsidSect="00633E3F">
      <w:headerReference w:type="default" r:id="rId10"/>
      <w:pgSz w:w="16838" w:h="11906" w:orient="landscape"/>
      <w:pgMar w:top="1134" w:right="510"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2DCB" w14:textId="77777777" w:rsidR="0000616D" w:rsidRPr="0097153D" w:rsidRDefault="0000616D">
      <w:pPr>
        <w:spacing w:after="0" w:line="240" w:lineRule="auto"/>
      </w:pPr>
      <w:r w:rsidRPr="0097153D">
        <w:separator/>
      </w:r>
    </w:p>
  </w:endnote>
  <w:endnote w:type="continuationSeparator" w:id="0">
    <w:p w14:paraId="0A90903B" w14:textId="77777777" w:rsidR="0000616D" w:rsidRPr="0097153D" w:rsidRDefault="0000616D">
      <w:pPr>
        <w:spacing w:after="0" w:line="240" w:lineRule="auto"/>
      </w:pPr>
      <w:r w:rsidRPr="009715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2CDF6" w14:textId="77777777" w:rsidR="0000616D" w:rsidRPr="0097153D" w:rsidRDefault="0000616D">
      <w:pPr>
        <w:spacing w:after="0" w:line="240" w:lineRule="auto"/>
      </w:pPr>
      <w:r w:rsidRPr="0097153D">
        <w:separator/>
      </w:r>
    </w:p>
  </w:footnote>
  <w:footnote w:type="continuationSeparator" w:id="0">
    <w:p w14:paraId="38D1B8AC" w14:textId="77777777" w:rsidR="0000616D" w:rsidRPr="0097153D" w:rsidRDefault="0000616D">
      <w:pPr>
        <w:spacing w:after="0" w:line="240" w:lineRule="auto"/>
      </w:pPr>
      <w:r w:rsidRPr="0097153D">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B1C8" w14:textId="0C05D9C2" w:rsidR="00C62ED3" w:rsidRPr="0097153D" w:rsidRDefault="00C62ED3" w:rsidP="00506432">
    <w:pPr>
      <w:pStyle w:val="a7"/>
      <w:jc w:val="center"/>
    </w:pPr>
    <w:r w:rsidRPr="0097153D">
      <w:fldChar w:fldCharType="begin"/>
    </w:r>
    <w:r w:rsidRPr="0097153D">
      <w:instrText>PAGE   \* MERGEFORMAT</w:instrText>
    </w:r>
    <w:r w:rsidRPr="0097153D">
      <w:fldChar w:fldCharType="separate"/>
    </w:r>
    <w:r w:rsidR="002411E0">
      <w:rPr>
        <w:noProof/>
      </w:rPr>
      <w:t>21</w:t>
    </w:r>
    <w:r w:rsidRPr="0097153D">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96D83"/>
    <w:multiLevelType w:val="hybridMultilevel"/>
    <w:tmpl w:val="496070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98"/>
    <w:rsid w:val="000041A1"/>
    <w:rsid w:val="0000616D"/>
    <w:rsid w:val="00010BE0"/>
    <w:rsid w:val="00012CCF"/>
    <w:rsid w:val="00014A87"/>
    <w:rsid w:val="00024586"/>
    <w:rsid w:val="000332F2"/>
    <w:rsid w:val="00034C3A"/>
    <w:rsid w:val="00037C3A"/>
    <w:rsid w:val="00053E48"/>
    <w:rsid w:val="000810CE"/>
    <w:rsid w:val="00083F69"/>
    <w:rsid w:val="00085EB9"/>
    <w:rsid w:val="000A38A1"/>
    <w:rsid w:val="000A4C5C"/>
    <w:rsid w:val="000B34D6"/>
    <w:rsid w:val="000C61D0"/>
    <w:rsid w:val="000D7504"/>
    <w:rsid w:val="000D76A7"/>
    <w:rsid w:val="000E489C"/>
    <w:rsid w:val="000F45B4"/>
    <w:rsid w:val="001012E1"/>
    <w:rsid w:val="001050E7"/>
    <w:rsid w:val="00124873"/>
    <w:rsid w:val="001326C0"/>
    <w:rsid w:val="00150821"/>
    <w:rsid w:val="001603AA"/>
    <w:rsid w:val="001823F6"/>
    <w:rsid w:val="001833F1"/>
    <w:rsid w:val="001940FB"/>
    <w:rsid w:val="00196747"/>
    <w:rsid w:val="001A08B2"/>
    <w:rsid w:val="001B15F0"/>
    <w:rsid w:val="001B5B27"/>
    <w:rsid w:val="001C1898"/>
    <w:rsid w:val="001D7323"/>
    <w:rsid w:val="001D7B6B"/>
    <w:rsid w:val="001E6EF6"/>
    <w:rsid w:val="001E6FA2"/>
    <w:rsid w:val="002105A5"/>
    <w:rsid w:val="00222865"/>
    <w:rsid w:val="00223C74"/>
    <w:rsid w:val="002411E0"/>
    <w:rsid w:val="00251D27"/>
    <w:rsid w:val="00263F41"/>
    <w:rsid w:val="002773DA"/>
    <w:rsid w:val="0027754A"/>
    <w:rsid w:val="0028033C"/>
    <w:rsid w:val="0028071A"/>
    <w:rsid w:val="00290684"/>
    <w:rsid w:val="002921DC"/>
    <w:rsid w:val="0029392C"/>
    <w:rsid w:val="00297BF0"/>
    <w:rsid w:val="002A0EDA"/>
    <w:rsid w:val="002A35AD"/>
    <w:rsid w:val="002A621F"/>
    <w:rsid w:val="002B1BE0"/>
    <w:rsid w:val="002B1ECE"/>
    <w:rsid w:val="002B4A60"/>
    <w:rsid w:val="002C03B4"/>
    <w:rsid w:val="002C5D54"/>
    <w:rsid w:val="002D3993"/>
    <w:rsid w:val="002D7491"/>
    <w:rsid w:val="002D7726"/>
    <w:rsid w:val="002E1A2D"/>
    <w:rsid w:val="002E5517"/>
    <w:rsid w:val="002E6050"/>
    <w:rsid w:val="002E653B"/>
    <w:rsid w:val="002F2FE1"/>
    <w:rsid w:val="003101FE"/>
    <w:rsid w:val="00313A0F"/>
    <w:rsid w:val="00316768"/>
    <w:rsid w:val="00333716"/>
    <w:rsid w:val="003410C2"/>
    <w:rsid w:val="00353160"/>
    <w:rsid w:val="00370F40"/>
    <w:rsid w:val="00381DF1"/>
    <w:rsid w:val="003A01AF"/>
    <w:rsid w:val="003A1403"/>
    <w:rsid w:val="003B1F77"/>
    <w:rsid w:val="003D630A"/>
    <w:rsid w:val="003E3CCE"/>
    <w:rsid w:val="003E7E73"/>
    <w:rsid w:val="003F197D"/>
    <w:rsid w:val="003F1F15"/>
    <w:rsid w:val="0040063F"/>
    <w:rsid w:val="00406CE6"/>
    <w:rsid w:val="00413690"/>
    <w:rsid w:val="00420276"/>
    <w:rsid w:val="004222EA"/>
    <w:rsid w:val="00473F14"/>
    <w:rsid w:val="00475854"/>
    <w:rsid w:val="00480025"/>
    <w:rsid w:val="004859BB"/>
    <w:rsid w:val="004A6B0E"/>
    <w:rsid w:val="004D2D30"/>
    <w:rsid w:val="004D622A"/>
    <w:rsid w:val="004D6F14"/>
    <w:rsid w:val="004E4876"/>
    <w:rsid w:val="004E57D8"/>
    <w:rsid w:val="005035CF"/>
    <w:rsid w:val="00505F76"/>
    <w:rsid w:val="00506432"/>
    <w:rsid w:val="00507EFD"/>
    <w:rsid w:val="00513501"/>
    <w:rsid w:val="00516D98"/>
    <w:rsid w:val="005222CA"/>
    <w:rsid w:val="0052606B"/>
    <w:rsid w:val="005307E7"/>
    <w:rsid w:val="005329AE"/>
    <w:rsid w:val="005366BA"/>
    <w:rsid w:val="00543E02"/>
    <w:rsid w:val="00544812"/>
    <w:rsid w:val="00546E04"/>
    <w:rsid w:val="00556C1C"/>
    <w:rsid w:val="00556EA7"/>
    <w:rsid w:val="0057294E"/>
    <w:rsid w:val="005A5FCD"/>
    <w:rsid w:val="005B2A0C"/>
    <w:rsid w:val="005C5D8E"/>
    <w:rsid w:val="005C70E0"/>
    <w:rsid w:val="005D0DBE"/>
    <w:rsid w:val="005E01A7"/>
    <w:rsid w:val="005F0DCC"/>
    <w:rsid w:val="005F3183"/>
    <w:rsid w:val="00602335"/>
    <w:rsid w:val="006028EE"/>
    <w:rsid w:val="006122A3"/>
    <w:rsid w:val="00614424"/>
    <w:rsid w:val="0061554E"/>
    <w:rsid w:val="00627858"/>
    <w:rsid w:val="0063017D"/>
    <w:rsid w:val="00633E3F"/>
    <w:rsid w:val="00633E60"/>
    <w:rsid w:val="00635332"/>
    <w:rsid w:val="00637FCA"/>
    <w:rsid w:val="00644258"/>
    <w:rsid w:val="00667EEA"/>
    <w:rsid w:val="006712BD"/>
    <w:rsid w:val="00681C01"/>
    <w:rsid w:val="006909A2"/>
    <w:rsid w:val="00697A9E"/>
    <w:rsid w:val="006B20E0"/>
    <w:rsid w:val="006B4E8A"/>
    <w:rsid w:val="006C0159"/>
    <w:rsid w:val="006C5007"/>
    <w:rsid w:val="006C5D23"/>
    <w:rsid w:val="006D3F9A"/>
    <w:rsid w:val="006E2D2D"/>
    <w:rsid w:val="006F72B3"/>
    <w:rsid w:val="007011B6"/>
    <w:rsid w:val="00705A26"/>
    <w:rsid w:val="007365AE"/>
    <w:rsid w:val="00745524"/>
    <w:rsid w:val="00747EB9"/>
    <w:rsid w:val="00754F5B"/>
    <w:rsid w:val="00764FC1"/>
    <w:rsid w:val="00780F71"/>
    <w:rsid w:val="00790DDE"/>
    <w:rsid w:val="007A3A86"/>
    <w:rsid w:val="007A419D"/>
    <w:rsid w:val="007A4F8C"/>
    <w:rsid w:val="007C1257"/>
    <w:rsid w:val="007C33D2"/>
    <w:rsid w:val="007D006C"/>
    <w:rsid w:val="007D0451"/>
    <w:rsid w:val="007F0177"/>
    <w:rsid w:val="007F7A46"/>
    <w:rsid w:val="00800AB7"/>
    <w:rsid w:val="0080424C"/>
    <w:rsid w:val="00805BEB"/>
    <w:rsid w:val="0081221A"/>
    <w:rsid w:val="00814736"/>
    <w:rsid w:val="0082541B"/>
    <w:rsid w:val="008355E6"/>
    <w:rsid w:val="008429DC"/>
    <w:rsid w:val="00844094"/>
    <w:rsid w:val="00851741"/>
    <w:rsid w:val="00857D9D"/>
    <w:rsid w:val="008743BC"/>
    <w:rsid w:val="008941FC"/>
    <w:rsid w:val="008C2EF3"/>
    <w:rsid w:val="008C484B"/>
    <w:rsid w:val="008D667A"/>
    <w:rsid w:val="008E3423"/>
    <w:rsid w:val="008E61A1"/>
    <w:rsid w:val="00906D53"/>
    <w:rsid w:val="009136BC"/>
    <w:rsid w:val="00913AAB"/>
    <w:rsid w:val="00917AE8"/>
    <w:rsid w:val="009216C0"/>
    <w:rsid w:val="0092178D"/>
    <w:rsid w:val="0093495F"/>
    <w:rsid w:val="0093776C"/>
    <w:rsid w:val="0095370A"/>
    <w:rsid w:val="00966B4E"/>
    <w:rsid w:val="0097153D"/>
    <w:rsid w:val="0098059A"/>
    <w:rsid w:val="00981CB9"/>
    <w:rsid w:val="00985B58"/>
    <w:rsid w:val="00987E7F"/>
    <w:rsid w:val="009C05B7"/>
    <w:rsid w:val="009D2263"/>
    <w:rsid w:val="009D4014"/>
    <w:rsid w:val="009E26EA"/>
    <w:rsid w:val="009E2A62"/>
    <w:rsid w:val="009F6147"/>
    <w:rsid w:val="009F6BFD"/>
    <w:rsid w:val="00A03335"/>
    <w:rsid w:val="00A07D76"/>
    <w:rsid w:val="00A30CC2"/>
    <w:rsid w:val="00A37139"/>
    <w:rsid w:val="00A57F26"/>
    <w:rsid w:val="00A626C1"/>
    <w:rsid w:val="00A7071C"/>
    <w:rsid w:val="00A76F6A"/>
    <w:rsid w:val="00A946D3"/>
    <w:rsid w:val="00AA4F6B"/>
    <w:rsid w:val="00AA5D39"/>
    <w:rsid w:val="00AB0628"/>
    <w:rsid w:val="00AB2886"/>
    <w:rsid w:val="00AB61F3"/>
    <w:rsid w:val="00AD35C9"/>
    <w:rsid w:val="00AE291E"/>
    <w:rsid w:val="00AE2AAD"/>
    <w:rsid w:val="00AE2C5A"/>
    <w:rsid w:val="00AE43EA"/>
    <w:rsid w:val="00AE6A86"/>
    <w:rsid w:val="00AF0DB2"/>
    <w:rsid w:val="00AF506F"/>
    <w:rsid w:val="00AF6413"/>
    <w:rsid w:val="00B078F7"/>
    <w:rsid w:val="00B108E7"/>
    <w:rsid w:val="00B26A87"/>
    <w:rsid w:val="00B35A4E"/>
    <w:rsid w:val="00B4173C"/>
    <w:rsid w:val="00B43917"/>
    <w:rsid w:val="00B6580E"/>
    <w:rsid w:val="00B66BE4"/>
    <w:rsid w:val="00B85EAA"/>
    <w:rsid w:val="00B9110B"/>
    <w:rsid w:val="00B970EE"/>
    <w:rsid w:val="00BA1B46"/>
    <w:rsid w:val="00BA53DF"/>
    <w:rsid w:val="00BA7DEE"/>
    <w:rsid w:val="00BD1066"/>
    <w:rsid w:val="00BD2EE2"/>
    <w:rsid w:val="00BF185B"/>
    <w:rsid w:val="00BF21AE"/>
    <w:rsid w:val="00BF39A9"/>
    <w:rsid w:val="00C002B2"/>
    <w:rsid w:val="00C041FB"/>
    <w:rsid w:val="00C25F4D"/>
    <w:rsid w:val="00C31647"/>
    <w:rsid w:val="00C31694"/>
    <w:rsid w:val="00C45434"/>
    <w:rsid w:val="00C46C27"/>
    <w:rsid w:val="00C56E50"/>
    <w:rsid w:val="00C62ED3"/>
    <w:rsid w:val="00C70BBF"/>
    <w:rsid w:val="00C844EC"/>
    <w:rsid w:val="00C95D6A"/>
    <w:rsid w:val="00CB53CE"/>
    <w:rsid w:val="00CB6B4C"/>
    <w:rsid w:val="00CB7B3E"/>
    <w:rsid w:val="00CC2DAC"/>
    <w:rsid w:val="00CD0568"/>
    <w:rsid w:val="00CD0CBA"/>
    <w:rsid w:val="00CD608A"/>
    <w:rsid w:val="00CD7E9D"/>
    <w:rsid w:val="00CF1099"/>
    <w:rsid w:val="00D0143F"/>
    <w:rsid w:val="00D04F3D"/>
    <w:rsid w:val="00D13F81"/>
    <w:rsid w:val="00D17F76"/>
    <w:rsid w:val="00D23247"/>
    <w:rsid w:val="00D236F7"/>
    <w:rsid w:val="00D3578D"/>
    <w:rsid w:val="00D359E4"/>
    <w:rsid w:val="00D50E53"/>
    <w:rsid w:val="00D53E40"/>
    <w:rsid w:val="00D57863"/>
    <w:rsid w:val="00D65B55"/>
    <w:rsid w:val="00D7059B"/>
    <w:rsid w:val="00D76429"/>
    <w:rsid w:val="00D8208A"/>
    <w:rsid w:val="00DA7A4F"/>
    <w:rsid w:val="00DB1623"/>
    <w:rsid w:val="00DB797B"/>
    <w:rsid w:val="00DB79EE"/>
    <w:rsid w:val="00DD26B3"/>
    <w:rsid w:val="00DD3B95"/>
    <w:rsid w:val="00DD3FE2"/>
    <w:rsid w:val="00DD5ACF"/>
    <w:rsid w:val="00DD6D8F"/>
    <w:rsid w:val="00DE479C"/>
    <w:rsid w:val="00DE6D0B"/>
    <w:rsid w:val="00E02A63"/>
    <w:rsid w:val="00E204DF"/>
    <w:rsid w:val="00E2051E"/>
    <w:rsid w:val="00E21F94"/>
    <w:rsid w:val="00E22AA7"/>
    <w:rsid w:val="00E23C37"/>
    <w:rsid w:val="00E45933"/>
    <w:rsid w:val="00E46FBE"/>
    <w:rsid w:val="00E50D77"/>
    <w:rsid w:val="00E52432"/>
    <w:rsid w:val="00E52E51"/>
    <w:rsid w:val="00E52EB9"/>
    <w:rsid w:val="00E5322C"/>
    <w:rsid w:val="00E566F9"/>
    <w:rsid w:val="00E932B7"/>
    <w:rsid w:val="00EA22B4"/>
    <w:rsid w:val="00EA67BA"/>
    <w:rsid w:val="00EA77E6"/>
    <w:rsid w:val="00EB2181"/>
    <w:rsid w:val="00EB4721"/>
    <w:rsid w:val="00EB6C78"/>
    <w:rsid w:val="00ED49D7"/>
    <w:rsid w:val="00ED4EB6"/>
    <w:rsid w:val="00ED5633"/>
    <w:rsid w:val="00EE15AB"/>
    <w:rsid w:val="00EE36E1"/>
    <w:rsid w:val="00EF4CA6"/>
    <w:rsid w:val="00EF7B05"/>
    <w:rsid w:val="00F01DE6"/>
    <w:rsid w:val="00F032B1"/>
    <w:rsid w:val="00F061C1"/>
    <w:rsid w:val="00F07EB6"/>
    <w:rsid w:val="00F11E88"/>
    <w:rsid w:val="00F17730"/>
    <w:rsid w:val="00F24D2B"/>
    <w:rsid w:val="00F302AE"/>
    <w:rsid w:val="00F35CA8"/>
    <w:rsid w:val="00F51FC6"/>
    <w:rsid w:val="00F54096"/>
    <w:rsid w:val="00F5423E"/>
    <w:rsid w:val="00F56C8A"/>
    <w:rsid w:val="00F56EED"/>
    <w:rsid w:val="00F6753B"/>
    <w:rsid w:val="00F86146"/>
    <w:rsid w:val="00F906D3"/>
    <w:rsid w:val="00F94196"/>
    <w:rsid w:val="00FA03A9"/>
    <w:rsid w:val="00FA0DA2"/>
    <w:rsid w:val="00FA79CB"/>
    <w:rsid w:val="00FC429A"/>
    <w:rsid w:val="00FD5248"/>
    <w:rsid w:val="00FE0FEA"/>
    <w:rsid w:val="00FF0540"/>
    <w:rsid w:val="00FF1131"/>
    <w:rsid w:val="00FF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F97E"/>
  <w15:docId w15:val="{B8589718-D775-4AAD-BB46-10C2561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898"/>
    <w:pPr>
      <w:suppressAutoHyphens/>
      <w:spacing w:line="256" w:lineRule="auto"/>
    </w:pPr>
    <w:rPr>
      <w:rFonts w:ascii="Calibri" w:eastAsia="Calibri" w:hAnsi="Calibri" w:cs="Times New Roman"/>
      <w:lang w:val="uk-UA" w:eastAsia="zh-CN"/>
    </w:rPr>
  </w:style>
  <w:style w:type="paragraph" w:styleId="1">
    <w:name w:val="heading 1"/>
    <w:basedOn w:val="a"/>
    <w:next w:val="a0"/>
    <w:link w:val="10"/>
    <w:qFormat/>
    <w:rsid w:val="001C1898"/>
    <w:pPr>
      <w:keepNext/>
      <w:numPr>
        <w:numId w:val="1"/>
      </w:numPr>
      <w:spacing w:before="240" w:after="120"/>
      <w:outlineLvl w:val="0"/>
    </w:pPr>
    <w:rPr>
      <w:rFonts w:ascii="Liberation Serif" w:eastAsia="NSimSun" w:hAnsi="Liberation Serif" w:cs="Arial"/>
      <w:b/>
      <w:bCs/>
      <w:sz w:val="48"/>
      <w:szCs w:val="48"/>
    </w:rPr>
  </w:style>
  <w:style w:type="paragraph" w:styleId="2">
    <w:name w:val="heading 2"/>
    <w:basedOn w:val="a"/>
    <w:next w:val="a"/>
    <w:link w:val="20"/>
    <w:qFormat/>
    <w:rsid w:val="001C1898"/>
    <w:pPr>
      <w:keepNext/>
      <w:numPr>
        <w:ilvl w:val="1"/>
        <w:numId w:val="1"/>
      </w:numPr>
      <w:spacing w:before="240" w:after="60"/>
      <w:outlineLvl w:val="1"/>
    </w:pPr>
    <w:rPr>
      <w:rFonts w:ascii="Calibri Light" w:eastAsia="Times New Roman" w:hAnsi="Calibri Light"/>
      <w:b/>
      <w:bCs/>
      <w:i/>
      <w:iCs/>
      <w:sz w:val="28"/>
      <w:szCs w:val="28"/>
    </w:rPr>
  </w:style>
  <w:style w:type="paragraph" w:styleId="3">
    <w:name w:val="heading 3"/>
    <w:basedOn w:val="a"/>
    <w:next w:val="a0"/>
    <w:link w:val="30"/>
    <w:qFormat/>
    <w:rsid w:val="001C1898"/>
    <w:pPr>
      <w:keepNext/>
      <w:numPr>
        <w:ilvl w:val="2"/>
        <w:numId w:val="1"/>
      </w:numPr>
      <w:spacing w:before="140" w:after="120"/>
      <w:outlineLvl w:val="2"/>
    </w:pPr>
    <w:rPr>
      <w:rFonts w:ascii="Liberation Serif" w:eastAsia="NSimSun" w:hAnsi="Liberation Serif" w:cs="Arial"/>
      <w:b/>
      <w:bCs/>
      <w:sz w:val="28"/>
      <w:szCs w:val="28"/>
    </w:rPr>
  </w:style>
  <w:style w:type="paragraph" w:styleId="4">
    <w:name w:val="heading 4"/>
    <w:basedOn w:val="a"/>
    <w:next w:val="a0"/>
    <w:link w:val="40"/>
    <w:qFormat/>
    <w:rsid w:val="001C1898"/>
    <w:pPr>
      <w:numPr>
        <w:ilvl w:val="3"/>
        <w:numId w:val="1"/>
      </w:numPr>
      <w:spacing w:before="280" w:after="280" w:line="240" w:lineRule="auto"/>
      <w:outlineLvl w:val="3"/>
    </w:pPr>
    <w:rPr>
      <w:rFonts w:ascii="Times New Roman" w:eastAsia="Times New Roman" w:hAnsi="Times New Roman"/>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1898"/>
    <w:rPr>
      <w:rFonts w:ascii="Liberation Serif" w:eastAsia="NSimSun" w:hAnsi="Liberation Serif" w:cs="Arial"/>
      <w:b/>
      <w:bCs/>
      <w:sz w:val="48"/>
      <w:szCs w:val="48"/>
      <w:lang w:val="uk-UA" w:eastAsia="zh-CN"/>
    </w:rPr>
  </w:style>
  <w:style w:type="character" w:customStyle="1" w:styleId="20">
    <w:name w:val="Заголовок 2 Знак"/>
    <w:basedOn w:val="a1"/>
    <w:link w:val="2"/>
    <w:rsid w:val="001C1898"/>
    <w:rPr>
      <w:rFonts w:ascii="Calibri Light" w:eastAsia="Times New Roman" w:hAnsi="Calibri Light" w:cs="Times New Roman"/>
      <w:b/>
      <w:bCs/>
      <w:i/>
      <w:iCs/>
      <w:sz w:val="28"/>
      <w:szCs w:val="28"/>
      <w:lang w:val="uk-UA" w:eastAsia="zh-CN"/>
    </w:rPr>
  </w:style>
  <w:style w:type="character" w:customStyle="1" w:styleId="30">
    <w:name w:val="Заголовок 3 Знак"/>
    <w:basedOn w:val="a1"/>
    <w:link w:val="3"/>
    <w:rsid w:val="001C1898"/>
    <w:rPr>
      <w:rFonts w:ascii="Liberation Serif" w:eastAsia="NSimSun" w:hAnsi="Liberation Serif" w:cs="Arial"/>
      <w:b/>
      <w:bCs/>
      <w:sz w:val="28"/>
      <w:szCs w:val="28"/>
      <w:lang w:val="uk-UA" w:eastAsia="zh-CN"/>
    </w:rPr>
  </w:style>
  <w:style w:type="character" w:customStyle="1" w:styleId="40">
    <w:name w:val="Заголовок 4 Знак"/>
    <w:basedOn w:val="a1"/>
    <w:link w:val="4"/>
    <w:rsid w:val="001C1898"/>
    <w:rPr>
      <w:rFonts w:ascii="Times New Roman" w:eastAsia="Times New Roman" w:hAnsi="Times New Roman" w:cs="Times New Roman"/>
      <w:b/>
      <w:bCs/>
      <w:sz w:val="24"/>
      <w:szCs w:val="24"/>
      <w:lang w:eastAsia="zh-CN"/>
    </w:rPr>
  </w:style>
  <w:style w:type="character" w:styleId="a4">
    <w:name w:val="Strong"/>
    <w:qFormat/>
    <w:rsid w:val="001C1898"/>
    <w:rPr>
      <w:b/>
      <w:bCs/>
    </w:rPr>
  </w:style>
  <w:style w:type="character" w:styleId="a5">
    <w:name w:val="Hyperlink"/>
    <w:rsid w:val="001C1898"/>
    <w:rPr>
      <w:color w:val="0000FF"/>
      <w:u w:val="single"/>
    </w:rPr>
  </w:style>
  <w:style w:type="character" w:styleId="a6">
    <w:name w:val="Emphasis"/>
    <w:qFormat/>
    <w:rsid w:val="001C1898"/>
    <w:rPr>
      <w:i/>
      <w:iCs/>
    </w:rPr>
  </w:style>
  <w:style w:type="paragraph" w:styleId="a7">
    <w:name w:val="header"/>
    <w:basedOn w:val="a"/>
    <w:link w:val="a8"/>
    <w:uiPriority w:val="99"/>
    <w:rsid w:val="001C1898"/>
    <w:pPr>
      <w:tabs>
        <w:tab w:val="center" w:pos="4677"/>
        <w:tab w:val="right" w:pos="9355"/>
      </w:tabs>
    </w:pPr>
  </w:style>
  <w:style w:type="character" w:customStyle="1" w:styleId="a9">
    <w:name w:val="Верхній колонтитул Знак"/>
    <w:basedOn w:val="a1"/>
    <w:uiPriority w:val="99"/>
    <w:semiHidden/>
    <w:rsid w:val="001C1898"/>
    <w:rPr>
      <w:rFonts w:ascii="Calibri" w:eastAsia="Calibri" w:hAnsi="Calibri" w:cs="Times New Roman"/>
      <w:lang w:val="uk-UA" w:eastAsia="zh-CN"/>
    </w:rPr>
  </w:style>
  <w:style w:type="paragraph" w:customStyle="1" w:styleId="aa">
    <w:name w:val="Нормальний текст"/>
    <w:basedOn w:val="a"/>
    <w:rsid w:val="001C1898"/>
    <w:pPr>
      <w:spacing w:before="120" w:after="0" w:line="240" w:lineRule="auto"/>
      <w:ind w:firstLine="567"/>
    </w:pPr>
    <w:rPr>
      <w:rFonts w:ascii="Antiqua" w:eastAsia="Times New Roman" w:hAnsi="Antiqua" w:cs="Antiqua"/>
      <w:sz w:val="26"/>
      <w:szCs w:val="20"/>
    </w:rPr>
  </w:style>
  <w:style w:type="character" w:customStyle="1" w:styleId="a8">
    <w:name w:val="Верхний колонтитул Знак"/>
    <w:link w:val="a7"/>
    <w:uiPriority w:val="99"/>
    <w:rsid w:val="001C1898"/>
    <w:rPr>
      <w:rFonts w:ascii="Calibri" w:eastAsia="Calibri" w:hAnsi="Calibri" w:cs="Times New Roman"/>
      <w:lang w:val="uk-UA" w:eastAsia="zh-CN"/>
    </w:rPr>
  </w:style>
  <w:style w:type="paragraph" w:styleId="a0">
    <w:name w:val="Body Text"/>
    <w:basedOn w:val="a"/>
    <w:link w:val="ab"/>
    <w:uiPriority w:val="99"/>
    <w:semiHidden/>
    <w:unhideWhenUsed/>
    <w:rsid w:val="001C1898"/>
    <w:pPr>
      <w:spacing w:after="120"/>
    </w:pPr>
  </w:style>
  <w:style w:type="character" w:customStyle="1" w:styleId="ab">
    <w:name w:val="Основной текст Знак"/>
    <w:basedOn w:val="a1"/>
    <w:link w:val="a0"/>
    <w:uiPriority w:val="99"/>
    <w:semiHidden/>
    <w:rsid w:val="001C1898"/>
    <w:rPr>
      <w:rFonts w:ascii="Calibri" w:eastAsia="Calibri" w:hAnsi="Calibri" w:cs="Times New Roman"/>
      <w:lang w:val="uk-UA" w:eastAsia="zh-CN"/>
    </w:rPr>
  </w:style>
  <w:style w:type="paragraph" w:styleId="ac">
    <w:name w:val="Balloon Text"/>
    <w:basedOn w:val="a"/>
    <w:link w:val="ad"/>
    <w:uiPriority w:val="99"/>
    <w:semiHidden/>
    <w:unhideWhenUsed/>
    <w:rsid w:val="006E2D2D"/>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6E2D2D"/>
    <w:rPr>
      <w:rFonts w:ascii="Segoe UI" w:eastAsia="Calibri" w:hAnsi="Segoe UI" w:cs="Segoe UI"/>
      <w:sz w:val="18"/>
      <w:szCs w:val="18"/>
      <w:lang w:val="uk-UA" w:eastAsia="zh-CN"/>
    </w:rPr>
  </w:style>
  <w:style w:type="paragraph" w:styleId="ae">
    <w:name w:val="List Paragraph"/>
    <w:basedOn w:val="a"/>
    <w:uiPriority w:val="34"/>
    <w:qFormat/>
    <w:rsid w:val="0093495F"/>
    <w:pPr>
      <w:ind w:left="720"/>
      <w:contextualSpacing/>
    </w:pPr>
  </w:style>
  <w:style w:type="character" w:customStyle="1" w:styleId="af">
    <w:name w:val="Другое_"/>
    <w:basedOn w:val="a1"/>
    <w:link w:val="af0"/>
    <w:rsid w:val="00D76429"/>
    <w:rPr>
      <w:rFonts w:ascii="Times New Roman" w:eastAsia="Times New Roman" w:hAnsi="Times New Roman" w:cs="Times New Roman"/>
      <w:shd w:val="clear" w:color="auto" w:fill="FFFFFF"/>
    </w:rPr>
  </w:style>
  <w:style w:type="paragraph" w:customStyle="1" w:styleId="af0">
    <w:name w:val="Другое"/>
    <w:basedOn w:val="a"/>
    <w:link w:val="af"/>
    <w:rsid w:val="00D76429"/>
    <w:pPr>
      <w:widowControl w:val="0"/>
      <w:shd w:val="clear" w:color="auto" w:fill="FFFFFF"/>
      <w:suppressAutoHyphens w:val="0"/>
      <w:spacing w:after="0" w:line="240" w:lineRule="auto"/>
    </w:pPr>
    <w:rPr>
      <w:rFonts w:ascii="Times New Roman" w:eastAsia="Times New Roman" w:hAnsi="Times New Roman"/>
      <w:lang w:val="en-US" w:eastAsia="en-US"/>
    </w:rPr>
  </w:style>
  <w:style w:type="paragraph" w:styleId="af1">
    <w:name w:val="footer"/>
    <w:basedOn w:val="a"/>
    <w:link w:val="af2"/>
    <w:uiPriority w:val="99"/>
    <w:unhideWhenUsed/>
    <w:rsid w:val="00034C3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34C3A"/>
    <w:rPr>
      <w:rFonts w:ascii="Calibri" w:eastAsia="Calibri" w:hAnsi="Calibri" w:cs="Times New Roman"/>
      <w:lang w:val="uk-UA" w:eastAsia="zh-CN"/>
    </w:rPr>
  </w:style>
  <w:style w:type="character" w:styleId="af3">
    <w:name w:val="annotation reference"/>
    <w:basedOn w:val="a1"/>
    <w:uiPriority w:val="99"/>
    <w:semiHidden/>
    <w:unhideWhenUsed/>
    <w:rsid w:val="00C56E50"/>
    <w:rPr>
      <w:sz w:val="16"/>
      <w:szCs w:val="16"/>
    </w:rPr>
  </w:style>
  <w:style w:type="paragraph" w:styleId="af4">
    <w:name w:val="annotation text"/>
    <w:basedOn w:val="a"/>
    <w:link w:val="af5"/>
    <w:uiPriority w:val="99"/>
    <w:semiHidden/>
    <w:unhideWhenUsed/>
    <w:rsid w:val="00C56E50"/>
    <w:pPr>
      <w:spacing w:line="240" w:lineRule="auto"/>
    </w:pPr>
    <w:rPr>
      <w:sz w:val="20"/>
      <w:szCs w:val="20"/>
    </w:rPr>
  </w:style>
  <w:style w:type="character" w:customStyle="1" w:styleId="af5">
    <w:name w:val="Текст примечания Знак"/>
    <w:basedOn w:val="a1"/>
    <w:link w:val="af4"/>
    <w:uiPriority w:val="99"/>
    <w:semiHidden/>
    <w:rsid w:val="00C56E50"/>
    <w:rPr>
      <w:rFonts w:ascii="Calibri" w:eastAsia="Calibri" w:hAnsi="Calibri" w:cs="Times New Roman"/>
      <w:sz w:val="20"/>
      <w:szCs w:val="20"/>
      <w:lang w:val="uk-UA" w:eastAsia="zh-CN"/>
    </w:rPr>
  </w:style>
  <w:style w:type="paragraph" w:styleId="af6">
    <w:name w:val="annotation subject"/>
    <w:basedOn w:val="af4"/>
    <w:next w:val="af4"/>
    <w:link w:val="af7"/>
    <w:uiPriority w:val="99"/>
    <w:semiHidden/>
    <w:unhideWhenUsed/>
    <w:rsid w:val="00C56E50"/>
    <w:rPr>
      <w:b/>
      <w:bCs/>
    </w:rPr>
  </w:style>
  <w:style w:type="character" w:customStyle="1" w:styleId="af7">
    <w:name w:val="Тема примечания Знак"/>
    <w:basedOn w:val="af5"/>
    <w:link w:val="af6"/>
    <w:uiPriority w:val="99"/>
    <w:semiHidden/>
    <w:rsid w:val="00C56E50"/>
    <w:rPr>
      <w:rFonts w:ascii="Calibri" w:eastAsia="Calibri" w:hAnsi="Calibri" w:cs="Times New Roman"/>
      <w:b/>
      <w:bCs/>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dn.gov.ua/wp-content/uploads/2017/07/struktura-ssd_don_o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d.dn.gov.ua/wp-content/uploads/2017/07/struktura-ssd_don_oda.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4444-5749-4339-A6D7-6E46C830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22</Pages>
  <Words>24740</Words>
  <Characters>14103</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2021-10-26T08:36:00Z</cp:lastPrinted>
  <dcterms:created xsi:type="dcterms:W3CDTF">2024-04-20T17:39:00Z</dcterms:created>
  <dcterms:modified xsi:type="dcterms:W3CDTF">2024-05-02T13:45:00Z</dcterms:modified>
</cp:coreProperties>
</file>