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AC6" w:rsidRDefault="00CD2AC6" w:rsidP="00CD2AC6">
      <w:pPr>
        <w:pStyle w:val="a4"/>
        <w:shd w:val="clear" w:color="auto" w:fill="FFFFFF"/>
        <w:spacing w:before="0" w:beforeAutospacing="0" w:after="0" w:afterAutospacing="0"/>
        <w:ind w:left="10206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>Додаток 3</w:t>
      </w:r>
    </w:p>
    <w:p w:rsidR="00CD2AC6" w:rsidRDefault="00CD2AC6" w:rsidP="00CD2AC6">
      <w:pPr>
        <w:pStyle w:val="a4"/>
        <w:shd w:val="clear" w:color="auto" w:fill="FFFFFF"/>
        <w:spacing w:before="0" w:beforeAutospacing="0" w:after="0" w:afterAutospacing="0"/>
        <w:ind w:left="10206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>до листа департаменту економіки облдержадміністрації</w:t>
      </w:r>
    </w:p>
    <w:p w:rsidR="00CD2AC6" w:rsidRDefault="00CD2AC6" w:rsidP="00CD2AC6">
      <w:pPr>
        <w:pStyle w:val="a4"/>
        <w:shd w:val="clear" w:color="auto" w:fill="FFFFFF"/>
        <w:spacing w:before="0" w:beforeAutospacing="0" w:after="0" w:afterAutospacing="0"/>
        <w:ind w:left="10206"/>
        <w:jc w:val="both"/>
        <w:textAlignment w:val="baseline"/>
        <w:rPr>
          <w:color w:val="1D1D1B"/>
          <w:shd w:val="clear" w:color="auto" w:fill="FFFFFF"/>
          <w:lang w:val="uk-UA"/>
        </w:rPr>
      </w:pPr>
      <w:r>
        <w:rPr>
          <w:color w:val="1D1D1B"/>
          <w:shd w:val="clear" w:color="auto" w:fill="FFFFFF"/>
          <w:lang w:val="uk-UA"/>
        </w:rPr>
        <w:t xml:space="preserve">від__________ №__________________ </w:t>
      </w:r>
    </w:p>
    <w:p w:rsidR="00CD2AC6" w:rsidRDefault="00CD2AC6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931EC" w:rsidRPr="00127824" w:rsidRDefault="00127824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824">
        <w:rPr>
          <w:rFonts w:ascii="Times New Roman" w:hAnsi="Times New Roman" w:cs="Times New Roman"/>
          <w:b/>
          <w:sz w:val="28"/>
          <w:szCs w:val="28"/>
          <w:lang w:val="uk-UA"/>
        </w:rPr>
        <w:t>Форма</w:t>
      </w:r>
    </w:p>
    <w:p w:rsidR="00127824" w:rsidRPr="00127824" w:rsidRDefault="00127824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8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для надання пропозицій та зауважень </w:t>
      </w:r>
    </w:p>
    <w:p w:rsidR="00127824" w:rsidRDefault="00127824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27824">
        <w:rPr>
          <w:rFonts w:ascii="Times New Roman" w:hAnsi="Times New Roman" w:cs="Times New Roman"/>
          <w:b/>
          <w:sz w:val="28"/>
          <w:szCs w:val="28"/>
          <w:lang w:val="uk-UA"/>
        </w:rPr>
        <w:t>до проекту Стратегії розвитку Донецької області на період до 2027 року</w:t>
      </w:r>
    </w:p>
    <w:p w:rsidR="00127824" w:rsidRDefault="00127824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801"/>
        <w:gridCol w:w="3704"/>
        <w:gridCol w:w="5529"/>
      </w:tblGrid>
      <w:tr w:rsidR="00127824" w:rsidTr="00127824">
        <w:tc>
          <w:tcPr>
            <w:tcW w:w="675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801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Положення проекту Стратегії</w:t>
            </w:r>
          </w:p>
        </w:tc>
        <w:tc>
          <w:tcPr>
            <w:tcW w:w="3704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Пропозиції / зауваження</w:t>
            </w:r>
          </w:p>
        </w:tc>
        <w:tc>
          <w:tcPr>
            <w:tcW w:w="5529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Обґрунтування пропозицій / зауважень </w:t>
            </w:r>
          </w:p>
        </w:tc>
      </w:tr>
      <w:tr w:rsidR="00127824" w:rsidTr="00127824">
        <w:tc>
          <w:tcPr>
            <w:tcW w:w="675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01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704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529" w:type="dxa"/>
          </w:tcPr>
          <w:p w:rsidR="00127824" w:rsidRDefault="00127824" w:rsidP="001278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127824" w:rsidRPr="00127824" w:rsidRDefault="00127824" w:rsidP="00127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127824" w:rsidRPr="00127824" w:rsidSect="0012782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D2C"/>
    <w:rsid w:val="000B2D2C"/>
    <w:rsid w:val="00127824"/>
    <w:rsid w:val="002931EC"/>
    <w:rsid w:val="00AF41AF"/>
    <w:rsid w:val="00CD2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78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CD2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5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ODA</dc:creator>
  <cp:keywords/>
  <dc:description/>
  <cp:lastModifiedBy>DE ODA</cp:lastModifiedBy>
  <cp:revision>3</cp:revision>
  <dcterms:created xsi:type="dcterms:W3CDTF">2019-12-02T11:01:00Z</dcterms:created>
  <dcterms:modified xsi:type="dcterms:W3CDTF">2019-12-02T18:22:00Z</dcterms:modified>
</cp:coreProperties>
</file>