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D6" w:rsidRDefault="009C45D6" w:rsidP="009C45D6">
      <w:pPr>
        <w:pStyle w:val="a3"/>
        <w:shd w:val="clear" w:color="auto" w:fill="FFFFFF"/>
        <w:spacing w:before="0" w:beforeAutospacing="0" w:after="0" w:afterAutospacing="0"/>
        <w:ind w:left="5387"/>
        <w:jc w:val="both"/>
        <w:textAlignment w:val="baseline"/>
        <w:rPr>
          <w:color w:val="1D1D1B"/>
          <w:shd w:val="clear" w:color="auto" w:fill="FFFFFF"/>
          <w:lang w:val="uk-UA"/>
        </w:rPr>
      </w:pPr>
      <w:r>
        <w:rPr>
          <w:color w:val="1D1D1B"/>
          <w:shd w:val="clear" w:color="auto" w:fill="FFFFFF"/>
          <w:lang w:val="uk-UA"/>
        </w:rPr>
        <w:t xml:space="preserve">Додаток 2 </w:t>
      </w:r>
    </w:p>
    <w:p w:rsidR="009C45D6" w:rsidRDefault="009C45D6" w:rsidP="009C45D6">
      <w:pPr>
        <w:pStyle w:val="a3"/>
        <w:shd w:val="clear" w:color="auto" w:fill="FFFFFF"/>
        <w:spacing w:before="0" w:beforeAutospacing="0" w:after="0" w:afterAutospacing="0"/>
        <w:ind w:left="5387"/>
        <w:jc w:val="both"/>
        <w:textAlignment w:val="baseline"/>
        <w:rPr>
          <w:color w:val="1D1D1B"/>
          <w:shd w:val="clear" w:color="auto" w:fill="FFFFFF"/>
          <w:lang w:val="uk-UA"/>
        </w:rPr>
      </w:pPr>
      <w:r>
        <w:rPr>
          <w:color w:val="1D1D1B"/>
          <w:shd w:val="clear" w:color="auto" w:fill="FFFFFF"/>
          <w:lang w:val="uk-UA"/>
        </w:rPr>
        <w:t>до листа департаменту економіки облдержадміністрації</w:t>
      </w:r>
    </w:p>
    <w:p w:rsidR="009C45D6" w:rsidRDefault="009C45D6" w:rsidP="009C45D6">
      <w:pPr>
        <w:pStyle w:val="a3"/>
        <w:shd w:val="clear" w:color="auto" w:fill="FFFFFF"/>
        <w:spacing w:before="0" w:beforeAutospacing="0" w:after="0" w:afterAutospacing="0"/>
        <w:ind w:left="5387"/>
        <w:jc w:val="both"/>
        <w:textAlignment w:val="baseline"/>
        <w:rPr>
          <w:color w:val="1D1D1B"/>
          <w:shd w:val="clear" w:color="auto" w:fill="FFFFFF"/>
          <w:lang w:val="uk-UA"/>
        </w:rPr>
      </w:pPr>
      <w:r>
        <w:rPr>
          <w:color w:val="1D1D1B"/>
          <w:shd w:val="clear" w:color="auto" w:fill="FFFFFF"/>
          <w:lang w:val="uk-UA"/>
        </w:rPr>
        <w:t xml:space="preserve">від__________ №__________________ </w:t>
      </w:r>
    </w:p>
    <w:p w:rsidR="009C45D6" w:rsidRDefault="009C45D6" w:rsidP="00EE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4B61" w:rsidRDefault="003A3397" w:rsidP="00EE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</w:t>
      </w:r>
      <w:r w:rsidR="00EE4B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зустрічей з громадськістю </w:t>
      </w:r>
    </w:p>
    <w:p w:rsidR="003A3397" w:rsidRPr="003A3397" w:rsidRDefault="00EE4B61" w:rsidP="00EE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рамках </w:t>
      </w:r>
      <w:r w:rsidR="003A3397" w:rsidRPr="003A3397">
        <w:rPr>
          <w:rFonts w:ascii="Times New Roman" w:hAnsi="Times New Roman" w:cs="Times New Roman"/>
          <w:b/>
          <w:sz w:val="28"/>
          <w:szCs w:val="28"/>
          <w:lang w:val="uk-UA"/>
        </w:rPr>
        <w:t>громадських обговорень</w:t>
      </w:r>
    </w:p>
    <w:p w:rsidR="00C12F80" w:rsidRPr="003A3397" w:rsidRDefault="003A3397" w:rsidP="00EE4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3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проекту Стратегії розвитку Донецької області на період до 2027 року </w:t>
      </w:r>
    </w:p>
    <w:p w:rsidR="003A3397" w:rsidRPr="003A3397" w:rsidRDefault="003A3397" w:rsidP="00EE4B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797"/>
      </w:tblGrid>
      <w:tr w:rsidR="007E57B2" w:rsidRPr="003A3397" w:rsidTr="007E57B2">
        <w:tc>
          <w:tcPr>
            <w:tcW w:w="1985" w:type="dxa"/>
            <w:shd w:val="clear" w:color="auto" w:fill="auto"/>
            <w:vAlign w:val="center"/>
          </w:tcPr>
          <w:p w:rsidR="007E57B2" w:rsidRPr="003A3397" w:rsidRDefault="007E57B2" w:rsidP="00EE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 та час проведення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7E57B2" w:rsidRPr="003A3397" w:rsidRDefault="007E57B2" w:rsidP="00EE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7E57B2" w:rsidRPr="003A3397" w:rsidTr="007E57B2">
        <w:tc>
          <w:tcPr>
            <w:tcW w:w="1985" w:type="dxa"/>
            <w:shd w:val="clear" w:color="auto" w:fill="auto"/>
          </w:tcPr>
          <w:p w:rsidR="007E57B2" w:rsidRPr="003A3397" w:rsidRDefault="007E57B2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грудня</w:t>
            </w:r>
          </w:p>
          <w:p w:rsidR="007E57B2" w:rsidRPr="003A3397" w:rsidRDefault="007E57B2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</w:t>
            </w: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.00 </w:t>
            </w:r>
          </w:p>
        </w:tc>
        <w:tc>
          <w:tcPr>
            <w:tcW w:w="7797" w:type="dxa"/>
            <w:shd w:val="clear" w:color="auto" w:fill="auto"/>
          </w:tcPr>
          <w:p w:rsidR="007E57B2" w:rsidRPr="003A3397" w:rsidRDefault="007E57B2" w:rsidP="00EE4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Покровськ</w:t>
            </w:r>
            <w:proofErr w:type="spellEnd"/>
          </w:p>
          <w:p w:rsidR="007E57B2" w:rsidRPr="009C45D6" w:rsidRDefault="007E57B2" w:rsidP="00EE4B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приміщення Покровської центральної міської бібліотеки ім.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Шевченка </w:t>
            </w:r>
          </w:p>
          <w:p w:rsidR="007E57B2" w:rsidRPr="003A3397" w:rsidRDefault="007E57B2" w:rsidP="00EE4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(м.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  <w:proofErr w:type="spellStart"/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Покровськ</w:t>
            </w:r>
            <w:proofErr w:type="spellEnd"/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вул. Європейська, 22, срібна зала)</w:t>
            </w:r>
          </w:p>
        </w:tc>
      </w:tr>
      <w:tr w:rsidR="007E57B2" w:rsidRPr="003A3397" w:rsidTr="007E57B2">
        <w:tc>
          <w:tcPr>
            <w:tcW w:w="1985" w:type="dxa"/>
            <w:shd w:val="clear" w:color="auto" w:fill="auto"/>
          </w:tcPr>
          <w:p w:rsidR="007E57B2" w:rsidRPr="003A3397" w:rsidRDefault="007E57B2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грудня</w:t>
            </w:r>
          </w:p>
          <w:p w:rsidR="007E57B2" w:rsidRPr="003A3397" w:rsidRDefault="007E57B2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7797" w:type="dxa"/>
            <w:shd w:val="clear" w:color="auto" w:fill="auto"/>
          </w:tcPr>
          <w:p w:rsidR="007E57B2" w:rsidRPr="003A3397" w:rsidRDefault="007E57B2" w:rsidP="00EE4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м. Маріуполь</w:t>
            </w:r>
          </w:p>
          <w:p w:rsidR="007E57B2" w:rsidRPr="0099568B" w:rsidRDefault="007E57B2" w:rsidP="007E57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приміщення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IT</w:t>
            </w:r>
            <w:r w:rsidRPr="007E57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кластеру </w:t>
            </w:r>
            <w:r w:rsidR="00995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SPALAH</w:t>
            </w:r>
            <w:r w:rsidR="009956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</w:p>
          <w:p w:rsidR="007E57B2" w:rsidRPr="007E57B2" w:rsidRDefault="007E57B2" w:rsidP="007E57B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(м.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Маріуполь, вул. Архітектора </w:t>
            </w:r>
            <w:proofErr w:type="spellStart"/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Нільсена</w:t>
            </w:r>
            <w:proofErr w:type="spellEnd"/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, 35-А)</w:t>
            </w:r>
          </w:p>
        </w:tc>
      </w:tr>
      <w:tr w:rsidR="007E57B2" w:rsidRPr="002278AA" w:rsidTr="007E57B2">
        <w:tc>
          <w:tcPr>
            <w:tcW w:w="1985" w:type="dxa"/>
            <w:shd w:val="clear" w:color="auto" w:fill="auto"/>
          </w:tcPr>
          <w:p w:rsidR="007E57B2" w:rsidRPr="003A3397" w:rsidRDefault="007E57B2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 грудня</w:t>
            </w:r>
          </w:p>
          <w:p w:rsidR="007E57B2" w:rsidRPr="003A3397" w:rsidRDefault="007E57B2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7797" w:type="dxa"/>
            <w:shd w:val="clear" w:color="auto" w:fill="auto"/>
          </w:tcPr>
          <w:p w:rsidR="007E57B2" w:rsidRPr="003A3397" w:rsidRDefault="007E57B2" w:rsidP="00EE4B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3A33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м. Лиман</w:t>
            </w:r>
          </w:p>
          <w:p w:rsidR="007E57B2" w:rsidRPr="009C45D6" w:rsidRDefault="007E57B2" w:rsidP="00EE4B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A33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приміщення </w:t>
            </w:r>
            <w:proofErr w:type="spellStart"/>
            <w:r w:rsidRPr="003A33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Лиманської</w:t>
            </w:r>
            <w:proofErr w:type="spellEnd"/>
            <w:r w:rsidRPr="003A33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міської ради </w:t>
            </w:r>
          </w:p>
          <w:p w:rsidR="007E57B2" w:rsidRPr="003A3397" w:rsidRDefault="007E57B2" w:rsidP="00EE4B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(м. Лиман, вул. Незалежності, 46, зал засідань)</w:t>
            </w:r>
          </w:p>
        </w:tc>
      </w:tr>
      <w:tr w:rsidR="007E57B2" w:rsidRPr="0080654B" w:rsidTr="007E57B2">
        <w:tc>
          <w:tcPr>
            <w:tcW w:w="1985" w:type="dxa"/>
            <w:shd w:val="clear" w:color="auto" w:fill="auto"/>
          </w:tcPr>
          <w:p w:rsidR="007E57B2" w:rsidRPr="003A3397" w:rsidRDefault="007E57B2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13 грудня </w:t>
            </w:r>
          </w:p>
          <w:p w:rsidR="007E57B2" w:rsidRPr="003A3397" w:rsidRDefault="007E57B2" w:rsidP="003A33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A339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11.00</w:t>
            </w:r>
          </w:p>
        </w:tc>
        <w:tc>
          <w:tcPr>
            <w:tcW w:w="7797" w:type="dxa"/>
            <w:shd w:val="clear" w:color="auto" w:fill="auto"/>
          </w:tcPr>
          <w:p w:rsidR="007E57B2" w:rsidRDefault="007E57B2" w:rsidP="00EE4B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3A339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м. Краматорськ</w:t>
            </w:r>
            <w:r w:rsidR="00806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  (</w:t>
            </w:r>
            <w:r w:rsidR="0080654B" w:rsidRPr="0080654B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val="uk-UA"/>
              </w:rPr>
              <w:t>формат – спільне засідання Координаційної та робочих груп з питань розвитку Стратегії та планів заходів з її реалізації</w:t>
            </w:r>
            <w:r w:rsidR="0080654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E57B2" w:rsidRPr="003A3397" w:rsidRDefault="007E57B2" w:rsidP="00EE4B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приміщення Донецької обласної державної адміністрації (м.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 </w:t>
            </w:r>
            <w:r w:rsidRPr="003A339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Краматорськ, вул. Олекси Тихого, 6, великий зал засідань)</w:t>
            </w:r>
          </w:p>
        </w:tc>
      </w:tr>
    </w:tbl>
    <w:p w:rsidR="003A3397" w:rsidRPr="003A3397" w:rsidRDefault="003A3397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A3397" w:rsidRPr="003A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97"/>
    <w:rsid w:val="002278AA"/>
    <w:rsid w:val="003A3397"/>
    <w:rsid w:val="007E57B2"/>
    <w:rsid w:val="0080654B"/>
    <w:rsid w:val="0099568B"/>
    <w:rsid w:val="009C45D6"/>
    <w:rsid w:val="00C12F80"/>
    <w:rsid w:val="00EE4B61"/>
    <w:rsid w:val="00F37C60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ODA</dc:creator>
  <cp:lastModifiedBy>DE ODA</cp:lastModifiedBy>
  <cp:revision>6</cp:revision>
  <cp:lastPrinted>2019-12-02T09:44:00Z</cp:lastPrinted>
  <dcterms:created xsi:type="dcterms:W3CDTF">2019-12-02T11:12:00Z</dcterms:created>
  <dcterms:modified xsi:type="dcterms:W3CDTF">2019-12-03T09:35:00Z</dcterms:modified>
</cp:coreProperties>
</file>