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5A" w:rsidRPr="0010008A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10008A">
        <w:rPr>
          <w:b/>
          <w:bCs/>
          <w:sz w:val="24"/>
          <w:szCs w:val="24"/>
          <w:lang w:val="uk-UA"/>
        </w:rPr>
        <w:t>Звіт</w:t>
      </w:r>
    </w:p>
    <w:p w:rsidR="00F8515A" w:rsidRPr="0010008A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10008A">
        <w:rPr>
          <w:b/>
          <w:bCs/>
          <w:sz w:val="24"/>
          <w:szCs w:val="24"/>
          <w:lang w:val="uk-UA"/>
        </w:rPr>
        <w:t>про проведен</w:t>
      </w:r>
      <w:r w:rsidR="005574DB" w:rsidRPr="0010008A">
        <w:rPr>
          <w:b/>
          <w:bCs/>
          <w:sz w:val="24"/>
          <w:szCs w:val="24"/>
          <w:lang w:val="uk-UA"/>
        </w:rPr>
        <w:t>і</w:t>
      </w:r>
      <w:r w:rsidRPr="0010008A">
        <w:rPr>
          <w:b/>
          <w:bCs/>
          <w:sz w:val="24"/>
          <w:szCs w:val="24"/>
          <w:lang w:val="uk-UA"/>
        </w:rPr>
        <w:t xml:space="preserve"> Донецькою облдержадміністрацією консультаці</w:t>
      </w:r>
      <w:r w:rsidR="005574DB" w:rsidRPr="0010008A">
        <w:rPr>
          <w:b/>
          <w:bCs/>
          <w:sz w:val="24"/>
          <w:szCs w:val="24"/>
          <w:lang w:val="uk-UA"/>
        </w:rPr>
        <w:t>ї</w:t>
      </w:r>
      <w:r w:rsidRPr="0010008A">
        <w:rPr>
          <w:b/>
          <w:bCs/>
          <w:sz w:val="24"/>
          <w:szCs w:val="24"/>
          <w:lang w:val="uk-UA"/>
        </w:rPr>
        <w:t xml:space="preserve"> з громадськістю у </w:t>
      </w:r>
      <w:r w:rsidR="00D02779" w:rsidRPr="0010008A">
        <w:rPr>
          <w:b/>
          <w:bCs/>
          <w:sz w:val="24"/>
          <w:szCs w:val="24"/>
          <w:lang w:val="uk-UA"/>
        </w:rPr>
        <w:t>І</w:t>
      </w:r>
      <w:r w:rsidR="0010008A" w:rsidRPr="0010008A">
        <w:rPr>
          <w:b/>
          <w:bCs/>
          <w:sz w:val="24"/>
          <w:szCs w:val="24"/>
          <w:lang w:val="uk-UA"/>
        </w:rPr>
        <w:t>V</w:t>
      </w:r>
      <w:r w:rsidRPr="0010008A">
        <w:rPr>
          <w:b/>
          <w:bCs/>
          <w:sz w:val="24"/>
          <w:szCs w:val="24"/>
          <w:lang w:val="uk-UA"/>
        </w:rPr>
        <w:t xml:space="preserve"> квартал</w:t>
      </w:r>
      <w:r w:rsidR="005358B3" w:rsidRPr="0010008A">
        <w:rPr>
          <w:b/>
          <w:bCs/>
          <w:sz w:val="24"/>
          <w:szCs w:val="24"/>
          <w:lang w:val="uk-UA"/>
        </w:rPr>
        <w:t>і</w:t>
      </w:r>
      <w:r w:rsidRPr="0010008A">
        <w:rPr>
          <w:b/>
          <w:bCs/>
          <w:sz w:val="24"/>
          <w:szCs w:val="24"/>
          <w:lang w:val="uk-UA"/>
        </w:rPr>
        <w:t xml:space="preserve"> 20</w:t>
      </w:r>
      <w:r w:rsidR="002531D9" w:rsidRPr="0010008A">
        <w:rPr>
          <w:b/>
          <w:bCs/>
          <w:sz w:val="24"/>
          <w:szCs w:val="24"/>
          <w:lang w:val="uk-UA"/>
        </w:rPr>
        <w:t>20</w:t>
      </w:r>
      <w:r w:rsidRPr="0010008A">
        <w:rPr>
          <w:b/>
          <w:bCs/>
          <w:sz w:val="24"/>
          <w:szCs w:val="24"/>
          <w:lang w:val="uk-UA"/>
        </w:rPr>
        <w:t xml:space="preserve"> року</w:t>
      </w:r>
    </w:p>
    <w:p w:rsidR="002A7C2D" w:rsidRPr="0010008A" w:rsidRDefault="002A7C2D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697"/>
        <w:gridCol w:w="3097"/>
        <w:gridCol w:w="1701"/>
        <w:gridCol w:w="2835"/>
        <w:gridCol w:w="3124"/>
      </w:tblGrid>
      <w:tr w:rsidR="00345545" w:rsidRPr="0010008A" w:rsidTr="005A4957">
        <w:trPr>
          <w:trHeight w:val="1294"/>
          <w:jc w:val="center"/>
        </w:trPr>
        <w:tc>
          <w:tcPr>
            <w:tcW w:w="565" w:type="dxa"/>
          </w:tcPr>
          <w:p w:rsidR="00F8515A" w:rsidRPr="0010008A" w:rsidRDefault="00F8515A" w:rsidP="002A7998">
            <w:pPr>
              <w:ind w:left="-119"/>
              <w:jc w:val="center"/>
              <w:rPr>
                <w:b/>
                <w:sz w:val="24"/>
                <w:szCs w:val="24"/>
                <w:lang w:val="uk-UA"/>
              </w:rPr>
            </w:pPr>
            <w:r w:rsidRPr="0010008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97" w:type="dxa"/>
          </w:tcPr>
          <w:p w:rsidR="00F8515A" w:rsidRPr="0010008A" w:rsidRDefault="00F8515A" w:rsidP="00FD51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008A">
              <w:rPr>
                <w:b/>
                <w:sz w:val="24"/>
                <w:szCs w:val="24"/>
                <w:lang w:val="uk-UA"/>
              </w:rPr>
              <w:t>Питання або про</w:t>
            </w:r>
            <w:r w:rsidR="00FD51CE">
              <w:rPr>
                <w:b/>
                <w:sz w:val="24"/>
                <w:szCs w:val="24"/>
                <w:lang w:val="uk-UA"/>
              </w:rPr>
              <w:t>є</w:t>
            </w:r>
            <w:r w:rsidRPr="0010008A">
              <w:rPr>
                <w:b/>
                <w:sz w:val="24"/>
                <w:szCs w:val="24"/>
                <w:lang w:val="uk-UA"/>
              </w:rPr>
              <w:t>кт нормативно-правового акт</w:t>
            </w:r>
            <w:r w:rsidR="00862D58" w:rsidRPr="0010008A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097" w:type="dxa"/>
          </w:tcPr>
          <w:p w:rsidR="00F8515A" w:rsidRPr="0010008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008A">
              <w:rPr>
                <w:b/>
                <w:sz w:val="24"/>
                <w:szCs w:val="24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701" w:type="dxa"/>
          </w:tcPr>
          <w:p w:rsidR="00F8515A" w:rsidRPr="0010008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008A">
              <w:rPr>
                <w:b/>
                <w:sz w:val="24"/>
                <w:szCs w:val="24"/>
                <w:lang w:val="uk-UA"/>
              </w:rPr>
              <w:t>Дата проведення консуль</w:t>
            </w:r>
            <w:r w:rsidR="00226661" w:rsidRPr="0010008A">
              <w:rPr>
                <w:b/>
                <w:sz w:val="24"/>
                <w:szCs w:val="24"/>
                <w:lang w:val="uk-UA"/>
              </w:rPr>
              <w:t>-</w:t>
            </w:r>
            <w:r w:rsidRPr="0010008A">
              <w:rPr>
                <w:b/>
                <w:sz w:val="24"/>
                <w:szCs w:val="24"/>
                <w:lang w:val="uk-UA"/>
              </w:rPr>
              <w:t>тацій</w:t>
            </w:r>
          </w:p>
        </w:tc>
        <w:tc>
          <w:tcPr>
            <w:tcW w:w="2835" w:type="dxa"/>
          </w:tcPr>
          <w:p w:rsidR="00F8515A" w:rsidRPr="0010008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008A">
              <w:rPr>
                <w:b/>
                <w:sz w:val="24"/>
                <w:szCs w:val="24"/>
                <w:lang w:val="uk-UA"/>
              </w:rPr>
              <w:t>Соціальні групи</w:t>
            </w:r>
          </w:p>
        </w:tc>
        <w:tc>
          <w:tcPr>
            <w:tcW w:w="3124" w:type="dxa"/>
          </w:tcPr>
          <w:p w:rsidR="00F8515A" w:rsidRPr="0010008A" w:rsidRDefault="00F8515A" w:rsidP="003527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008A">
              <w:rPr>
                <w:b/>
                <w:sz w:val="24"/>
                <w:szCs w:val="24"/>
                <w:lang w:val="uk-UA"/>
              </w:rPr>
              <w:t>Структурний підрозділ</w:t>
            </w:r>
            <w:r w:rsidR="007B46E8" w:rsidRPr="0010008A">
              <w:rPr>
                <w:b/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CB3A1E" w:rsidRPr="0010008A" w:rsidTr="00E65888">
        <w:trPr>
          <w:jc w:val="center"/>
        </w:trPr>
        <w:tc>
          <w:tcPr>
            <w:tcW w:w="565" w:type="dxa"/>
          </w:tcPr>
          <w:p w:rsidR="00CB3A1E" w:rsidRPr="0010008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7" w:type="dxa"/>
          </w:tcPr>
          <w:p w:rsidR="00CB3A1E" w:rsidRPr="0010008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97" w:type="dxa"/>
          </w:tcPr>
          <w:p w:rsidR="00CB3A1E" w:rsidRPr="0010008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B3A1E" w:rsidRPr="0010008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CB3A1E" w:rsidRPr="0010008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24" w:type="dxa"/>
          </w:tcPr>
          <w:p w:rsidR="00CB3A1E" w:rsidRPr="0010008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6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Цільової соціальної програми національно-патріотичного виховання у Донецькій області на 2021-2025 роки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з 02.10.2020 протягом 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Громадські об’єднання, </w:t>
            </w:r>
            <w:r w:rsidR="004E595B">
              <w:rPr>
                <w:sz w:val="24"/>
                <w:szCs w:val="24"/>
                <w:lang w:val="uk-UA"/>
              </w:rPr>
              <w:t xml:space="preserve">молодь, </w:t>
            </w:r>
            <w:r w:rsidRPr="0010008A">
              <w:rPr>
                <w:sz w:val="24"/>
                <w:szCs w:val="24"/>
                <w:lang w:val="uk-UA"/>
              </w:rPr>
              <w:t>органи виконавчої влади, органи місцевого самоврядування</w:t>
            </w:r>
          </w:p>
          <w:p w:rsidR="00FD51CE" w:rsidRPr="0010008A" w:rsidRDefault="00FD51CE" w:rsidP="001000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сім’ї, молоді та масових заходів національно-патріотичного виховання</w:t>
            </w:r>
            <w:r w:rsidRPr="0010008A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Дистанційна освіта для школярів з тимчасово окупованої території України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Відео-конференція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15.10.2020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22.10.2020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18.11.2020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25.11.2020</w:t>
            </w:r>
          </w:p>
        </w:tc>
        <w:tc>
          <w:tcPr>
            <w:tcW w:w="2835" w:type="dxa"/>
          </w:tcPr>
          <w:p w:rsidR="0010008A" w:rsidRDefault="00962FD8" w:rsidP="0010008A">
            <w:pPr>
              <w:rPr>
                <w:sz w:val="24"/>
                <w:szCs w:val="24"/>
                <w:lang w:val="uk-UA"/>
              </w:rPr>
            </w:pPr>
            <w:r w:rsidRPr="00DF5707">
              <w:rPr>
                <w:sz w:val="24"/>
                <w:szCs w:val="24"/>
                <w:lang w:val="uk-UA"/>
              </w:rPr>
              <w:t>Громадські об’єднання, батьки, вчителі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10008A">
              <w:rPr>
                <w:sz w:val="24"/>
                <w:szCs w:val="24"/>
                <w:lang w:val="uk-UA"/>
              </w:rPr>
              <w:t>органи місцевого самоврядування</w:t>
            </w:r>
          </w:p>
          <w:p w:rsidR="00FD51CE" w:rsidRPr="0010008A" w:rsidRDefault="00FD51CE" w:rsidP="001000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Проєкт Регіональної програми розвитку малого і середнього підприємництва в Донецькій області на 2021 – 2022 роки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з 22.10.2020 протягом 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25 днів</w:t>
            </w:r>
          </w:p>
        </w:tc>
        <w:tc>
          <w:tcPr>
            <w:tcW w:w="2835" w:type="dxa"/>
          </w:tcPr>
          <w:p w:rsid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Громадські об’єднання, </w:t>
            </w:r>
            <w:r w:rsidR="00962FD8">
              <w:rPr>
                <w:sz w:val="24"/>
                <w:szCs w:val="24"/>
                <w:lang w:val="uk-UA"/>
              </w:rPr>
              <w:t xml:space="preserve">підприємці, </w:t>
            </w:r>
            <w:r w:rsidRPr="0010008A">
              <w:rPr>
                <w:sz w:val="24"/>
                <w:szCs w:val="24"/>
                <w:lang w:val="uk-UA"/>
              </w:rPr>
              <w:t>органи виконавчої влади, органи місцевого самоврядування</w:t>
            </w:r>
          </w:p>
          <w:p w:rsidR="00FD51CE" w:rsidRPr="0010008A" w:rsidRDefault="00FD51CE" w:rsidP="001000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10008A" w:rsidRPr="0010008A" w:rsidRDefault="00F27729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Департамент економіки</w:t>
            </w:r>
            <w:r w:rsidRPr="0010008A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Створення інклюзивного середовища в системі освіти області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05.11.2020</w:t>
            </w:r>
          </w:p>
        </w:tc>
        <w:tc>
          <w:tcPr>
            <w:tcW w:w="2835" w:type="dxa"/>
          </w:tcPr>
          <w:p w:rsidR="0010008A" w:rsidRPr="0010008A" w:rsidRDefault="00962FD8" w:rsidP="0010008A">
            <w:pPr>
              <w:rPr>
                <w:sz w:val="24"/>
                <w:szCs w:val="24"/>
                <w:lang w:val="uk-UA"/>
              </w:rPr>
            </w:pPr>
            <w:r w:rsidRPr="00DF5707">
              <w:rPr>
                <w:sz w:val="24"/>
                <w:szCs w:val="24"/>
                <w:lang w:val="uk-UA"/>
              </w:rPr>
              <w:t>Громадські об’єднання, батьки, вчителі</w:t>
            </w:r>
            <w:r w:rsidRPr="0010008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24" w:type="dxa"/>
          </w:tcPr>
          <w:p w:rsidR="0010008A" w:rsidRPr="0010008A" w:rsidRDefault="00F27729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10008A" w:rsidRPr="00A1360B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Розгляд </w:t>
            </w:r>
            <w:r w:rsidRPr="0010008A">
              <w:rPr>
                <w:bCs/>
                <w:sz w:val="24"/>
                <w:szCs w:val="24"/>
                <w:lang w:val="uk-UA"/>
              </w:rPr>
              <w:t xml:space="preserve">актуальних питань життєдіяльності Донецької області </w:t>
            </w:r>
          </w:p>
        </w:tc>
        <w:tc>
          <w:tcPr>
            <w:tcW w:w="3097" w:type="dxa"/>
          </w:tcPr>
          <w:p w:rsidR="0010008A" w:rsidRPr="0010008A" w:rsidRDefault="00F27729" w:rsidP="004E59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10008A" w:rsidRPr="0010008A">
              <w:rPr>
                <w:sz w:val="24"/>
                <w:szCs w:val="24"/>
                <w:lang w:val="uk-UA"/>
              </w:rPr>
              <w:t>устріч голови облдерж-адміністрації, керівника обласної військово-цивільної адміністрації з правлінням громадської ради</w:t>
            </w: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12.11.2020</w:t>
            </w:r>
          </w:p>
        </w:tc>
        <w:tc>
          <w:tcPr>
            <w:tcW w:w="2835" w:type="dxa"/>
          </w:tcPr>
          <w:p w:rsidR="0010008A" w:rsidRPr="0010008A" w:rsidRDefault="0010008A" w:rsidP="00962FD8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Громадські об’єднання, </w:t>
            </w:r>
            <w:r w:rsidR="00962FD8">
              <w:rPr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3124" w:type="dxa"/>
          </w:tcPr>
          <w:p w:rsidR="0010008A" w:rsidRPr="0010008A" w:rsidRDefault="00F27729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Управління інформаційної діяльності та комунікацій з громадськістю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Імплементація Закону України «Про повну загальну середню освіту»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Відео-конференція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18.11.2020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23.11.2020</w:t>
            </w:r>
          </w:p>
          <w:p w:rsid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02.12.2020</w:t>
            </w:r>
          </w:p>
          <w:p w:rsidR="00962FD8" w:rsidRPr="0010008A" w:rsidRDefault="00962FD8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0008A" w:rsidRPr="0010008A" w:rsidRDefault="00962FD8" w:rsidP="0010008A">
            <w:pPr>
              <w:rPr>
                <w:sz w:val="24"/>
                <w:szCs w:val="24"/>
                <w:lang w:val="uk-UA"/>
              </w:rPr>
            </w:pPr>
            <w:r w:rsidRPr="00DF5707">
              <w:rPr>
                <w:sz w:val="24"/>
                <w:szCs w:val="24"/>
                <w:lang w:val="uk-UA"/>
              </w:rPr>
              <w:t>Громадські об’єднання, батьки, вчителі</w:t>
            </w:r>
            <w:r w:rsidRPr="0010008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24" w:type="dxa"/>
          </w:tcPr>
          <w:p w:rsidR="0010008A" w:rsidRPr="0010008A" w:rsidRDefault="00F27729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Проєкт розпорядження голови Донецької обласної державної адміністрації, керівника обласної військово-цивільної адміністрації «Про затвердження Положення про порядок ініціювання та подання проєктів «Всеукраїнського громадського бюджету», що можуть реалізовуватися в Донецькій області за рахунок коштів державного фонду регіонального розвитку»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з 19.11.2020 протягом 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Громадські об’єднання, </w:t>
            </w:r>
            <w:r w:rsidR="00962FD8">
              <w:rPr>
                <w:sz w:val="24"/>
                <w:szCs w:val="24"/>
                <w:lang w:val="uk-UA"/>
              </w:rPr>
              <w:t>органи виконавчої влади</w:t>
            </w:r>
          </w:p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Департамент економіки</w:t>
            </w:r>
            <w:r w:rsidRPr="0010008A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962FD8" w:rsidRDefault="0010008A" w:rsidP="00962FD8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Проєкт розпорядження голови облдержадміністрації, керівника обласної військово-цивільної адміністрації «Про затвердження Положення про заохочення переможців обласних етапів Всеукраїнських учнівських олімпіад та Всеукраїнського конкурсу - захисту науково - дослідницьких робіт учнів - членів Малої академії наук України </w:t>
            </w:r>
          </w:p>
          <w:p w:rsidR="0010008A" w:rsidRDefault="0010008A" w:rsidP="00962FD8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у 2020 році»</w:t>
            </w:r>
          </w:p>
          <w:p w:rsidR="00962FD8" w:rsidRPr="0010008A" w:rsidRDefault="00962FD8" w:rsidP="00962FD8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з 23.11.2020 протягом 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10008A" w:rsidRPr="0010008A" w:rsidRDefault="00F27729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Default="0010008A" w:rsidP="0010008A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 розробку проєкту Програми пошуку і впорядкування поховань жертв війни та політичних репресій у Донецькій області на 2022-2024 роки</w:t>
            </w:r>
          </w:p>
          <w:p w:rsidR="00962FD8" w:rsidRPr="0010008A" w:rsidRDefault="00962FD8" w:rsidP="0010008A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25.11.2020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2835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Громадські об’єднання</w:t>
            </w:r>
            <w:r w:rsidR="00962FD8">
              <w:rPr>
                <w:sz w:val="24"/>
                <w:szCs w:val="24"/>
                <w:lang w:val="uk-UA"/>
              </w:rPr>
              <w:t>, структурні підрозділи облдержадміністрації</w:t>
            </w:r>
          </w:p>
        </w:tc>
        <w:tc>
          <w:tcPr>
            <w:tcW w:w="3124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«Голос громад»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2835" w:type="dxa"/>
          </w:tcPr>
          <w:p w:rsidR="0010008A" w:rsidRDefault="004E595B" w:rsidP="004E59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Громадські об’єднання</w:t>
            </w:r>
            <w:r w:rsidR="00962FD8">
              <w:rPr>
                <w:sz w:val="24"/>
                <w:szCs w:val="24"/>
                <w:lang w:val="uk-UA"/>
              </w:rPr>
              <w:t>, структурні підрозділи облдержадміністрації</w:t>
            </w:r>
          </w:p>
          <w:p w:rsidR="00962FD8" w:rsidRPr="0010008A" w:rsidRDefault="00962FD8" w:rsidP="004E595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10008A" w:rsidRPr="0010008A" w:rsidRDefault="00F27729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Програми економічного і соціального розвитку Донецької області на 2021 рік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 xml:space="preserve">з 17.12.2020 протягом 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20 днів</w:t>
            </w:r>
          </w:p>
        </w:tc>
        <w:tc>
          <w:tcPr>
            <w:tcW w:w="2835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10008A" w:rsidRPr="0010008A" w:rsidRDefault="00F27729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Департамент економіки</w:t>
            </w:r>
            <w:r w:rsidRPr="0010008A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Default="0010008A" w:rsidP="0010008A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Щодо проведення обласного конкурсу з визначення програм (проєктів, заходів), розроблених громадськими організаціями та творчими спілками, для виконання (реалізації) яких надається фінансова підтримка від управління культури і туризму облдержадміністрації</w:t>
            </w:r>
          </w:p>
          <w:p w:rsidR="00962FD8" w:rsidRPr="0010008A" w:rsidRDefault="00962FD8" w:rsidP="0010008A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02.12.2020</w:t>
            </w:r>
          </w:p>
        </w:tc>
        <w:tc>
          <w:tcPr>
            <w:tcW w:w="2835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Громадські об’єднання,</w:t>
            </w:r>
            <w:r w:rsidR="00962FD8">
              <w:rPr>
                <w:sz w:val="24"/>
                <w:szCs w:val="24"/>
                <w:lang w:val="uk-UA"/>
              </w:rPr>
              <w:t xml:space="preserve"> структурні підрозділи облдержадміністрації</w:t>
            </w:r>
          </w:p>
        </w:tc>
        <w:tc>
          <w:tcPr>
            <w:tcW w:w="3124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10008A" w:rsidRPr="0010008A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Форум «Ефективне місцеве самоврядування як запорука демократичної та правової держави»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Форум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09.12.2020 – 10.12.2020</w:t>
            </w:r>
          </w:p>
        </w:tc>
        <w:tc>
          <w:tcPr>
            <w:tcW w:w="2835" w:type="dxa"/>
          </w:tcPr>
          <w:p w:rsid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962FD8" w:rsidRPr="0010008A" w:rsidRDefault="00962FD8" w:rsidP="001000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Департамент економіки</w:t>
            </w:r>
            <w:r w:rsidRPr="0010008A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10008A" w:rsidRPr="00A1360B" w:rsidTr="00E65888">
        <w:trPr>
          <w:jc w:val="center"/>
        </w:trPr>
        <w:tc>
          <w:tcPr>
            <w:tcW w:w="565" w:type="dxa"/>
          </w:tcPr>
          <w:p w:rsidR="0010008A" w:rsidRPr="0010008A" w:rsidRDefault="0010008A" w:rsidP="0010008A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10008A" w:rsidRPr="0010008A" w:rsidRDefault="0010008A" w:rsidP="0010008A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Форум «Громадянське суспільство Донеччини»</w:t>
            </w:r>
          </w:p>
        </w:tc>
        <w:tc>
          <w:tcPr>
            <w:tcW w:w="3097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Форум</w:t>
            </w:r>
          </w:p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0008A" w:rsidRPr="0010008A" w:rsidRDefault="0010008A" w:rsidP="0010008A">
            <w:pPr>
              <w:jc w:val="center"/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2835" w:type="dxa"/>
          </w:tcPr>
          <w:p w:rsidR="0010008A" w:rsidRPr="0010008A" w:rsidRDefault="0010008A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10008A" w:rsidRPr="0010008A" w:rsidRDefault="0010008A" w:rsidP="0010008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10008A" w:rsidRPr="0010008A" w:rsidRDefault="00F27729" w:rsidP="0010008A">
            <w:pPr>
              <w:rPr>
                <w:sz w:val="24"/>
                <w:szCs w:val="24"/>
                <w:lang w:val="uk-UA"/>
              </w:rPr>
            </w:pPr>
            <w:r w:rsidRPr="0010008A">
              <w:rPr>
                <w:sz w:val="24"/>
                <w:szCs w:val="24"/>
                <w:lang w:val="uk-UA"/>
              </w:rPr>
              <w:t>Управління інформаційної діяльності та комунікацій з громадськістю облдержадміністрації</w:t>
            </w:r>
          </w:p>
        </w:tc>
      </w:tr>
    </w:tbl>
    <w:p w:rsidR="005A4957" w:rsidRDefault="005A4957" w:rsidP="005A4957">
      <w:pPr>
        <w:widowControl w:val="0"/>
        <w:tabs>
          <w:tab w:val="left" w:pos="11340"/>
        </w:tabs>
        <w:jc w:val="both"/>
        <w:rPr>
          <w:sz w:val="24"/>
          <w:szCs w:val="24"/>
          <w:lang w:val="uk-UA"/>
        </w:rPr>
      </w:pPr>
    </w:p>
    <w:p w:rsidR="005A4957" w:rsidRDefault="005A4957" w:rsidP="005A4957">
      <w:pPr>
        <w:widowControl w:val="0"/>
        <w:tabs>
          <w:tab w:val="left" w:pos="1134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5A4957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7C" w:rsidRDefault="0024507C" w:rsidP="003F0EFD">
      <w:r>
        <w:separator/>
      </w:r>
    </w:p>
  </w:endnote>
  <w:endnote w:type="continuationSeparator" w:id="0">
    <w:p w:rsidR="0024507C" w:rsidRDefault="0024507C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7C" w:rsidRDefault="0024507C" w:rsidP="003F0EFD">
      <w:r>
        <w:separator/>
      </w:r>
    </w:p>
  </w:footnote>
  <w:footnote w:type="continuationSeparator" w:id="0">
    <w:p w:rsidR="0024507C" w:rsidRDefault="0024507C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127A7"/>
    <w:rsid w:val="00051410"/>
    <w:rsid w:val="000537BE"/>
    <w:rsid w:val="00054423"/>
    <w:rsid w:val="0010008A"/>
    <w:rsid w:val="00126CC0"/>
    <w:rsid w:val="00161B4E"/>
    <w:rsid w:val="00185251"/>
    <w:rsid w:val="001939F5"/>
    <w:rsid w:val="00194C9E"/>
    <w:rsid w:val="001B2704"/>
    <w:rsid w:val="001C2037"/>
    <w:rsid w:val="001C41BD"/>
    <w:rsid w:val="00212978"/>
    <w:rsid w:val="00226661"/>
    <w:rsid w:val="00230FBB"/>
    <w:rsid w:val="0024507C"/>
    <w:rsid w:val="002531D9"/>
    <w:rsid w:val="002821F0"/>
    <w:rsid w:val="002A7998"/>
    <w:rsid w:val="002A7C2D"/>
    <w:rsid w:val="002B2211"/>
    <w:rsid w:val="002C0EF1"/>
    <w:rsid w:val="002C10EC"/>
    <w:rsid w:val="002F6AAC"/>
    <w:rsid w:val="003075E6"/>
    <w:rsid w:val="00345545"/>
    <w:rsid w:val="00345CA6"/>
    <w:rsid w:val="003527D9"/>
    <w:rsid w:val="00355335"/>
    <w:rsid w:val="003A4570"/>
    <w:rsid w:val="003B1B06"/>
    <w:rsid w:val="003C526F"/>
    <w:rsid w:val="003C53DF"/>
    <w:rsid w:val="003F0869"/>
    <w:rsid w:val="003F0EFD"/>
    <w:rsid w:val="004020BC"/>
    <w:rsid w:val="004076ED"/>
    <w:rsid w:val="00412D6F"/>
    <w:rsid w:val="00432B5D"/>
    <w:rsid w:val="0043337F"/>
    <w:rsid w:val="0047124D"/>
    <w:rsid w:val="00484361"/>
    <w:rsid w:val="004A7E04"/>
    <w:rsid w:val="004B789A"/>
    <w:rsid w:val="004E595B"/>
    <w:rsid w:val="004F0653"/>
    <w:rsid w:val="004F5154"/>
    <w:rsid w:val="00502F1B"/>
    <w:rsid w:val="005060B0"/>
    <w:rsid w:val="00512844"/>
    <w:rsid w:val="0052573F"/>
    <w:rsid w:val="005358B3"/>
    <w:rsid w:val="00540502"/>
    <w:rsid w:val="005535B2"/>
    <w:rsid w:val="005574DB"/>
    <w:rsid w:val="00581C71"/>
    <w:rsid w:val="00594C0B"/>
    <w:rsid w:val="005A4957"/>
    <w:rsid w:val="00662821"/>
    <w:rsid w:val="0068046C"/>
    <w:rsid w:val="00686264"/>
    <w:rsid w:val="006B57C1"/>
    <w:rsid w:val="006C3411"/>
    <w:rsid w:val="006E3516"/>
    <w:rsid w:val="006E4423"/>
    <w:rsid w:val="0070315A"/>
    <w:rsid w:val="007051C7"/>
    <w:rsid w:val="0073607A"/>
    <w:rsid w:val="007637E1"/>
    <w:rsid w:val="007678BA"/>
    <w:rsid w:val="00792655"/>
    <w:rsid w:val="007B46E8"/>
    <w:rsid w:val="007B5AFE"/>
    <w:rsid w:val="008019D1"/>
    <w:rsid w:val="00862D58"/>
    <w:rsid w:val="00881646"/>
    <w:rsid w:val="00894A38"/>
    <w:rsid w:val="008F0AB6"/>
    <w:rsid w:val="00916CDC"/>
    <w:rsid w:val="00920E79"/>
    <w:rsid w:val="00925663"/>
    <w:rsid w:val="00941967"/>
    <w:rsid w:val="00962FD8"/>
    <w:rsid w:val="009A30A4"/>
    <w:rsid w:val="009E3EB3"/>
    <w:rsid w:val="00A1360B"/>
    <w:rsid w:val="00A322E1"/>
    <w:rsid w:val="00A5034D"/>
    <w:rsid w:val="00A631EE"/>
    <w:rsid w:val="00A7107B"/>
    <w:rsid w:val="00A92C19"/>
    <w:rsid w:val="00AC3E80"/>
    <w:rsid w:val="00AC515A"/>
    <w:rsid w:val="00AE647C"/>
    <w:rsid w:val="00AF2AD8"/>
    <w:rsid w:val="00B04444"/>
    <w:rsid w:val="00B43606"/>
    <w:rsid w:val="00B75305"/>
    <w:rsid w:val="00B970C0"/>
    <w:rsid w:val="00BD4E40"/>
    <w:rsid w:val="00BE16B3"/>
    <w:rsid w:val="00BF425A"/>
    <w:rsid w:val="00BF7B7F"/>
    <w:rsid w:val="00C019E6"/>
    <w:rsid w:val="00C20C4A"/>
    <w:rsid w:val="00C23316"/>
    <w:rsid w:val="00C24609"/>
    <w:rsid w:val="00C342C1"/>
    <w:rsid w:val="00C4326D"/>
    <w:rsid w:val="00C538DA"/>
    <w:rsid w:val="00CB3A1E"/>
    <w:rsid w:val="00CD7DD8"/>
    <w:rsid w:val="00CF0B36"/>
    <w:rsid w:val="00D02779"/>
    <w:rsid w:val="00D4066D"/>
    <w:rsid w:val="00D85F49"/>
    <w:rsid w:val="00DA1468"/>
    <w:rsid w:val="00DC077E"/>
    <w:rsid w:val="00DD5EB0"/>
    <w:rsid w:val="00DD6736"/>
    <w:rsid w:val="00DF5707"/>
    <w:rsid w:val="00E111F4"/>
    <w:rsid w:val="00E20412"/>
    <w:rsid w:val="00E471C0"/>
    <w:rsid w:val="00E47AF6"/>
    <w:rsid w:val="00E5031E"/>
    <w:rsid w:val="00E649C4"/>
    <w:rsid w:val="00E65888"/>
    <w:rsid w:val="00E771CB"/>
    <w:rsid w:val="00E806E7"/>
    <w:rsid w:val="00EB363B"/>
    <w:rsid w:val="00EB3FCA"/>
    <w:rsid w:val="00F27729"/>
    <w:rsid w:val="00F321EC"/>
    <w:rsid w:val="00F443F1"/>
    <w:rsid w:val="00F55DB5"/>
    <w:rsid w:val="00F56DE0"/>
    <w:rsid w:val="00F8515A"/>
    <w:rsid w:val="00FB171F"/>
    <w:rsid w:val="00FD51CE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43ADF-D933-4D6E-946E-A23A0BF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  <w:style w:type="paragraph" w:styleId="ab">
    <w:name w:val="Balloon Text"/>
    <w:basedOn w:val="a"/>
    <w:link w:val="ac"/>
    <w:uiPriority w:val="99"/>
    <w:semiHidden/>
    <w:unhideWhenUsed/>
    <w:rsid w:val="004843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36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E3D7-E8E9-43DA-ADD4-BBAC2B73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3005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2021-01-12T09:21:00Z</cp:lastPrinted>
  <dcterms:created xsi:type="dcterms:W3CDTF">2021-01-12T08:53:00Z</dcterms:created>
  <dcterms:modified xsi:type="dcterms:W3CDTF">2021-01-12T12:01:00Z</dcterms:modified>
</cp:coreProperties>
</file>