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A9" w:rsidRDefault="008812A9" w:rsidP="00CF2260">
      <w:pPr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:rsidR="008812A9" w:rsidRDefault="008812A9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</w:p>
    <w:p w:rsidR="00F8515A" w:rsidRPr="00C9565A" w:rsidRDefault="00F8515A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C9565A">
        <w:rPr>
          <w:b/>
          <w:bCs/>
          <w:sz w:val="24"/>
          <w:szCs w:val="24"/>
          <w:lang w:val="uk-UA"/>
        </w:rPr>
        <w:t>Звіт</w:t>
      </w:r>
    </w:p>
    <w:p w:rsidR="00F8515A" w:rsidRPr="00C9565A" w:rsidRDefault="00F8515A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C9565A">
        <w:rPr>
          <w:b/>
          <w:bCs/>
          <w:sz w:val="24"/>
          <w:szCs w:val="24"/>
          <w:lang w:val="uk-UA"/>
        </w:rPr>
        <w:t>про проведен</w:t>
      </w:r>
      <w:r w:rsidR="005574DB" w:rsidRPr="00C9565A">
        <w:rPr>
          <w:b/>
          <w:bCs/>
          <w:sz w:val="24"/>
          <w:szCs w:val="24"/>
          <w:lang w:val="uk-UA"/>
        </w:rPr>
        <w:t>і</w:t>
      </w:r>
      <w:r w:rsidRPr="00C9565A">
        <w:rPr>
          <w:b/>
          <w:bCs/>
          <w:sz w:val="24"/>
          <w:szCs w:val="24"/>
          <w:lang w:val="uk-UA"/>
        </w:rPr>
        <w:t xml:space="preserve"> Донецькою облдержадміністрацією консультаці</w:t>
      </w:r>
      <w:r w:rsidR="005574DB" w:rsidRPr="00C9565A">
        <w:rPr>
          <w:b/>
          <w:bCs/>
          <w:sz w:val="24"/>
          <w:szCs w:val="24"/>
          <w:lang w:val="uk-UA"/>
        </w:rPr>
        <w:t>ї</w:t>
      </w:r>
      <w:r w:rsidRPr="00C9565A">
        <w:rPr>
          <w:b/>
          <w:bCs/>
          <w:sz w:val="24"/>
          <w:szCs w:val="24"/>
          <w:lang w:val="uk-UA"/>
        </w:rPr>
        <w:t xml:space="preserve"> з громадськістю у </w:t>
      </w:r>
      <w:r w:rsidR="00D02779" w:rsidRPr="00C9565A">
        <w:rPr>
          <w:b/>
          <w:bCs/>
          <w:sz w:val="24"/>
          <w:szCs w:val="24"/>
          <w:lang w:val="uk-UA"/>
        </w:rPr>
        <w:t>І</w:t>
      </w:r>
      <w:r w:rsidR="00F902D8" w:rsidRPr="00C9565A">
        <w:rPr>
          <w:b/>
          <w:bCs/>
          <w:sz w:val="24"/>
          <w:szCs w:val="24"/>
          <w:lang w:val="uk-UA"/>
        </w:rPr>
        <w:t>І</w:t>
      </w:r>
      <w:r w:rsidR="000B7701" w:rsidRPr="00C9565A">
        <w:rPr>
          <w:b/>
          <w:bCs/>
          <w:sz w:val="24"/>
          <w:szCs w:val="24"/>
          <w:lang w:val="en-US"/>
        </w:rPr>
        <w:t>I</w:t>
      </w:r>
      <w:r w:rsidRPr="00C9565A">
        <w:rPr>
          <w:b/>
          <w:bCs/>
          <w:sz w:val="24"/>
          <w:szCs w:val="24"/>
          <w:lang w:val="uk-UA"/>
        </w:rPr>
        <w:t xml:space="preserve"> квартал</w:t>
      </w:r>
      <w:r w:rsidR="005358B3" w:rsidRPr="00C9565A">
        <w:rPr>
          <w:b/>
          <w:bCs/>
          <w:sz w:val="24"/>
          <w:szCs w:val="24"/>
          <w:lang w:val="uk-UA"/>
        </w:rPr>
        <w:t>і</w:t>
      </w:r>
      <w:r w:rsidRPr="00C9565A">
        <w:rPr>
          <w:b/>
          <w:bCs/>
          <w:sz w:val="24"/>
          <w:szCs w:val="24"/>
          <w:lang w:val="uk-UA"/>
        </w:rPr>
        <w:t xml:space="preserve"> 20</w:t>
      </w:r>
      <w:r w:rsidR="002531D9" w:rsidRPr="00C9565A">
        <w:rPr>
          <w:b/>
          <w:bCs/>
          <w:sz w:val="24"/>
          <w:szCs w:val="24"/>
          <w:lang w:val="uk-UA"/>
        </w:rPr>
        <w:t>2</w:t>
      </w:r>
      <w:r w:rsidR="003D3D73" w:rsidRPr="00C9565A">
        <w:rPr>
          <w:b/>
          <w:bCs/>
          <w:sz w:val="24"/>
          <w:szCs w:val="24"/>
          <w:lang w:val="uk-UA"/>
        </w:rPr>
        <w:t>1</w:t>
      </w:r>
      <w:r w:rsidRPr="00C9565A">
        <w:rPr>
          <w:b/>
          <w:bCs/>
          <w:sz w:val="24"/>
          <w:szCs w:val="24"/>
          <w:lang w:val="uk-UA"/>
        </w:rPr>
        <w:t xml:space="preserve"> року</w:t>
      </w:r>
    </w:p>
    <w:p w:rsidR="002A7C2D" w:rsidRPr="00C9565A" w:rsidRDefault="002A7C2D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</w:p>
    <w:tbl>
      <w:tblPr>
        <w:tblStyle w:val="a3"/>
        <w:tblW w:w="16024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5100"/>
        <w:gridCol w:w="2268"/>
        <w:gridCol w:w="1985"/>
        <w:gridCol w:w="3544"/>
        <w:gridCol w:w="2841"/>
      </w:tblGrid>
      <w:tr w:rsidR="00405BEF" w:rsidRPr="00C9565A" w:rsidTr="00CF2260">
        <w:trPr>
          <w:trHeight w:val="1294"/>
          <w:jc w:val="center"/>
        </w:trPr>
        <w:tc>
          <w:tcPr>
            <w:tcW w:w="286" w:type="dxa"/>
          </w:tcPr>
          <w:p w:rsidR="00F8515A" w:rsidRPr="00C9565A" w:rsidRDefault="00F8515A" w:rsidP="002A7998">
            <w:pPr>
              <w:ind w:left="-119"/>
              <w:jc w:val="center"/>
              <w:rPr>
                <w:b/>
                <w:sz w:val="24"/>
                <w:szCs w:val="24"/>
                <w:lang w:val="uk-UA"/>
              </w:rPr>
            </w:pPr>
            <w:r w:rsidRPr="00C9565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0" w:type="dxa"/>
          </w:tcPr>
          <w:p w:rsidR="00F8515A" w:rsidRPr="00C9565A" w:rsidRDefault="00F8515A" w:rsidP="00FD51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65A">
              <w:rPr>
                <w:b/>
                <w:sz w:val="24"/>
                <w:szCs w:val="24"/>
                <w:lang w:val="uk-UA"/>
              </w:rPr>
              <w:t>Питання або про</w:t>
            </w:r>
            <w:r w:rsidR="00FD51CE" w:rsidRPr="00C9565A">
              <w:rPr>
                <w:b/>
                <w:sz w:val="24"/>
                <w:szCs w:val="24"/>
                <w:lang w:val="uk-UA"/>
              </w:rPr>
              <w:t>є</w:t>
            </w:r>
            <w:r w:rsidRPr="00C9565A">
              <w:rPr>
                <w:b/>
                <w:sz w:val="24"/>
                <w:szCs w:val="24"/>
                <w:lang w:val="uk-UA"/>
              </w:rPr>
              <w:t>кт нормативно-правового акт</w:t>
            </w:r>
            <w:r w:rsidR="00862D58" w:rsidRPr="00C9565A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268" w:type="dxa"/>
          </w:tcPr>
          <w:p w:rsidR="00F8515A" w:rsidRPr="00C9565A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65A">
              <w:rPr>
                <w:b/>
                <w:sz w:val="24"/>
                <w:szCs w:val="24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985" w:type="dxa"/>
          </w:tcPr>
          <w:p w:rsidR="00F8515A" w:rsidRPr="00C9565A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65A">
              <w:rPr>
                <w:b/>
                <w:sz w:val="24"/>
                <w:szCs w:val="24"/>
                <w:lang w:val="uk-UA"/>
              </w:rPr>
              <w:t>Дата проведення консультацій</w:t>
            </w:r>
          </w:p>
        </w:tc>
        <w:tc>
          <w:tcPr>
            <w:tcW w:w="3544" w:type="dxa"/>
          </w:tcPr>
          <w:p w:rsidR="00F8515A" w:rsidRPr="00C9565A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65A">
              <w:rPr>
                <w:b/>
                <w:sz w:val="24"/>
                <w:szCs w:val="24"/>
                <w:lang w:val="uk-UA"/>
              </w:rPr>
              <w:t>Соціальні групи</w:t>
            </w:r>
          </w:p>
        </w:tc>
        <w:tc>
          <w:tcPr>
            <w:tcW w:w="2841" w:type="dxa"/>
          </w:tcPr>
          <w:p w:rsidR="00F8515A" w:rsidRPr="00C9565A" w:rsidRDefault="00F8515A" w:rsidP="003527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565A">
              <w:rPr>
                <w:b/>
                <w:sz w:val="24"/>
                <w:szCs w:val="24"/>
                <w:lang w:val="uk-UA"/>
              </w:rPr>
              <w:t>Структурний підрозділ</w:t>
            </w:r>
            <w:r w:rsidR="007B46E8" w:rsidRPr="00C9565A">
              <w:rPr>
                <w:b/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CB3A1E" w:rsidRPr="00C9565A" w:rsidTr="00CF2260">
        <w:trPr>
          <w:jc w:val="center"/>
        </w:trPr>
        <w:tc>
          <w:tcPr>
            <w:tcW w:w="286" w:type="dxa"/>
          </w:tcPr>
          <w:p w:rsidR="00CB3A1E" w:rsidRPr="00C9565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00" w:type="dxa"/>
          </w:tcPr>
          <w:p w:rsidR="00CB3A1E" w:rsidRPr="00C9565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CB3A1E" w:rsidRPr="00C9565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CB3A1E" w:rsidRPr="00C9565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CB3A1E" w:rsidRPr="00C9565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41" w:type="dxa"/>
          </w:tcPr>
          <w:p w:rsidR="00CB3A1E" w:rsidRPr="00C9565A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6</w:t>
            </w:r>
          </w:p>
        </w:tc>
      </w:tr>
      <w:tr w:rsidR="000E0B90" w:rsidRPr="00C9565A" w:rsidTr="00CF2260">
        <w:trPr>
          <w:jc w:val="center"/>
        </w:trPr>
        <w:tc>
          <w:tcPr>
            <w:tcW w:w="286" w:type="dxa"/>
          </w:tcPr>
          <w:p w:rsidR="000E0B90" w:rsidRPr="00C9565A" w:rsidRDefault="000E0B90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0E0B90" w:rsidRPr="00C9565A" w:rsidRDefault="000E0B90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Про затвердження Порядку використання у 2021 році субвенції з обласного бюджету бюджетам територіальних громад Донецької області на надання матеріальної допомоги особам з інвалідністю внаслідок війни з числа учасників антитерористичної операції та членам сімей загиблих учасників антитерористичної операції</w:t>
            </w:r>
          </w:p>
        </w:tc>
        <w:tc>
          <w:tcPr>
            <w:tcW w:w="2268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</w:rPr>
            </w:pPr>
            <w:r w:rsidRPr="00C9565A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985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15.07.2021 протягом</w:t>
            </w:r>
          </w:p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3544" w:type="dxa"/>
          </w:tcPr>
          <w:p w:rsidR="000E0B90" w:rsidRPr="00C9565A" w:rsidRDefault="0004224D" w:rsidP="00405BEF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color w:val="000000" w:themeColor="text1"/>
                <w:sz w:val="24"/>
                <w:szCs w:val="24"/>
                <w:lang w:val="uk-UA"/>
              </w:rPr>
              <w:t>Особи з інвалідністю в наслідок війни з числа  учасників АТО та члени сімей загиблих учасників АТО,</w:t>
            </w:r>
            <w:r w:rsidR="00405BEF" w:rsidRPr="00C9565A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9565A">
              <w:rPr>
                <w:color w:val="000000" w:themeColor="text1"/>
                <w:sz w:val="24"/>
                <w:szCs w:val="24"/>
                <w:lang w:val="uk-UA"/>
              </w:rPr>
              <w:t>г</w:t>
            </w:r>
            <w:r w:rsidR="005F0F4B" w:rsidRPr="00C9565A">
              <w:rPr>
                <w:color w:val="000000" w:themeColor="text1"/>
                <w:sz w:val="24"/>
                <w:szCs w:val="24"/>
                <w:lang w:val="uk-UA"/>
              </w:rPr>
              <w:t>ромадські об’єднання</w:t>
            </w:r>
          </w:p>
        </w:tc>
        <w:tc>
          <w:tcPr>
            <w:tcW w:w="2841" w:type="dxa"/>
          </w:tcPr>
          <w:p w:rsidR="000E0B90" w:rsidRPr="00C9565A" w:rsidRDefault="009F2851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0E0B90" w:rsidRPr="00C9565A" w:rsidTr="00CF2260">
        <w:trPr>
          <w:jc w:val="center"/>
        </w:trPr>
        <w:tc>
          <w:tcPr>
            <w:tcW w:w="286" w:type="dxa"/>
          </w:tcPr>
          <w:p w:rsidR="000E0B90" w:rsidRPr="00C9565A" w:rsidRDefault="000E0B90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0E0B90" w:rsidRPr="00C9565A" w:rsidRDefault="000E0B90" w:rsidP="00730310">
            <w:pPr>
              <w:jc w:val="both"/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Про визначення обсягу стратегічної екологічної оцінки Змін до Програми економічного і соціального розвитку Донецької області на 2021 рік</w:t>
            </w:r>
          </w:p>
        </w:tc>
        <w:tc>
          <w:tcPr>
            <w:tcW w:w="2268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</w:rPr>
            </w:pPr>
            <w:r w:rsidRPr="00C9565A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985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14.07.2021 протягом</w:t>
            </w:r>
          </w:p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3544" w:type="dxa"/>
          </w:tcPr>
          <w:p w:rsidR="000E0B90" w:rsidRPr="00C9565A" w:rsidRDefault="0004224D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Суб’єкти підприємництва, г</w:t>
            </w:r>
            <w:r w:rsidR="000E0B90" w:rsidRPr="00C9565A">
              <w:rPr>
                <w:sz w:val="24"/>
                <w:szCs w:val="24"/>
                <w:lang w:val="uk-UA"/>
              </w:rPr>
              <w:t>ромадські об’єднання</w:t>
            </w:r>
            <w:r w:rsidR="00CE4CE6" w:rsidRPr="00C9565A">
              <w:rPr>
                <w:sz w:val="24"/>
                <w:szCs w:val="24"/>
                <w:lang w:val="uk-UA"/>
              </w:rPr>
              <w:t>, органи місцевого самоврядування</w:t>
            </w:r>
          </w:p>
        </w:tc>
        <w:tc>
          <w:tcPr>
            <w:tcW w:w="2841" w:type="dxa"/>
          </w:tcPr>
          <w:p w:rsidR="000E0B90" w:rsidRPr="00C9565A" w:rsidRDefault="009F2851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Департамент економіки облдержадміністрації</w:t>
            </w:r>
          </w:p>
        </w:tc>
      </w:tr>
      <w:tr w:rsidR="000E0B90" w:rsidRPr="00C9565A" w:rsidTr="00CF2260">
        <w:trPr>
          <w:jc w:val="center"/>
        </w:trPr>
        <w:tc>
          <w:tcPr>
            <w:tcW w:w="286" w:type="dxa"/>
          </w:tcPr>
          <w:p w:rsidR="000E0B90" w:rsidRPr="00C9565A" w:rsidRDefault="000E0B90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0E0B90" w:rsidRPr="00C9565A" w:rsidRDefault="000E0B90" w:rsidP="00730310">
            <w:pPr>
              <w:jc w:val="both"/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Про затвердження Порядку проведення рейтингової програми «Підприємець року</w:t>
            </w:r>
            <w:r w:rsidR="00CE4CE6"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2268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</w:rPr>
            </w:pPr>
            <w:r w:rsidRPr="00C9565A">
              <w:rPr>
                <w:sz w:val="24"/>
                <w:szCs w:val="24"/>
              </w:rPr>
              <w:t>Електронні консультації</w:t>
            </w:r>
          </w:p>
        </w:tc>
        <w:tc>
          <w:tcPr>
            <w:tcW w:w="1985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20.07.2021</w:t>
            </w:r>
          </w:p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по 04.08.2021</w:t>
            </w:r>
          </w:p>
        </w:tc>
        <w:tc>
          <w:tcPr>
            <w:tcW w:w="3544" w:type="dxa"/>
          </w:tcPr>
          <w:p w:rsidR="000E0B90" w:rsidRPr="00C9565A" w:rsidRDefault="0004224D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color w:val="000000" w:themeColor="text1"/>
                <w:sz w:val="24"/>
                <w:szCs w:val="24"/>
                <w:lang w:val="uk-UA"/>
              </w:rPr>
              <w:t>Суб’єкти  малого та середнього підприємництва, г</w:t>
            </w:r>
            <w:r w:rsidR="000E0B90" w:rsidRPr="00C9565A">
              <w:rPr>
                <w:color w:val="000000" w:themeColor="text1"/>
                <w:sz w:val="24"/>
                <w:szCs w:val="24"/>
                <w:lang w:val="uk-UA"/>
              </w:rPr>
              <w:t>ромадські об’єднання</w:t>
            </w:r>
          </w:p>
        </w:tc>
        <w:tc>
          <w:tcPr>
            <w:tcW w:w="2841" w:type="dxa"/>
          </w:tcPr>
          <w:p w:rsidR="000E0B90" w:rsidRPr="00C9565A" w:rsidRDefault="009F2851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Департамент економіки облдержадміністрації</w:t>
            </w:r>
          </w:p>
        </w:tc>
      </w:tr>
      <w:tr w:rsidR="000E0B90" w:rsidRPr="00C9565A" w:rsidTr="00CF2260">
        <w:trPr>
          <w:jc w:val="center"/>
        </w:trPr>
        <w:tc>
          <w:tcPr>
            <w:tcW w:w="286" w:type="dxa"/>
          </w:tcPr>
          <w:p w:rsidR="000E0B90" w:rsidRPr="00C9565A" w:rsidRDefault="000E0B90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0E0B90" w:rsidRPr="00C9565A" w:rsidRDefault="000E0B90" w:rsidP="00730310">
            <w:pPr>
              <w:jc w:val="both"/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 затвердження Порядку оприлюднення інформації про тарифи на послуги з централізованого водопостачання та централізованого водовідведення для всіх категорій споживачів, їх зміну, що надаються обласним комунальним підприємством «Донецьктеплокомуненерго», яке є суб’єктом природної монополії у сфері централізованого водопостачання та централізованого </w:t>
            </w: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lastRenderedPageBreak/>
              <w:t>водовідведення, які згідно із законодавством встановлює Донецька обласна державна адміністрація, обласна військово-цивільна адміністрація, та проведення відкритих слухань щодо обговорення такої інформації</w:t>
            </w:r>
          </w:p>
        </w:tc>
        <w:tc>
          <w:tcPr>
            <w:tcW w:w="2268" w:type="dxa"/>
          </w:tcPr>
          <w:p w:rsidR="000E0B90" w:rsidRPr="00C9565A" w:rsidRDefault="000E0B90" w:rsidP="00CE4CE6">
            <w:pPr>
              <w:jc w:val="center"/>
              <w:rPr>
                <w:sz w:val="24"/>
                <w:szCs w:val="24"/>
              </w:rPr>
            </w:pPr>
            <w:r w:rsidRPr="00C9565A">
              <w:rPr>
                <w:sz w:val="24"/>
                <w:szCs w:val="24"/>
              </w:rPr>
              <w:lastRenderedPageBreak/>
              <w:t>Електронні консультації</w:t>
            </w:r>
          </w:p>
        </w:tc>
        <w:tc>
          <w:tcPr>
            <w:tcW w:w="1985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03.08.2021 протягом</w:t>
            </w:r>
          </w:p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3544" w:type="dxa"/>
          </w:tcPr>
          <w:p w:rsidR="000E0B90" w:rsidRPr="00C9565A" w:rsidRDefault="0004224D" w:rsidP="00CE4CE6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Споживачі, які отримують послуги централізованого водопостачання</w:t>
            </w:r>
            <w:r w:rsidR="00CE4CE6" w:rsidRPr="00C9565A">
              <w:rPr>
                <w:sz w:val="24"/>
                <w:szCs w:val="24"/>
                <w:lang w:val="uk-UA"/>
              </w:rPr>
              <w:t xml:space="preserve"> </w:t>
            </w:r>
            <w:r w:rsidRPr="00C9565A">
              <w:rPr>
                <w:sz w:val="24"/>
                <w:szCs w:val="24"/>
                <w:lang w:val="uk-UA"/>
              </w:rPr>
              <w:t xml:space="preserve">та централізованого водовідведення, які </w:t>
            </w:r>
            <w:r w:rsidR="00CE4CE6" w:rsidRPr="00C9565A">
              <w:rPr>
                <w:sz w:val="24"/>
                <w:szCs w:val="24"/>
                <w:lang w:val="uk-UA"/>
              </w:rPr>
              <w:t>на</w:t>
            </w:r>
            <w:r w:rsidRPr="00C9565A">
              <w:rPr>
                <w:sz w:val="24"/>
                <w:szCs w:val="24"/>
                <w:lang w:val="uk-UA"/>
              </w:rPr>
              <w:t>даються обласним комунальним підприємств</w:t>
            </w:r>
            <w:r w:rsidR="00CE4CE6" w:rsidRPr="00C9565A">
              <w:rPr>
                <w:sz w:val="24"/>
                <w:szCs w:val="24"/>
                <w:lang w:val="uk-UA"/>
              </w:rPr>
              <w:t>о</w:t>
            </w:r>
            <w:r w:rsidRPr="00C9565A">
              <w:rPr>
                <w:sz w:val="24"/>
                <w:szCs w:val="24"/>
                <w:lang w:val="uk-UA"/>
              </w:rPr>
              <w:t xml:space="preserve">м «Донецьктеплокомуненерго», </w:t>
            </w:r>
            <w:r w:rsidRPr="00C9565A">
              <w:rPr>
                <w:sz w:val="24"/>
                <w:szCs w:val="24"/>
                <w:lang w:val="uk-UA"/>
              </w:rPr>
              <w:lastRenderedPageBreak/>
              <w:t>г</w:t>
            </w:r>
            <w:r w:rsidR="000E0B90" w:rsidRPr="00C9565A">
              <w:rPr>
                <w:sz w:val="24"/>
                <w:szCs w:val="24"/>
                <w:lang w:val="uk-UA"/>
              </w:rPr>
              <w:t xml:space="preserve">ромадські об’єднання, </w:t>
            </w:r>
            <w:r w:rsidRPr="00C9565A">
              <w:rPr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2841" w:type="dxa"/>
          </w:tcPr>
          <w:p w:rsidR="000E0B90" w:rsidRPr="00C9565A" w:rsidRDefault="009F2851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lastRenderedPageBreak/>
              <w:t>Департамент житлово- комунального господарства</w:t>
            </w:r>
            <w:r w:rsidRPr="00C9565A">
              <w:rPr>
                <w:sz w:val="24"/>
                <w:szCs w:val="24"/>
              </w:rPr>
              <w:t xml:space="preserve"> </w:t>
            </w:r>
            <w:r w:rsidRPr="00C9565A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F902D8" w:rsidRPr="00C9565A" w:rsidTr="00CF2260">
        <w:trPr>
          <w:jc w:val="center"/>
        </w:trPr>
        <w:tc>
          <w:tcPr>
            <w:tcW w:w="286" w:type="dxa"/>
          </w:tcPr>
          <w:p w:rsidR="00F902D8" w:rsidRPr="00C9565A" w:rsidRDefault="00F902D8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F902D8" w:rsidRPr="00C9565A" w:rsidRDefault="000B7701" w:rsidP="00730310">
            <w:pPr>
              <w:jc w:val="both"/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Про визначення обсягу стратегічної екологічної оцінки Змін до Програми економічного і соціального розвитку Донецької області на 2021 рік</w:t>
            </w:r>
          </w:p>
        </w:tc>
        <w:tc>
          <w:tcPr>
            <w:tcW w:w="2268" w:type="dxa"/>
          </w:tcPr>
          <w:p w:rsidR="00F902D8" w:rsidRPr="00C9565A" w:rsidRDefault="00F902D8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F902D8" w:rsidRPr="00C9565A" w:rsidRDefault="00F902D8" w:rsidP="007303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20.08.2021</w:t>
            </w:r>
          </w:p>
          <w:p w:rsidR="00F902D8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по 03.09.2021</w:t>
            </w:r>
          </w:p>
        </w:tc>
        <w:tc>
          <w:tcPr>
            <w:tcW w:w="3544" w:type="dxa"/>
          </w:tcPr>
          <w:p w:rsidR="00F902D8" w:rsidRPr="00C9565A" w:rsidRDefault="0004224D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Суб’єкти підприємництва,</w:t>
            </w:r>
            <w:r w:rsidR="004742D2" w:rsidRPr="00C9565A">
              <w:rPr>
                <w:sz w:val="24"/>
                <w:szCs w:val="24"/>
                <w:lang w:val="uk-UA"/>
              </w:rPr>
              <w:t xml:space="preserve">             </w:t>
            </w:r>
            <w:r w:rsidRPr="00C9565A">
              <w:rPr>
                <w:sz w:val="24"/>
                <w:szCs w:val="24"/>
                <w:lang w:val="uk-UA"/>
              </w:rPr>
              <w:t xml:space="preserve"> громадські об’єднання, органи місцевого самоврядування</w:t>
            </w:r>
          </w:p>
        </w:tc>
        <w:tc>
          <w:tcPr>
            <w:tcW w:w="2841" w:type="dxa"/>
          </w:tcPr>
          <w:p w:rsidR="00F902D8" w:rsidRPr="00C9565A" w:rsidRDefault="009F2851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Департамент економіки облдержадміністрації</w:t>
            </w:r>
          </w:p>
        </w:tc>
      </w:tr>
      <w:tr w:rsidR="00F902D8" w:rsidRPr="00C9565A" w:rsidTr="00CF2260">
        <w:trPr>
          <w:jc w:val="center"/>
        </w:trPr>
        <w:tc>
          <w:tcPr>
            <w:tcW w:w="286" w:type="dxa"/>
          </w:tcPr>
          <w:p w:rsidR="00F902D8" w:rsidRPr="00C9565A" w:rsidRDefault="00F902D8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F902D8" w:rsidRPr="00C9565A" w:rsidRDefault="000B7701" w:rsidP="00730310">
            <w:pPr>
              <w:jc w:val="both"/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Затвердження Порядку використання у 2021 році коштів обласного бюджету, передбачених на здійснення адресних виплат та надання соціальної матеріальної допомоги спортсменам та тренерам на території Донецької області для придбання житла</w:t>
            </w:r>
          </w:p>
        </w:tc>
        <w:tc>
          <w:tcPr>
            <w:tcW w:w="2268" w:type="dxa"/>
          </w:tcPr>
          <w:p w:rsidR="00F902D8" w:rsidRPr="00C9565A" w:rsidRDefault="000E0B90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985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26.08.2021 протягом</w:t>
            </w:r>
          </w:p>
          <w:p w:rsidR="00F902D8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3544" w:type="dxa"/>
          </w:tcPr>
          <w:p w:rsidR="00F902D8" w:rsidRPr="00C9565A" w:rsidRDefault="0004224D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color w:val="000000" w:themeColor="text1"/>
                <w:sz w:val="24"/>
                <w:szCs w:val="24"/>
                <w:lang w:val="uk-UA"/>
              </w:rPr>
              <w:t>Спортсме</w:t>
            </w:r>
            <w:r w:rsidR="004742D2" w:rsidRPr="00C9565A">
              <w:rPr>
                <w:color w:val="000000" w:themeColor="text1"/>
                <w:sz w:val="24"/>
                <w:szCs w:val="24"/>
                <w:lang w:val="uk-UA"/>
              </w:rPr>
              <w:t>ни та тренери</w:t>
            </w:r>
            <w:r w:rsidRPr="00C9565A">
              <w:rPr>
                <w:color w:val="000000" w:themeColor="text1"/>
                <w:sz w:val="24"/>
                <w:szCs w:val="24"/>
                <w:lang w:val="uk-UA"/>
              </w:rPr>
              <w:t>, г</w:t>
            </w:r>
            <w:r w:rsidR="004742D2" w:rsidRPr="00C9565A">
              <w:rPr>
                <w:color w:val="000000" w:themeColor="text1"/>
                <w:sz w:val="24"/>
                <w:szCs w:val="24"/>
                <w:lang w:val="uk-UA"/>
              </w:rPr>
              <w:t>ромадські об’єднання</w:t>
            </w:r>
          </w:p>
        </w:tc>
        <w:tc>
          <w:tcPr>
            <w:tcW w:w="2841" w:type="dxa"/>
          </w:tcPr>
          <w:p w:rsidR="00F902D8" w:rsidRPr="00C9565A" w:rsidRDefault="00565076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Управління фізичної культури та спорту облдержадміністрації</w:t>
            </w:r>
          </w:p>
        </w:tc>
      </w:tr>
      <w:tr w:rsidR="00F902D8" w:rsidRPr="00C9565A" w:rsidTr="00CF2260">
        <w:trPr>
          <w:jc w:val="center"/>
        </w:trPr>
        <w:tc>
          <w:tcPr>
            <w:tcW w:w="286" w:type="dxa"/>
          </w:tcPr>
          <w:p w:rsidR="00F902D8" w:rsidRPr="00C9565A" w:rsidRDefault="00F902D8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F902D8" w:rsidRPr="00C9565A" w:rsidRDefault="000B7701" w:rsidP="00730310">
            <w:pPr>
              <w:jc w:val="both"/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заохочення переможців Всеукраїнського конкурсу - захисту науково - дослідницьких робіт учнів - членів Малої академії наук України у 2021 році»</w:t>
            </w:r>
          </w:p>
        </w:tc>
        <w:tc>
          <w:tcPr>
            <w:tcW w:w="2268" w:type="dxa"/>
          </w:tcPr>
          <w:p w:rsidR="00F902D8" w:rsidRPr="00C9565A" w:rsidRDefault="000E0B90" w:rsidP="00730310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9565A">
              <w:rPr>
                <w:bCs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985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09.09.2021</w:t>
            </w:r>
          </w:p>
          <w:p w:rsidR="00F902D8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по 20.09.2021</w:t>
            </w:r>
          </w:p>
        </w:tc>
        <w:tc>
          <w:tcPr>
            <w:tcW w:w="3544" w:type="dxa"/>
          </w:tcPr>
          <w:p w:rsidR="00F902D8" w:rsidRPr="00C9565A" w:rsidRDefault="00CE4CE6" w:rsidP="004742D2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color w:val="000000" w:themeColor="text1"/>
                <w:sz w:val="24"/>
                <w:szCs w:val="24"/>
                <w:lang w:val="uk-UA"/>
              </w:rPr>
              <w:t xml:space="preserve">Учні МАУ, які  зайняті науково  </w:t>
            </w:r>
            <w:r w:rsidR="004742D2" w:rsidRPr="00C9565A">
              <w:rPr>
                <w:rFonts w:ascii="ProbaProRegular" w:hAnsi="ProbaProRegular"/>
                <w:color w:val="1D1D1B"/>
                <w:sz w:val="24"/>
                <w:szCs w:val="24"/>
                <w:shd w:val="clear" w:color="auto" w:fill="FFFFFF"/>
                <w:lang w:val="uk-UA"/>
              </w:rPr>
              <w:t>дослідницьк</w:t>
            </w:r>
            <w:r w:rsidR="004742D2" w:rsidRPr="00C9565A">
              <w:rPr>
                <w:rFonts w:asciiTheme="minorHAnsi" w:hAnsiTheme="minorHAnsi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ою </w:t>
            </w:r>
            <w:r w:rsidRPr="00C9565A">
              <w:rPr>
                <w:color w:val="000000" w:themeColor="text1"/>
                <w:sz w:val="24"/>
                <w:szCs w:val="24"/>
                <w:lang w:val="uk-UA"/>
              </w:rPr>
              <w:t>роботою, г</w:t>
            </w:r>
            <w:r w:rsidR="00A0371D" w:rsidRPr="00C9565A">
              <w:rPr>
                <w:color w:val="000000" w:themeColor="text1"/>
                <w:sz w:val="24"/>
                <w:szCs w:val="24"/>
                <w:lang w:val="uk-UA"/>
              </w:rPr>
              <w:t>ромадські об’єднання</w:t>
            </w:r>
            <w:r w:rsidR="00730310" w:rsidRPr="00C9565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41" w:type="dxa"/>
          </w:tcPr>
          <w:p w:rsidR="00F902D8" w:rsidRPr="00C9565A" w:rsidRDefault="009F2851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F902D8" w:rsidRPr="00C9565A" w:rsidTr="00CF2260">
        <w:trPr>
          <w:jc w:val="center"/>
        </w:trPr>
        <w:tc>
          <w:tcPr>
            <w:tcW w:w="286" w:type="dxa"/>
          </w:tcPr>
          <w:p w:rsidR="00F902D8" w:rsidRPr="00C9565A" w:rsidRDefault="00F902D8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F902D8" w:rsidRPr="00C9565A" w:rsidRDefault="000B7701" w:rsidP="00730310">
            <w:pPr>
              <w:jc w:val="both"/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 затвердження Положення про заохочення у 2021 році переможців регіонального </w:t>
            </w:r>
            <w:r w:rsidR="00CE4CE6"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туру В</w:t>
            </w: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сеукраїнського конкурсу «Учитель року»</w:t>
            </w:r>
          </w:p>
        </w:tc>
        <w:tc>
          <w:tcPr>
            <w:tcW w:w="2268" w:type="dxa"/>
          </w:tcPr>
          <w:p w:rsidR="00F902D8" w:rsidRPr="00C9565A" w:rsidRDefault="000E0B90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985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09.09.2021</w:t>
            </w:r>
          </w:p>
          <w:p w:rsidR="00F902D8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по 20.09.2021</w:t>
            </w:r>
          </w:p>
        </w:tc>
        <w:tc>
          <w:tcPr>
            <w:tcW w:w="3544" w:type="dxa"/>
          </w:tcPr>
          <w:p w:rsidR="00F902D8" w:rsidRPr="00C9565A" w:rsidRDefault="00CE4CE6" w:rsidP="00CE4CE6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Педагогічні працівники, г</w:t>
            </w:r>
            <w:r w:rsidR="008812A9" w:rsidRPr="00C9565A">
              <w:rPr>
                <w:sz w:val="24"/>
                <w:szCs w:val="24"/>
                <w:lang w:val="uk-UA"/>
              </w:rPr>
              <w:t>ромадські об’єднання</w:t>
            </w:r>
            <w:r w:rsidRPr="00C9565A">
              <w:rPr>
                <w:sz w:val="24"/>
                <w:szCs w:val="24"/>
                <w:lang w:val="uk-UA"/>
              </w:rPr>
              <w:t>,</w:t>
            </w:r>
            <w:r w:rsidR="00730310" w:rsidRPr="00C9565A">
              <w:rPr>
                <w:sz w:val="24"/>
                <w:szCs w:val="24"/>
              </w:rPr>
              <w:t xml:space="preserve"> </w:t>
            </w:r>
            <w:r w:rsidR="00730310" w:rsidRPr="00C9565A">
              <w:rPr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2841" w:type="dxa"/>
          </w:tcPr>
          <w:p w:rsidR="00F902D8" w:rsidRPr="00C9565A" w:rsidRDefault="009F2851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  <w:tr w:rsidR="00F902D8" w:rsidRPr="00C9565A" w:rsidTr="00CF2260">
        <w:trPr>
          <w:jc w:val="center"/>
        </w:trPr>
        <w:tc>
          <w:tcPr>
            <w:tcW w:w="286" w:type="dxa"/>
          </w:tcPr>
          <w:p w:rsidR="00F902D8" w:rsidRPr="00C9565A" w:rsidRDefault="00F902D8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F902D8" w:rsidRPr="00C9565A" w:rsidRDefault="000E0B90" w:rsidP="00730310">
            <w:pPr>
              <w:jc w:val="both"/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Про визначення обсягу стратегічної екологічної оцінки Змін до Програми економічного і соціального розвитку Донецької області на 2021 рік</w:t>
            </w:r>
          </w:p>
        </w:tc>
        <w:tc>
          <w:tcPr>
            <w:tcW w:w="2268" w:type="dxa"/>
          </w:tcPr>
          <w:p w:rsidR="00F902D8" w:rsidRPr="00C9565A" w:rsidRDefault="00F902D8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F902D8" w:rsidRPr="00C9565A" w:rsidRDefault="00F902D8" w:rsidP="007303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13.09.2021</w:t>
            </w:r>
          </w:p>
          <w:p w:rsidR="00F902D8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по 27.09.2021</w:t>
            </w:r>
          </w:p>
        </w:tc>
        <w:tc>
          <w:tcPr>
            <w:tcW w:w="3544" w:type="dxa"/>
          </w:tcPr>
          <w:p w:rsidR="00F902D8" w:rsidRPr="00C9565A" w:rsidRDefault="00730310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Суб’єкти малого підприємництва, громадські об’єднання</w:t>
            </w:r>
            <w:r w:rsidR="00CE4CE6" w:rsidRPr="00C9565A">
              <w:rPr>
                <w:sz w:val="24"/>
                <w:szCs w:val="24"/>
                <w:lang w:val="uk-UA"/>
              </w:rPr>
              <w:t>,</w:t>
            </w:r>
            <w:r w:rsidR="00CE4CE6" w:rsidRPr="00C9565A">
              <w:rPr>
                <w:sz w:val="24"/>
                <w:szCs w:val="24"/>
              </w:rPr>
              <w:t xml:space="preserve"> </w:t>
            </w:r>
            <w:r w:rsidR="00CE4CE6" w:rsidRPr="00C9565A">
              <w:rPr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2841" w:type="dxa"/>
          </w:tcPr>
          <w:p w:rsidR="00F902D8" w:rsidRPr="00C9565A" w:rsidRDefault="00565076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Департамент економіки облдержадміністрації</w:t>
            </w:r>
          </w:p>
        </w:tc>
      </w:tr>
      <w:tr w:rsidR="00F902D8" w:rsidRPr="00C9565A" w:rsidTr="00CF2260">
        <w:trPr>
          <w:jc w:val="center"/>
        </w:trPr>
        <w:tc>
          <w:tcPr>
            <w:tcW w:w="286" w:type="dxa"/>
          </w:tcPr>
          <w:p w:rsidR="00F902D8" w:rsidRPr="00C9565A" w:rsidRDefault="00F902D8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F902D8" w:rsidRPr="00C9565A" w:rsidRDefault="000E0B90" w:rsidP="00730310">
            <w:pPr>
              <w:jc w:val="both"/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Про встановлення тарифів на теплову енергію, її виробництво, транспортування та постачання, послуги з постачання теплової енергії і постачання гарячої води для всіх категорій споживачів обласному комунальному підприємству «Донецьктеплокомуненерго»</w:t>
            </w:r>
          </w:p>
        </w:tc>
        <w:tc>
          <w:tcPr>
            <w:tcW w:w="2268" w:type="dxa"/>
          </w:tcPr>
          <w:p w:rsidR="00F902D8" w:rsidRPr="00C9565A" w:rsidRDefault="00F902D8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F902D8" w:rsidRPr="00C9565A" w:rsidRDefault="00F902D8" w:rsidP="007303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0B90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16.09.2021 протягом</w:t>
            </w:r>
          </w:p>
          <w:p w:rsidR="00F902D8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3544" w:type="dxa"/>
          </w:tcPr>
          <w:p w:rsidR="00F902D8" w:rsidRPr="00C9565A" w:rsidRDefault="00730310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color w:val="000000" w:themeColor="text1"/>
                <w:sz w:val="24"/>
                <w:szCs w:val="24"/>
                <w:lang w:val="uk-UA"/>
              </w:rPr>
              <w:t xml:space="preserve">Споживачі, які отримують теплову енергію, її виробництво, транспортування та постачання, послуги з постачання теплової енергії і постачання гарячої води, які надаються обласним комунальним підприємством </w:t>
            </w:r>
            <w:r w:rsidRPr="00C9565A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«Донецьктеплокомуненерго», г</w:t>
            </w:r>
            <w:r w:rsidR="00F902D8" w:rsidRPr="00C9565A">
              <w:rPr>
                <w:color w:val="000000" w:themeColor="text1"/>
                <w:sz w:val="24"/>
                <w:szCs w:val="24"/>
                <w:lang w:val="uk-UA"/>
              </w:rPr>
              <w:t>ромадські об’єднання</w:t>
            </w:r>
            <w:r w:rsidR="00CE4CE6" w:rsidRPr="00C9565A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="004742D2" w:rsidRPr="00C9565A">
              <w:rPr>
                <w:sz w:val="24"/>
                <w:szCs w:val="24"/>
                <w:lang w:val="uk-UA"/>
              </w:rPr>
              <w:t xml:space="preserve"> </w:t>
            </w:r>
            <w:r w:rsidR="004742D2" w:rsidRPr="00C9565A">
              <w:rPr>
                <w:color w:val="000000" w:themeColor="text1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2841" w:type="dxa"/>
          </w:tcPr>
          <w:p w:rsidR="00F902D8" w:rsidRPr="00C9565A" w:rsidRDefault="00565076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lastRenderedPageBreak/>
              <w:t>Департамент житлово- комунального господарства облдержадміністрації</w:t>
            </w:r>
          </w:p>
        </w:tc>
      </w:tr>
      <w:tr w:rsidR="00F902D8" w:rsidRPr="00C9565A" w:rsidTr="00CF2260">
        <w:trPr>
          <w:jc w:val="center"/>
        </w:trPr>
        <w:tc>
          <w:tcPr>
            <w:tcW w:w="286" w:type="dxa"/>
          </w:tcPr>
          <w:p w:rsidR="00F902D8" w:rsidRPr="00C9565A" w:rsidRDefault="00F902D8" w:rsidP="0073031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00" w:type="dxa"/>
          </w:tcPr>
          <w:p w:rsidR="00F902D8" w:rsidRPr="00C9565A" w:rsidRDefault="000E0B90" w:rsidP="00730310">
            <w:pPr>
              <w:jc w:val="both"/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C9565A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«Порядок приймання  документів  та вимоги до їх оформлення при прийманні на державне зберігання до Державного архіву Донецької області»</w:t>
            </w:r>
          </w:p>
        </w:tc>
        <w:tc>
          <w:tcPr>
            <w:tcW w:w="2268" w:type="dxa"/>
          </w:tcPr>
          <w:p w:rsidR="00F902D8" w:rsidRPr="00C9565A" w:rsidRDefault="00F902D8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F902D8" w:rsidRPr="00C9565A" w:rsidRDefault="00F902D8" w:rsidP="007303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902D8" w:rsidRPr="00C9565A" w:rsidRDefault="000E0B90" w:rsidP="00DB7064">
            <w:pPr>
              <w:jc w:val="center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з 15.07.2021 до 15.08.2021</w:t>
            </w:r>
          </w:p>
        </w:tc>
        <w:tc>
          <w:tcPr>
            <w:tcW w:w="3544" w:type="dxa"/>
          </w:tcPr>
          <w:p w:rsidR="00F902D8" w:rsidRPr="00C9565A" w:rsidRDefault="004742D2" w:rsidP="004742D2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color w:val="000000" w:themeColor="text1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</w:tc>
        <w:tc>
          <w:tcPr>
            <w:tcW w:w="2841" w:type="dxa"/>
          </w:tcPr>
          <w:p w:rsidR="00F902D8" w:rsidRPr="00C9565A" w:rsidRDefault="00565076" w:rsidP="00730310">
            <w:pPr>
              <w:jc w:val="both"/>
              <w:rPr>
                <w:sz w:val="24"/>
                <w:szCs w:val="24"/>
                <w:lang w:val="uk-UA"/>
              </w:rPr>
            </w:pPr>
            <w:r w:rsidRPr="00C9565A">
              <w:rPr>
                <w:sz w:val="24"/>
                <w:szCs w:val="24"/>
                <w:lang w:val="uk-UA"/>
              </w:rPr>
              <w:t>Державний архів</w:t>
            </w:r>
          </w:p>
        </w:tc>
      </w:tr>
    </w:tbl>
    <w:p w:rsidR="00D63FE3" w:rsidRPr="00C9565A" w:rsidRDefault="00D63FE3" w:rsidP="00730310">
      <w:pPr>
        <w:widowControl w:val="0"/>
        <w:tabs>
          <w:tab w:val="left" w:pos="11340"/>
        </w:tabs>
        <w:jc w:val="both"/>
        <w:rPr>
          <w:sz w:val="24"/>
          <w:szCs w:val="24"/>
          <w:lang w:val="uk-UA"/>
        </w:rPr>
      </w:pPr>
    </w:p>
    <w:p w:rsidR="00C32899" w:rsidRPr="00C9565A" w:rsidRDefault="00C32899" w:rsidP="00730310">
      <w:pPr>
        <w:widowControl w:val="0"/>
        <w:tabs>
          <w:tab w:val="left" w:pos="11340"/>
        </w:tabs>
        <w:jc w:val="both"/>
        <w:rPr>
          <w:sz w:val="24"/>
          <w:szCs w:val="24"/>
          <w:lang w:val="uk-UA"/>
        </w:rPr>
      </w:pPr>
    </w:p>
    <w:p w:rsidR="00C32899" w:rsidRPr="00C9565A" w:rsidRDefault="00C32899" w:rsidP="00730310">
      <w:pPr>
        <w:widowControl w:val="0"/>
        <w:tabs>
          <w:tab w:val="left" w:pos="11340"/>
        </w:tabs>
        <w:jc w:val="both"/>
        <w:rPr>
          <w:sz w:val="24"/>
          <w:szCs w:val="24"/>
          <w:lang w:val="uk-UA"/>
        </w:rPr>
      </w:pPr>
    </w:p>
    <w:p w:rsidR="00C32899" w:rsidRPr="00C9565A" w:rsidRDefault="00C32899" w:rsidP="00730310">
      <w:pPr>
        <w:widowControl w:val="0"/>
        <w:tabs>
          <w:tab w:val="left" w:pos="11340"/>
        </w:tabs>
        <w:jc w:val="both"/>
        <w:rPr>
          <w:sz w:val="24"/>
          <w:szCs w:val="24"/>
          <w:lang w:val="uk-UA"/>
        </w:rPr>
      </w:pPr>
      <w:r w:rsidRPr="00C9565A">
        <w:rPr>
          <w:sz w:val="24"/>
          <w:szCs w:val="24"/>
          <w:lang w:val="uk-UA"/>
        </w:rPr>
        <w:t xml:space="preserve">В.о. начальника управління </w:t>
      </w:r>
      <w:r w:rsidRPr="00C9565A">
        <w:rPr>
          <w:sz w:val="24"/>
          <w:szCs w:val="24"/>
          <w:lang w:val="uk-UA"/>
        </w:rPr>
        <w:tab/>
      </w:r>
      <w:r w:rsidRPr="00C9565A">
        <w:rPr>
          <w:sz w:val="24"/>
          <w:szCs w:val="24"/>
          <w:lang w:val="uk-UA"/>
        </w:rPr>
        <w:tab/>
        <w:t>Олена НАУМОВА</w:t>
      </w:r>
    </w:p>
    <w:sectPr w:rsidR="00C32899" w:rsidRPr="00C9565A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17" w:rsidRDefault="00C46417" w:rsidP="003F0EFD">
      <w:r>
        <w:separator/>
      </w:r>
    </w:p>
  </w:endnote>
  <w:endnote w:type="continuationSeparator" w:id="0">
    <w:p w:rsidR="00C46417" w:rsidRDefault="00C46417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17" w:rsidRDefault="00C46417" w:rsidP="003F0EFD">
      <w:r>
        <w:separator/>
      </w:r>
    </w:p>
  </w:footnote>
  <w:footnote w:type="continuationSeparator" w:id="0">
    <w:p w:rsidR="00C46417" w:rsidRDefault="00C46417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127A7"/>
    <w:rsid w:val="0004224D"/>
    <w:rsid w:val="00051410"/>
    <w:rsid w:val="000537BE"/>
    <w:rsid w:val="00054423"/>
    <w:rsid w:val="00054C76"/>
    <w:rsid w:val="00097594"/>
    <w:rsid w:val="000B7701"/>
    <w:rsid w:val="000E0B90"/>
    <w:rsid w:val="0010008A"/>
    <w:rsid w:val="00126CC0"/>
    <w:rsid w:val="00161B4E"/>
    <w:rsid w:val="00162638"/>
    <w:rsid w:val="00185251"/>
    <w:rsid w:val="001939F5"/>
    <w:rsid w:val="00194C9E"/>
    <w:rsid w:val="001B2704"/>
    <w:rsid w:val="001C2037"/>
    <w:rsid w:val="001C41BD"/>
    <w:rsid w:val="001F746B"/>
    <w:rsid w:val="00212978"/>
    <w:rsid w:val="00226661"/>
    <w:rsid w:val="00230FBB"/>
    <w:rsid w:val="0024507C"/>
    <w:rsid w:val="002531D9"/>
    <w:rsid w:val="002821F0"/>
    <w:rsid w:val="002A7998"/>
    <w:rsid w:val="002A7C2D"/>
    <w:rsid w:val="002B2211"/>
    <w:rsid w:val="002B2EB9"/>
    <w:rsid w:val="002C0EF1"/>
    <w:rsid w:val="002C10EC"/>
    <w:rsid w:val="002F6AAC"/>
    <w:rsid w:val="003075E6"/>
    <w:rsid w:val="00345545"/>
    <w:rsid w:val="00345CA6"/>
    <w:rsid w:val="003527D9"/>
    <w:rsid w:val="00355335"/>
    <w:rsid w:val="003A4570"/>
    <w:rsid w:val="003B1B06"/>
    <w:rsid w:val="003C526F"/>
    <w:rsid w:val="003C53DF"/>
    <w:rsid w:val="003D3D73"/>
    <w:rsid w:val="003F0869"/>
    <w:rsid w:val="003F0EFD"/>
    <w:rsid w:val="004020BC"/>
    <w:rsid w:val="00405BEF"/>
    <w:rsid w:val="004076ED"/>
    <w:rsid w:val="00412D6F"/>
    <w:rsid w:val="00430266"/>
    <w:rsid w:val="00432B5D"/>
    <w:rsid w:val="0043337F"/>
    <w:rsid w:val="0047124D"/>
    <w:rsid w:val="004742D2"/>
    <w:rsid w:val="00484361"/>
    <w:rsid w:val="004A7E04"/>
    <w:rsid w:val="004B789A"/>
    <w:rsid w:val="004E595B"/>
    <w:rsid w:val="004F0653"/>
    <w:rsid w:val="004F5154"/>
    <w:rsid w:val="00502F1B"/>
    <w:rsid w:val="005060B0"/>
    <w:rsid w:val="00512844"/>
    <w:rsid w:val="00520857"/>
    <w:rsid w:val="0052573F"/>
    <w:rsid w:val="005358B3"/>
    <w:rsid w:val="00540502"/>
    <w:rsid w:val="005535B2"/>
    <w:rsid w:val="005574DB"/>
    <w:rsid w:val="00565076"/>
    <w:rsid w:val="00581C71"/>
    <w:rsid w:val="00594C0B"/>
    <w:rsid w:val="005A4957"/>
    <w:rsid w:val="005E0C61"/>
    <w:rsid w:val="005F0F4B"/>
    <w:rsid w:val="00662821"/>
    <w:rsid w:val="0068046C"/>
    <w:rsid w:val="00686264"/>
    <w:rsid w:val="006B57C1"/>
    <w:rsid w:val="006C3411"/>
    <w:rsid w:val="006E3516"/>
    <w:rsid w:val="006E4423"/>
    <w:rsid w:val="0070315A"/>
    <w:rsid w:val="007051C7"/>
    <w:rsid w:val="00730310"/>
    <w:rsid w:val="0073607A"/>
    <w:rsid w:val="007637E1"/>
    <w:rsid w:val="007678BA"/>
    <w:rsid w:val="00792655"/>
    <w:rsid w:val="007B46E8"/>
    <w:rsid w:val="007B5AFE"/>
    <w:rsid w:val="007D12C6"/>
    <w:rsid w:val="008019D1"/>
    <w:rsid w:val="00862D58"/>
    <w:rsid w:val="008812A9"/>
    <w:rsid w:val="00881646"/>
    <w:rsid w:val="00894A38"/>
    <w:rsid w:val="008B3895"/>
    <w:rsid w:val="008F0AB6"/>
    <w:rsid w:val="00916CDC"/>
    <w:rsid w:val="00920E79"/>
    <w:rsid w:val="00925663"/>
    <w:rsid w:val="00941967"/>
    <w:rsid w:val="00962FD8"/>
    <w:rsid w:val="009A2555"/>
    <w:rsid w:val="009A30A4"/>
    <w:rsid w:val="009E3EB3"/>
    <w:rsid w:val="009F2851"/>
    <w:rsid w:val="00A0371D"/>
    <w:rsid w:val="00A1360B"/>
    <w:rsid w:val="00A322E1"/>
    <w:rsid w:val="00A5034D"/>
    <w:rsid w:val="00A631EE"/>
    <w:rsid w:val="00A7107B"/>
    <w:rsid w:val="00A92C19"/>
    <w:rsid w:val="00AC3E80"/>
    <w:rsid w:val="00AC515A"/>
    <w:rsid w:val="00AE647C"/>
    <w:rsid w:val="00AF2AD8"/>
    <w:rsid w:val="00B01D4B"/>
    <w:rsid w:val="00B04444"/>
    <w:rsid w:val="00B43606"/>
    <w:rsid w:val="00B75305"/>
    <w:rsid w:val="00B970C0"/>
    <w:rsid w:val="00BD4E40"/>
    <w:rsid w:val="00BE16B3"/>
    <w:rsid w:val="00BF425A"/>
    <w:rsid w:val="00BF7B7F"/>
    <w:rsid w:val="00C019E6"/>
    <w:rsid w:val="00C20C4A"/>
    <w:rsid w:val="00C23316"/>
    <w:rsid w:val="00C24609"/>
    <w:rsid w:val="00C32899"/>
    <w:rsid w:val="00C342C1"/>
    <w:rsid w:val="00C35F47"/>
    <w:rsid w:val="00C4326D"/>
    <w:rsid w:val="00C46417"/>
    <w:rsid w:val="00C538DA"/>
    <w:rsid w:val="00C9565A"/>
    <w:rsid w:val="00C962EC"/>
    <w:rsid w:val="00CB3A1E"/>
    <w:rsid w:val="00CD7DD8"/>
    <w:rsid w:val="00CE4CE6"/>
    <w:rsid w:val="00CF0B36"/>
    <w:rsid w:val="00CF2260"/>
    <w:rsid w:val="00D02779"/>
    <w:rsid w:val="00D275F7"/>
    <w:rsid w:val="00D3010F"/>
    <w:rsid w:val="00D4066D"/>
    <w:rsid w:val="00D63FE3"/>
    <w:rsid w:val="00D85F49"/>
    <w:rsid w:val="00DA1468"/>
    <w:rsid w:val="00DB7064"/>
    <w:rsid w:val="00DC077E"/>
    <w:rsid w:val="00DD5EB0"/>
    <w:rsid w:val="00DD6736"/>
    <w:rsid w:val="00DF5707"/>
    <w:rsid w:val="00E111F4"/>
    <w:rsid w:val="00E20412"/>
    <w:rsid w:val="00E249FC"/>
    <w:rsid w:val="00E26116"/>
    <w:rsid w:val="00E35433"/>
    <w:rsid w:val="00E471C0"/>
    <w:rsid w:val="00E47AF6"/>
    <w:rsid w:val="00E5031E"/>
    <w:rsid w:val="00E649C4"/>
    <w:rsid w:val="00E65888"/>
    <w:rsid w:val="00E771CB"/>
    <w:rsid w:val="00E806E7"/>
    <w:rsid w:val="00EB363B"/>
    <w:rsid w:val="00EB3FCA"/>
    <w:rsid w:val="00F27729"/>
    <w:rsid w:val="00F321EC"/>
    <w:rsid w:val="00F443F1"/>
    <w:rsid w:val="00F55DB5"/>
    <w:rsid w:val="00F56DE0"/>
    <w:rsid w:val="00F8515A"/>
    <w:rsid w:val="00F902D8"/>
    <w:rsid w:val="00FB171F"/>
    <w:rsid w:val="00FD51CE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43ADF-D933-4D6E-946E-A23A0BF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  <w:style w:type="paragraph" w:styleId="ab">
    <w:name w:val="Balloon Text"/>
    <w:basedOn w:val="a"/>
    <w:link w:val="ac"/>
    <w:uiPriority w:val="99"/>
    <w:semiHidden/>
    <w:unhideWhenUsed/>
    <w:rsid w:val="004843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36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EC3D-5E8A-4349-A309-0DF24332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cp:lastPrinted>2021-10-19T10:50:00Z</cp:lastPrinted>
  <dcterms:created xsi:type="dcterms:W3CDTF">2021-07-13T11:45:00Z</dcterms:created>
  <dcterms:modified xsi:type="dcterms:W3CDTF">2021-10-19T10:51:00Z</dcterms:modified>
</cp:coreProperties>
</file>