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08D1" w14:textId="77777777" w:rsidR="00F239F9" w:rsidRPr="00D24BCE" w:rsidRDefault="00E002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ЗАТВЕРДЖЕНО</w:t>
      </w:r>
    </w:p>
    <w:p w14:paraId="00F9F233" w14:textId="4C5507A0" w:rsidR="00F239F9" w:rsidRDefault="00E002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>Н</w:t>
      </w:r>
      <w:r w:rsidR="00F239F9">
        <w:rPr>
          <w:b w:val="0"/>
          <w:sz w:val="24"/>
          <w:szCs w:val="24"/>
        </w:rPr>
        <w:t>аказ</w:t>
      </w:r>
      <w:r>
        <w:rPr>
          <w:b w:val="0"/>
          <w:sz w:val="24"/>
          <w:szCs w:val="24"/>
        </w:rPr>
        <w:t xml:space="preserve"> </w:t>
      </w:r>
      <w:r w:rsidR="00F239F9">
        <w:rPr>
          <w:b w:val="0"/>
          <w:sz w:val="24"/>
          <w:szCs w:val="24"/>
        </w:rPr>
        <w:t xml:space="preserve">департаменту </w:t>
      </w:r>
    </w:p>
    <w:p w14:paraId="0FCD51D1" w14:textId="77777777" w:rsidR="00F239F9" w:rsidRPr="002E5E92" w:rsidRDefault="00F239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охорони здоров’я</w:t>
      </w:r>
    </w:p>
    <w:p w14:paraId="52C876BF" w14:textId="77777777" w:rsidR="00F239F9" w:rsidRDefault="00F239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Донецької</w:t>
      </w:r>
      <w:r w:rsidR="002C6A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облдержадмініст</w:t>
      </w:r>
      <w:r w:rsidR="002C6AE1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ації</w:t>
      </w:r>
    </w:p>
    <w:p w14:paraId="6F806F16" w14:textId="66F52FB6" w:rsidR="00F239F9" w:rsidRPr="0026456A" w:rsidRDefault="00F239F9" w:rsidP="008C6267">
      <w:pPr>
        <w:pStyle w:val="3"/>
        <w:spacing w:before="0" w:beforeAutospacing="0" w:after="0" w:afterAutospacing="0"/>
        <w:ind w:left="5812" w:firstLine="142"/>
        <w:rPr>
          <w:b w:val="0"/>
          <w:sz w:val="24"/>
          <w:szCs w:val="24"/>
          <w:lang w:val="uk-UA"/>
        </w:rPr>
      </w:pPr>
      <w:r w:rsidRPr="0026456A">
        <w:rPr>
          <w:b w:val="0"/>
          <w:sz w:val="24"/>
          <w:szCs w:val="24"/>
        </w:rPr>
        <w:t>від</w:t>
      </w:r>
      <w:r w:rsidRPr="0026456A">
        <w:rPr>
          <w:b w:val="0"/>
          <w:sz w:val="24"/>
          <w:szCs w:val="24"/>
          <w:lang w:val="uk-UA"/>
        </w:rPr>
        <w:t xml:space="preserve"> </w:t>
      </w:r>
      <w:r w:rsidR="00A42D2C">
        <w:rPr>
          <w:b w:val="0"/>
          <w:sz w:val="24"/>
          <w:szCs w:val="24"/>
          <w:lang w:val="uk-UA"/>
        </w:rPr>
        <w:t>28.11.</w:t>
      </w:r>
      <w:r w:rsidR="00B07E67">
        <w:rPr>
          <w:b w:val="0"/>
          <w:sz w:val="24"/>
          <w:szCs w:val="24"/>
          <w:lang w:val="uk-UA"/>
        </w:rPr>
        <w:t>2019</w:t>
      </w:r>
      <w:r w:rsidRPr="0026456A">
        <w:rPr>
          <w:b w:val="0"/>
          <w:sz w:val="24"/>
          <w:szCs w:val="24"/>
        </w:rPr>
        <w:t xml:space="preserve">  № </w:t>
      </w:r>
      <w:r w:rsidR="00A42D2C">
        <w:rPr>
          <w:b w:val="0"/>
          <w:sz w:val="24"/>
          <w:szCs w:val="24"/>
        </w:rPr>
        <w:t>78-к</w:t>
      </w:r>
      <w:bookmarkStart w:id="0" w:name="_GoBack"/>
      <w:bookmarkEnd w:id="0"/>
      <w:r w:rsidR="000D482B" w:rsidRPr="0026456A">
        <w:rPr>
          <w:b w:val="0"/>
          <w:sz w:val="24"/>
          <w:szCs w:val="24"/>
          <w:lang w:val="uk-UA"/>
        </w:rPr>
        <w:t xml:space="preserve"> </w:t>
      </w:r>
    </w:p>
    <w:p w14:paraId="2D32A484" w14:textId="77777777" w:rsidR="00F239F9" w:rsidRPr="009B3E46" w:rsidRDefault="00F239F9" w:rsidP="008C6267">
      <w:pPr>
        <w:pStyle w:val="3"/>
        <w:spacing w:before="0" w:beforeAutospacing="0" w:after="0" w:afterAutospacing="0"/>
        <w:ind w:left="5812" w:firstLine="142"/>
        <w:rPr>
          <w:sz w:val="24"/>
          <w:szCs w:val="24"/>
          <w:lang w:val="uk-UA"/>
        </w:rPr>
      </w:pPr>
    </w:p>
    <w:p w14:paraId="0ADE29CF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УМОВИ</w:t>
      </w:r>
    </w:p>
    <w:p w14:paraId="07F6931D" w14:textId="77777777" w:rsidR="00F239F9" w:rsidRPr="00A707B6" w:rsidRDefault="00F239F9" w:rsidP="00F239F9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A707B6">
        <w:rPr>
          <w:sz w:val="24"/>
          <w:szCs w:val="24"/>
        </w:rPr>
        <w:t>проведения конкурсу</w:t>
      </w:r>
    </w:p>
    <w:p w14:paraId="197679C2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на зайняття вакантної посади державної служби (категорія В) – </w:t>
      </w:r>
    </w:p>
    <w:p w14:paraId="7129C01F" w14:textId="77777777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A707B6">
        <w:rPr>
          <w:b w:val="0"/>
          <w:sz w:val="24"/>
          <w:szCs w:val="24"/>
          <w:lang w:val="uk-UA"/>
        </w:rPr>
        <w:t xml:space="preserve">головного спеціаліста відділу </w:t>
      </w:r>
      <w:r w:rsidR="000D482B">
        <w:rPr>
          <w:b w:val="0"/>
          <w:sz w:val="24"/>
          <w:szCs w:val="24"/>
          <w:lang w:val="uk-UA"/>
        </w:rPr>
        <w:t xml:space="preserve">стратегічного розвитку охорони </w:t>
      </w:r>
      <w:r w:rsidR="000D482B" w:rsidRPr="00A707B6">
        <w:rPr>
          <w:b w:val="0"/>
          <w:color w:val="000000"/>
          <w:sz w:val="24"/>
          <w:szCs w:val="24"/>
          <w:lang w:val="uk-UA"/>
        </w:rPr>
        <w:t>здоров’я</w:t>
      </w:r>
      <w:r w:rsidR="000D482B">
        <w:rPr>
          <w:b w:val="0"/>
          <w:sz w:val="24"/>
          <w:szCs w:val="24"/>
          <w:lang w:val="uk-UA"/>
        </w:rPr>
        <w:t xml:space="preserve"> та забезпечення лікарськими засобами </w:t>
      </w:r>
      <w:r w:rsidRPr="00A707B6">
        <w:rPr>
          <w:b w:val="0"/>
          <w:color w:val="000000"/>
          <w:sz w:val="24"/>
          <w:szCs w:val="24"/>
          <w:lang w:val="uk-UA"/>
        </w:rPr>
        <w:t>управління організації та розвитку медичної допомоги населенню</w:t>
      </w:r>
    </w:p>
    <w:p w14:paraId="69BC4B63" w14:textId="04CCC9A4" w:rsidR="000D567C" w:rsidRDefault="00F239F9" w:rsidP="00F239F9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A707B6">
        <w:rPr>
          <w:b w:val="0"/>
          <w:color w:val="000000"/>
          <w:sz w:val="24"/>
          <w:szCs w:val="24"/>
          <w:lang w:val="uk-UA"/>
        </w:rPr>
        <w:t xml:space="preserve"> департаменту охорони здоров’я </w:t>
      </w:r>
      <w:r w:rsidRPr="00A707B6">
        <w:rPr>
          <w:b w:val="0"/>
          <w:sz w:val="24"/>
          <w:szCs w:val="24"/>
          <w:lang w:val="uk-UA"/>
        </w:rPr>
        <w:t>Донецької облдержадміністрації</w:t>
      </w:r>
      <w:r w:rsidR="00E002F9">
        <w:rPr>
          <w:b w:val="0"/>
          <w:sz w:val="24"/>
          <w:szCs w:val="24"/>
          <w:lang w:val="uk-UA"/>
        </w:rPr>
        <w:t xml:space="preserve"> </w:t>
      </w:r>
    </w:p>
    <w:p w14:paraId="77A504FB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DBE9267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10BD003B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50DAB6B0" w14:textId="77777777" w:rsidTr="00B168A6">
        <w:tc>
          <w:tcPr>
            <w:tcW w:w="3227" w:type="dxa"/>
            <w:gridSpan w:val="2"/>
            <w:shd w:val="clear" w:color="auto" w:fill="auto"/>
          </w:tcPr>
          <w:p w14:paraId="53035162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4155FFE2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Виконує доручення керівництва, готує доповідні записки, проекти наказів департаменту охорони здоров'я облдержадміністрації та розпоряджень облдержадміністрації з питань реформування охорони здоров'я області та забезпечення лікарськими засобами; </w:t>
            </w:r>
          </w:p>
          <w:p w14:paraId="1B464E6E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представляє за дорученням керівництва інтереси департаменту в структурних підрозділах, закладах та установах системи охорони здоров'я при розгляданні питань, що стосується роботи відділу; </w:t>
            </w:r>
          </w:p>
          <w:p w14:paraId="733B96D1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приймає участь в розробці проектів законодавчих і нормативних актів, програм, що належать до компетенції відділу;</w:t>
            </w:r>
          </w:p>
          <w:p w14:paraId="5015CD5B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готує проекти програм розвитку системи охорони здоров'я області відповідно до профільних наказів МОЗ України, пропозицій міжнародних організацій тощо;</w:t>
            </w:r>
          </w:p>
          <w:p w14:paraId="6F73F898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контролює роботу підпорядкованих закладів охорони здоров'я з питань, що належать до компетенції відділу; </w:t>
            </w:r>
          </w:p>
          <w:p w14:paraId="4F14C592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 xml:space="preserve">приймає участь в акредитації закладів охорони здоров'я; </w:t>
            </w:r>
          </w:p>
          <w:p w14:paraId="6AEC50AC" w14:textId="77777777" w:rsidR="000D482B" w:rsidRPr="000D482B" w:rsidRDefault="000D482B" w:rsidP="000D482B">
            <w:pPr>
              <w:jc w:val="both"/>
              <w:rPr>
                <w:sz w:val="24"/>
                <w:szCs w:val="24"/>
                <w:lang w:val="uk-UA"/>
              </w:rPr>
            </w:pPr>
            <w:r w:rsidRPr="000D482B">
              <w:rPr>
                <w:sz w:val="24"/>
                <w:szCs w:val="24"/>
                <w:lang w:val="uk-UA"/>
              </w:rPr>
              <w:t>запитує та отримує від керівників закладів та установ необхідні статистичні матеріали та оперативні дані з питань, що належать до компетенції відділу;</w:t>
            </w:r>
          </w:p>
          <w:p w14:paraId="06DFC023" w14:textId="77777777" w:rsidR="00F239F9" w:rsidRPr="00422BD5" w:rsidRDefault="00F239F9" w:rsidP="000D482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F239F9" w:rsidRPr="000C3271" w14:paraId="08AB492F" w14:textId="77777777" w:rsidTr="00B168A6">
        <w:tc>
          <w:tcPr>
            <w:tcW w:w="3227" w:type="dxa"/>
            <w:gridSpan w:val="2"/>
            <w:shd w:val="clear" w:color="auto" w:fill="auto"/>
          </w:tcPr>
          <w:p w14:paraId="719F4BB6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072873CA" w14:textId="4AEDB689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B07E67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35EECACD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24E6D9B7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473B00A5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3D949880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078A1C45" w14:textId="77777777" w:rsidTr="00B168A6">
        <w:tc>
          <w:tcPr>
            <w:tcW w:w="3227" w:type="dxa"/>
            <w:gridSpan w:val="2"/>
            <w:shd w:val="clear" w:color="auto" w:fill="auto"/>
          </w:tcPr>
          <w:p w14:paraId="2E234C05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1B281B49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6CAB6D39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7B2645FE" w14:textId="77777777" w:rsidTr="00A26735">
        <w:trPr>
          <w:trHeight w:val="13162"/>
        </w:trPr>
        <w:tc>
          <w:tcPr>
            <w:tcW w:w="3227" w:type="dxa"/>
            <w:gridSpan w:val="2"/>
            <w:shd w:val="clear" w:color="auto" w:fill="auto"/>
          </w:tcPr>
          <w:p w14:paraId="586B4095" w14:textId="68F61659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Перелік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07E67"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28CC6D1A" w14:textId="45E21377" w:rsidR="00D82E52" w:rsidRDefault="00D82E52" w:rsidP="00D82E52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4628D05B" w14:textId="11096AA7" w:rsidR="00D82E52" w:rsidRPr="00D82E52" w:rsidRDefault="00D82E52" w:rsidP="00B15DEA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456BE5F4" w14:textId="14D7D2A0" w:rsidR="00CD4913" w:rsidRPr="00CD4913" w:rsidRDefault="00D82E52" w:rsidP="00CD4913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="00CD4913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="00CD4913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 w:rsidR="00CD4913"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="00CD4913"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576192DD" w14:textId="77777777" w:rsidR="00CD4913" w:rsidRPr="00CD4913" w:rsidRDefault="00A42D2C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6" w:tgtFrame="_top" w:history="1">
              <w:r w:rsidR="00CD4913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554BFE3A" w14:textId="77777777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5F64DE05" w14:textId="77777777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3BA655AF" w14:textId="77777777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7731FBAE" w14:textId="496C2E96" w:rsidR="00CD4913" w:rsidRPr="00CD4913" w:rsidRDefault="00CD4913" w:rsidP="00CD4913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4AF6D809" w14:textId="186E7AF3" w:rsidR="00D82E52" w:rsidRDefault="00D82E52" w:rsidP="00D82E52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616F88DA" w14:textId="74523E14" w:rsidR="00A26735" w:rsidRPr="00A26735" w:rsidRDefault="00A26735" w:rsidP="00A26735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160D48F3" w14:textId="51D28DBB" w:rsidR="00CD4913" w:rsidRDefault="00D82E52" w:rsidP="00A26735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="00CD4913"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 w:rsidR="00CD4913">
              <w:rPr>
                <w:rFonts w:eastAsia="Arial Unicode MS"/>
                <w:bCs/>
                <w:sz w:val="24"/>
                <w:szCs w:val="28"/>
                <w:lang w:val="uk-UA"/>
              </w:rPr>
              <w:t>1</w:t>
            </w:r>
            <w:r w:rsidR="007F4215">
              <w:rPr>
                <w:rFonts w:eastAsia="Arial Unicode MS"/>
                <w:bCs/>
                <w:sz w:val="24"/>
                <w:szCs w:val="28"/>
                <w:lang w:val="uk-UA"/>
              </w:rPr>
              <w:t>2</w:t>
            </w:r>
            <w:r w:rsid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 календарних днів </w:t>
            </w:r>
            <w:r w:rsidR="00CD4913"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="00CD4913"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 w:rsidR="00CD4913">
              <w:rPr>
                <w:sz w:val="24"/>
                <w:szCs w:val="24"/>
                <w:lang w:val="uk-UA" w:eastAsia="uk-UA"/>
              </w:rPr>
              <w:t>.</w:t>
            </w:r>
          </w:p>
          <w:p w14:paraId="675B243A" w14:textId="5C81E2AF" w:rsidR="00CD4913" w:rsidRPr="00CD4913" w:rsidRDefault="00D82E52" w:rsidP="00A26735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="00CD4913"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 w:rsidR="007F4215">
              <w:rPr>
                <w:sz w:val="24"/>
                <w:szCs w:val="24"/>
                <w:lang w:val="uk-UA" w:eastAsia="en-US"/>
              </w:rPr>
              <w:t>8</w:t>
            </w:r>
            <w:r w:rsidR="00CD4913" w:rsidRPr="00CD4913">
              <w:rPr>
                <w:sz w:val="24"/>
                <w:szCs w:val="24"/>
                <w:lang w:val="uk-UA" w:eastAsia="en-US"/>
              </w:rPr>
              <w:t>-00</w:t>
            </w:r>
            <w:r w:rsidR="00CD4913">
              <w:rPr>
                <w:sz w:val="24"/>
                <w:szCs w:val="24"/>
                <w:lang w:val="uk-UA" w:eastAsia="en-US"/>
              </w:rPr>
              <w:t xml:space="preserve">, </w:t>
            </w:r>
            <w:r w:rsidR="007F4215">
              <w:rPr>
                <w:sz w:val="24"/>
                <w:szCs w:val="24"/>
                <w:lang w:val="uk-UA" w:eastAsia="en-US"/>
              </w:rPr>
              <w:t>10</w:t>
            </w:r>
            <w:r w:rsidR="00CD4913" w:rsidRPr="00CD4913">
              <w:rPr>
                <w:sz w:val="24"/>
                <w:szCs w:val="24"/>
                <w:lang w:val="uk-UA" w:eastAsia="en-US"/>
              </w:rPr>
              <w:t>.1</w:t>
            </w:r>
            <w:r w:rsidR="00A26735">
              <w:rPr>
                <w:sz w:val="24"/>
                <w:szCs w:val="24"/>
                <w:lang w:val="uk-UA" w:eastAsia="en-US"/>
              </w:rPr>
              <w:t>2</w:t>
            </w:r>
            <w:r w:rsidR="00CD4913" w:rsidRPr="00CD4913">
              <w:rPr>
                <w:sz w:val="24"/>
                <w:szCs w:val="24"/>
                <w:lang w:val="uk-UA" w:eastAsia="en-US"/>
              </w:rPr>
              <w:t>.2019</w:t>
            </w:r>
            <w:r w:rsid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="00CD4913" w:rsidRPr="00CD4913">
              <w:rPr>
                <w:sz w:val="24"/>
                <w:szCs w:val="24"/>
                <w:lang w:val="uk-UA" w:eastAsia="en-US"/>
              </w:rPr>
              <w:t>за адресою</w:t>
            </w:r>
            <w:r w:rsidR="00A26735">
              <w:rPr>
                <w:sz w:val="24"/>
                <w:szCs w:val="24"/>
                <w:lang w:val="uk-UA" w:eastAsia="en-US"/>
              </w:rPr>
              <w:t>:</w:t>
            </w:r>
            <w:r w:rsidR="00CD4913"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="00CD4913"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 w:rsidR="00CD4913"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="00CD4913"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 w:rsidR="00CD4913"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 w:rsidR="00CD4913">
              <w:rPr>
                <w:rFonts w:eastAsia="Calibri"/>
                <w:sz w:val="24"/>
                <w:szCs w:val="24"/>
                <w:lang w:val="uk-UA"/>
              </w:rPr>
              <w:t>6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="00B955D3"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 w:rsidR="007F4215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 w:rsid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="00CD4913"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 w:rsidR="00CD4913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0B70A2E8" w14:textId="4E0494A0" w:rsidR="00F239F9" w:rsidRPr="00B07E67" w:rsidRDefault="00F239F9" w:rsidP="00B168A6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B07E67" w:rsidRPr="000C3271" w14:paraId="0929F26F" w14:textId="77777777" w:rsidTr="00D82E52">
        <w:trPr>
          <w:trHeight w:val="1009"/>
        </w:trPr>
        <w:tc>
          <w:tcPr>
            <w:tcW w:w="3227" w:type="dxa"/>
            <w:gridSpan w:val="2"/>
            <w:shd w:val="clear" w:color="auto" w:fill="auto"/>
          </w:tcPr>
          <w:p w14:paraId="0603DF7B" w14:textId="163B68D3" w:rsidR="00B07E67" w:rsidRPr="002C6AE1" w:rsidRDefault="00B07E67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5DA11EDD" w14:textId="7B7A804F" w:rsidR="00B07E67" w:rsidRPr="00B07E67" w:rsidRDefault="00B07E67" w:rsidP="00D73ED4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val="uk-UA" w:eastAsia="zh-CN" w:bidi="hi-IN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239F9" w:rsidRPr="000C3271" w14:paraId="186F42FD" w14:textId="77777777" w:rsidTr="00B168A6">
        <w:tc>
          <w:tcPr>
            <w:tcW w:w="3227" w:type="dxa"/>
            <w:gridSpan w:val="2"/>
            <w:shd w:val="clear" w:color="auto" w:fill="auto"/>
          </w:tcPr>
          <w:p w14:paraId="06581C73" w14:textId="17FA5C29" w:rsidR="00F239F9" w:rsidRPr="002C6AE1" w:rsidRDefault="00894521" w:rsidP="008945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="00F239F9"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="00F239F9"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="00B07E67"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</w:p>
        </w:tc>
        <w:tc>
          <w:tcPr>
            <w:tcW w:w="6379" w:type="dxa"/>
            <w:shd w:val="clear" w:color="auto" w:fill="auto"/>
          </w:tcPr>
          <w:p w14:paraId="7D4823CB" w14:textId="095E36E4" w:rsidR="00F239F9" w:rsidRPr="00DC5D80" w:rsidRDefault="00E002F9" w:rsidP="00B168A6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 w:rsidR="007F4215"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</w:t>
            </w:r>
            <w:r w:rsidR="00AA7646" w:rsidRPr="0026456A">
              <w:rPr>
                <w:sz w:val="24"/>
                <w:szCs w:val="24"/>
                <w:lang w:val="uk-UA" w:eastAsia="uk-UA"/>
              </w:rPr>
              <w:t xml:space="preserve"> 201</w:t>
            </w:r>
            <w:r w:rsidR="00B07E67">
              <w:rPr>
                <w:sz w:val="24"/>
                <w:szCs w:val="24"/>
                <w:lang w:val="uk-UA" w:eastAsia="uk-UA"/>
              </w:rPr>
              <w:t>9</w:t>
            </w:r>
            <w:r w:rsidR="007F4215">
              <w:rPr>
                <w:sz w:val="24"/>
                <w:szCs w:val="24"/>
                <w:lang w:val="uk-UA" w:eastAsia="uk-UA"/>
              </w:rPr>
              <w:t xml:space="preserve"> </w:t>
            </w:r>
            <w:r w:rsidR="00F239F9" w:rsidRPr="0026456A">
              <w:rPr>
                <w:sz w:val="24"/>
                <w:szCs w:val="24"/>
                <w:lang w:val="uk-UA" w:eastAsia="uk-UA"/>
              </w:rPr>
              <w:t>року о 1</w:t>
            </w:r>
            <w:r w:rsidR="007F4215">
              <w:rPr>
                <w:sz w:val="24"/>
                <w:szCs w:val="24"/>
                <w:lang w:val="uk-UA" w:eastAsia="uk-UA"/>
              </w:rPr>
              <w:t>2</w:t>
            </w:r>
            <w:r w:rsidR="00F239F9"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53920F8B" w14:textId="77777777" w:rsidR="00F239F9" w:rsidRPr="00DC5D80" w:rsidRDefault="00F239F9" w:rsidP="00B168A6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256B1772" w14:textId="6559C7E9" w:rsidR="00F239F9" w:rsidRPr="00817E7C" w:rsidRDefault="00F239F9" w:rsidP="00B168A6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вулиця Богдана Хмельницького, </w:t>
            </w:r>
            <w:r w:rsidR="007F4215"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F239F9" w:rsidRPr="000C3271" w14:paraId="4B8ACE32" w14:textId="77777777" w:rsidTr="00B168A6">
        <w:tc>
          <w:tcPr>
            <w:tcW w:w="3227" w:type="dxa"/>
            <w:gridSpan w:val="2"/>
            <w:shd w:val="clear" w:color="auto" w:fill="auto"/>
          </w:tcPr>
          <w:p w14:paraId="7F699DD4" w14:textId="77777777" w:rsidR="00F239F9" w:rsidRPr="002C6AE1" w:rsidRDefault="00F239F9" w:rsidP="00B168A6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пошти особи, яка надає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додаткову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інформацію з питань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11D8B785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 w:rsidR="002C6A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2051334" w14:textId="77777777" w:rsidR="00F239F9" w:rsidRPr="00E10609" w:rsidRDefault="00F239F9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57BE79F8" w14:textId="77777777" w:rsidR="00F239F9" w:rsidRPr="00952A5A" w:rsidRDefault="00A42D2C" w:rsidP="00B168A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952A5A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37EE499D" w14:textId="7CC7D0CE" w:rsidR="00952A5A" w:rsidRPr="00E10609" w:rsidRDefault="00952A5A" w:rsidP="00952A5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39F9" w:rsidRPr="000C3271" w14:paraId="74CEB44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3CEA" w14:textId="77777777" w:rsidR="00F239F9" w:rsidRPr="002C6AE1" w:rsidRDefault="000E75AF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F239F9" w:rsidRPr="000C3271" w14:paraId="66EC4A4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B8E7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41F9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0B9C" w14:textId="77777777" w:rsidR="0007578C" w:rsidRPr="0007578C" w:rsidRDefault="0007578C" w:rsidP="0007578C">
            <w:pPr>
              <w:pStyle w:val="a9"/>
              <w:jc w:val="both"/>
              <w:rPr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</w:t>
            </w:r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нижче молодш</w:t>
            </w:r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Pr="0007578C">
              <w:rPr>
                <w:sz w:val="24"/>
                <w:szCs w:val="24"/>
              </w:rPr>
              <w:t>.</w:t>
            </w:r>
          </w:p>
          <w:p w14:paraId="0DC8AEF3" w14:textId="309C408E" w:rsidR="00F239F9" w:rsidRPr="0007578C" w:rsidRDefault="0007578C" w:rsidP="0007578C">
            <w:pPr>
              <w:pStyle w:val="a9"/>
              <w:jc w:val="both"/>
            </w:pPr>
            <w:r w:rsidRPr="0007578C">
              <w:rPr>
                <w:sz w:val="24"/>
                <w:szCs w:val="24"/>
              </w:rPr>
              <w:t>Галузь знань «Охорона здоров’я» спеціальність «Медицина»</w:t>
            </w:r>
          </w:p>
        </w:tc>
      </w:tr>
      <w:tr w:rsidR="00F239F9" w:rsidRPr="000C3271" w14:paraId="6A6D55C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B515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AE30" w14:textId="77777777" w:rsidR="00F239F9" w:rsidRPr="002C6AE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2CD2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F239F9" w:rsidRPr="000C3271" w14:paraId="12027E8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4C8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5280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E8D0" w14:textId="77777777" w:rsidR="00F239F9" w:rsidRPr="000C3271" w:rsidRDefault="00347B1B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державною мовою</w:t>
            </w:r>
          </w:p>
        </w:tc>
      </w:tr>
      <w:tr w:rsidR="00F239F9" w:rsidRPr="000C3271" w14:paraId="041395E5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E555" w14:textId="77777777" w:rsidR="00F239F9" w:rsidRPr="000C3271" w:rsidRDefault="00E002F9" w:rsidP="000E75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F239F9" w:rsidRPr="000C3271" w14:paraId="4505EF8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2584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E230D" w14:textId="77777777" w:rsidR="00F239F9" w:rsidRPr="000C3271" w:rsidRDefault="000E75AF" w:rsidP="00E002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8B5C" w14:textId="77777777" w:rsidR="00F239F9" w:rsidRPr="000C3271" w:rsidRDefault="000E75AF" w:rsidP="00E002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0E75AF" w:rsidRPr="000C3271" w14:paraId="4852198A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D92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E280" w14:textId="77777777" w:rsidR="000E75AF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25A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1CA5AF97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1B4DF16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1831A83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440F5CF6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1C6E236F" w14:textId="77777777" w:rsidR="000E75AF" w:rsidRDefault="000E75AF" w:rsidP="000E75A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F239F9" w:rsidRPr="000C3271" w14:paraId="0112464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902A" w14:textId="77777777" w:rsidR="00F239F9" w:rsidRPr="000C3271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443E" w14:textId="77777777" w:rsidR="00F239F9" w:rsidRPr="000C3271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E613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4D6641F1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66FC88A0" w14:textId="77777777" w:rsidR="00F239F9" w:rsidRPr="00CD1CC7" w:rsidRDefault="000E75AF" w:rsidP="000E75A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F239F9" w:rsidRPr="00D9424C" w14:paraId="5E816C04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F28E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11B9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A6E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0D24F96C" w14:textId="77777777" w:rsidR="00F239F9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F239F9" w:rsidRPr="00D9424C" w14:paraId="383B214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FBE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E124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091C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F239F9" w:rsidRPr="000E75AF" w14:paraId="7FAD6AF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A424" w14:textId="77777777" w:rsidR="00F239F9" w:rsidRPr="00D9424C" w:rsidRDefault="00F239F9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E2E0" w14:textId="77777777" w:rsidR="00F239F9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77E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5201C119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2859AD88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1362FEE5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57D94B6A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462F1280" w14:textId="77777777" w:rsidR="000E75AF" w:rsidRPr="000E75AF" w:rsidRDefault="000E75AF" w:rsidP="000E75A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16E58F0C" w14:textId="77777777" w:rsidR="00F239F9" w:rsidRPr="00D9424C" w:rsidRDefault="000E75AF" w:rsidP="000E75A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0E75AF" w:rsidRPr="000E75AF" w14:paraId="43944674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7AFE" w14:textId="77777777" w:rsidR="000E75AF" w:rsidRPr="00D9424C" w:rsidRDefault="000E75AF" w:rsidP="000E75A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0E75AF" w:rsidRPr="000E75AF" w14:paraId="4D5D264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A45D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3D8E" w14:textId="77777777" w:rsidR="000E75AF" w:rsidRPr="00D9424C" w:rsidRDefault="000E75AF" w:rsidP="00E002F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4C26" w14:textId="77777777" w:rsidR="000E75AF" w:rsidRPr="00D9424C" w:rsidRDefault="000E75AF" w:rsidP="00E002F9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0E75AF" w:rsidRPr="000E75AF" w14:paraId="6A36305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F8F2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0C64" w14:textId="77777777" w:rsidR="000E75AF" w:rsidRDefault="000E75AF" w:rsidP="005B48DA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462C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0C25EAC4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25AC2072" w14:textId="77777777" w:rsidR="000E75AF" w:rsidRPr="000E75AF" w:rsidRDefault="000E75AF" w:rsidP="000E75A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57657494" w14:textId="77777777" w:rsidR="000E75AF" w:rsidRPr="00D9424C" w:rsidRDefault="000E75AF" w:rsidP="000E75A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 w:rsidR="00C05832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0E75AF" w:rsidRPr="000E75AF" w14:paraId="60539FC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C2D5" w14:textId="77777777" w:rsidR="000E75AF" w:rsidRPr="00D9424C" w:rsidRDefault="000E75AF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7AF" w14:textId="77777777" w:rsidR="000E75AF" w:rsidRPr="00D9424C" w:rsidRDefault="00C5746D" w:rsidP="00B168A6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A67" w14:textId="77777777" w:rsidR="000E75AF" w:rsidRDefault="00C5746D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0C8E4591" w14:textId="77777777" w:rsidR="00106239" w:rsidRDefault="00106239" w:rsidP="00B168A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E002F9">
              <w:rPr>
                <w:color w:val="000000"/>
                <w:sz w:val="24"/>
                <w:szCs w:val="24"/>
                <w:lang w:val="uk-UA"/>
              </w:rPr>
              <w:t>Основи законодавства України про охорону здоров’я</w:t>
            </w:r>
            <w:r>
              <w:rPr>
                <w:color w:val="000000"/>
                <w:sz w:val="24"/>
                <w:szCs w:val="24"/>
                <w:lang w:val="uk-UA"/>
              </w:rPr>
              <w:t>»;</w:t>
            </w:r>
          </w:p>
          <w:p w14:paraId="490F7E7A" w14:textId="77777777" w:rsidR="00E002F9" w:rsidRPr="00E002F9" w:rsidRDefault="0010623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sz w:val="24"/>
                <w:szCs w:val="24"/>
                <w:lang w:val="uk-UA"/>
              </w:rPr>
              <w:t xml:space="preserve"> </w:t>
            </w:r>
            <w:r w:rsidR="00E002F9" w:rsidRPr="00E002F9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7273EE00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647E747A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забезпечення санітарного та епідемічного благополуччя населення»;</w:t>
            </w:r>
          </w:p>
          <w:p w14:paraId="62475D89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«Про затвердження Загальнодержавної цільової соціальної програми протидії ВІЛ-інфекції/СНІДу на 2014 - 2018 роки»;</w:t>
            </w:r>
          </w:p>
          <w:p w14:paraId="66DC3C37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29FEF5F4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зловживанню ними»;</w:t>
            </w:r>
          </w:p>
          <w:p w14:paraId="352E61AA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лікарські засоби»;</w:t>
            </w:r>
          </w:p>
          <w:p w14:paraId="4F65904C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065D8FC6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наркотичні засоби, психотропні речовини і прекурсори»;</w:t>
            </w:r>
          </w:p>
          <w:p w14:paraId="4E616271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090A55C8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захист людей, які живуть з ВІЛ»;</w:t>
            </w:r>
          </w:p>
          <w:p w14:paraId="6C898D21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«Про психіатричну допомогу»;</w:t>
            </w:r>
          </w:p>
          <w:p w14:paraId="73F82305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Концепції розвитку охорони здоров'я населення України;</w:t>
            </w:r>
          </w:p>
          <w:p w14:paraId="116476B9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Основ міжнародного та європейського законодавства з питань охорони здоров'я;</w:t>
            </w:r>
          </w:p>
          <w:p w14:paraId="562B4D14" w14:textId="77777777" w:rsidR="00E002F9" w:rsidRPr="00E002F9" w:rsidRDefault="00E002F9" w:rsidP="00E002F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Міжнародних договорів, згода на обов'язковість яких надана Верховною Радою України;</w:t>
            </w:r>
          </w:p>
          <w:p w14:paraId="5638E91B" w14:textId="77777777" w:rsidR="00C5746D" w:rsidRPr="00D9424C" w:rsidRDefault="00E002F9" w:rsidP="00E002F9">
            <w:pPr>
              <w:jc w:val="both"/>
              <w:rPr>
                <w:sz w:val="24"/>
                <w:szCs w:val="24"/>
                <w:lang w:val="uk-UA"/>
              </w:rPr>
            </w:pPr>
            <w:r w:rsidRPr="00E002F9">
              <w:rPr>
                <w:color w:val="000000"/>
                <w:sz w:val="24"/>
                <w:szCs w:val="24"/>
                <w:lang w:val="uk-UA"/>
              </w:rPr>
              <w:t>інших нормативно-правових актів, що регулюють розвиток галузі охорони здоров'я.</w:t>
            </w:r>
          </w:p>
        </w:tc>
      </w:tr>
    </w:tbl>
    <w:p w14:paraId="03256F83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47912"/>
    <w:rsid w:val="0007578C"/>
    <w:rsid w:val="000D482B"/>
    <w:rsid w:val="000D567C"/>
    <w:rsid w:val="000E75AF"/>
    <w:rsid w:val="00106239"/>
    <w:rsid w:val="0026456A"/>
    <w:rsid w:val="002C6AE1"/>
    <w:rsid w:val="00347B1B"/>
    <w:rsid w:val="003A3282"/>
    <w:rsid w:val="004B632B"/>
    <w:rsid w:val="00713B74"/>
    <w:rsid w:val="007F4215"/>
    <w:rsid w:val="00846944"/>
    <w:rsid w:val="00894521"/>
    <w:rsid w:val="008C6267"/>
    <w:rsid w:val="00952A5A"/>
    <w:rsid w:val="00A26735"/>
    <w:rsid w:val="00A42D2C"/>
    <w:rsid w:val="00AA7646"/>
    <w:rsid w:val="00AC7CFF"/>
    <w:rsid w:val="00B07E67"/>
    <w:rsid w:val="00B15DEA"/>
    <w:rsid w:val="00B955D3"/>
    <w:rsid w:val="00C05832"/>
    <w:rsid w:val="00C5746D"/>
    <w:rsid w:val="00CD4913"/>
    <w:rsid w:val="00D73ED4"/>
    <w:rsid w:val="00D82E52"/>
    <w:rsid w:val="00D83270"/>
    <w:rsid w:val="00D92502"/>
    <w:rsid w:val="00D9424C"/>
    <w:rsid w:val="00DD4753"/>
    <w:rsid w:val="00DF4A7C"/>
    <w:rsid w:val="00E002F9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FA07"/>
  <w15:docId w15:val="{2D585DCE-D2C9-4C0A-B90E-F686C54C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2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21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0757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0509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908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6DD1-FD50-4AD2-A234-A0C8A2AE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Rudnytska</cp:lastModifiedBy>
  <cp:revision>28</cp:revision>
  <cp:lastPrinted>2019-11-25T10:52:00Z</cp:lastPrinted>
  <dcterms:created xsi:type="dcterms:W3CDTF">2016-12-06T14:10:00Z</dcterms:created>
  <dcterms:modified xsi:type="dcterms:W3CDTF">2019-11-28T07:16:00Z</dcterms:modified>
</cp:coreProperties>
</file>