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17" w:rsidRPr="00CC0D17" w:rsidRDefault="00CC0D17" w:rsidP="005B5DB2">
      <w:pPr>
        <w:spacing w:after="0" w:line="240" w:lineRule="auto"/>
        <w:ind w:left="450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5B5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5B5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5B5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CC0D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ЗАТВЕРДЖЕНО</w:t>
      </w:r>
    </w:p>
    <w:p w:rsidR="00CC0D17" w:rsidRDefault="00CC0D17" w:rsidP="005B5DB2">
      <w:pPr>
        <w:spacing w:after="0" w:line="240" w:lineRule="auto"/>
        <w:ind w:left="4956" w:right="4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C0D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 управління інформаційної діяльності та комунікацій з громадськістю Донецької обласної державної адміністрації</w:t>
      </w:r>
    </w:p>
    <w:p w:rsidR="003904F6" w:rsidRPr="00824A26" w:rsidRDefault="00824A26" w:rsidP="005B5DB2">
      <w:pPr>
        <w:spacing w:after="0" w:line="240" w:lineRule="auto"/>
        <w:ind w:left="4956" w:right="4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24A2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02.2022 </w:t>
      </w:r>
      <w:r w:rsidR="002760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14/0/444-22</w:t>
      </w:r>
      <w:bookmarkStart w:id="1" w:name="_GoBack"/>
      <w:bookmarkEnd w:id="1"/>
    </w:p>
    <w:p w:rsidR="00CC0D17" w:rsidRDefault="00CC0D17" w:rsidP="005B5DB2">
      <w:pPr>
        <w:spacing w:after="0" w:line="240" w:lineRule="auto"/>
        <w:ind w:left="450" w:right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84926" w:rsidRDefault="00484926" w:rsidP="005B5DB2">
      <w:pPr>
        <w:spacing w:after="0" w:line="240" w:lineRule="auto"/>
        <w:ind w:left="450" w:right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C0D17" w:rsidRPr="00CC0D17" w:rsidRDefault="00CC0D17" w:rsidP="00CC0D1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0D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УМОВИ</w:t>
      </w:r>
      <w:r w:rsidRPr="00CC0D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C0D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проведення конкурсу</w:t>
      </w:r>
      <w:r w:rsidR="005B5DB2" w:rsidRPr="005B5D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зайняття посади державної служби категорії </w:t>
      </w:r>
      <w:r w:rsidR="003941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42C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3941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5B5DB2" w:rsidRPr="005B5D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042C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головного спеціаліста </w:t>
      </w:r>
      <w:r w:rsidR="006A3B3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відділу комунікацій з громадськістю </w:t>
      </w:r>
      <w:r w:rsidR="005B5DB2" w:rsidRPr="005B5D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управління інформаційної діяльності та комунікацій з громадськістю Донецької обласної державної адміністрації</w:t>
      </w:r>
    </w:p>
    <w:tbl>
      <w:tblPr>
        <w:tblW w:w="51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693"/>
        <w:gridCol w:w="6856"/>
        <w:gridCol w:w="6"/>
      </w:tblGrid>
      <w:tr w:rsidR="00CC0D17" w:rsidRPr="00CC0D17" w:rsidTr="00484926">
        <w:tc>
          <w:tcPr>
            <w:tcW w:w="9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bookmarkStart w:id="2" w:name="n766"/>
            <w:bookmarkEnd w:id="2"/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Загальні умови</w:t>
            </w:r>
          </w:p>
        </w:tc>
      </w:tr>
      <w:tr w:rsidR="00CC0D17" w:rsidRPr="00CC0D17" w:rsidTr="00484926">
        <w:trPr>
          <w:gridAfter w:val="1"/>
          <w:wAfter w:w="6" w:type="dxa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Посадові обов’язки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1) в</w:t>
            </w: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заємодія з громадською радою при облдержадміністрації, здійснення організаційно-право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вого забезпечення її діяльності;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2) п</w:t>
            </w: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ідготовка відповідей на розпорядження і доручення Кабінету Міністрів України та Офісу Президента України з питань діяльності відділу.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3) р</w:t>
            </w: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озгляд звернень громадян, установ, організацій з питань, що належать до компетенції відділу.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4) п</w:t>
            </w: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ідготовка проєктів розпоряджень голови обласної державної  адміністрації, керівника обласної військово-цивільної адміністрації, наказів управління з питань, що належать до компетенції відділу.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5) о</w:t>
            </w: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рганізація просвітницьких кампаній для представників інститутів громадянського суспільства з метою ознайомлення їх з механізмами участі у формуванні та реалізації державної та регіональної політики.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6) п</w:t>
            </w: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роведення консультацій з громадськістю з питань формування та реалізації державної політики. Узагальнення висновків, пропозицій та зауважень, що надійшли під час проведення консультацій з громадськістю.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7) п</w:t>
            </w: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ідготовка пропозицій щодо вдосконалення законодавства з питань що належать до повноважень відділу.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8) р</w:t>
            </w: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еєстрація та облік вхідної та вихідної кореспонденції управління. Контроль за виконанням, наданням відповідей і повернення документів від виконавців у встановлені строки.</w:t>
            </w:r>
          </w:p>
          <w:p w:rsidR="003904F6" w:rsidRPr="003904F6" w:rsidRDefault="0048492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9) з</w:t>
            </w:r>
            <w:r w:rsidR="003904F6"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дійснення роботи з архівними документами по управлінню: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приймання та зберігання від структурних підрозділів управління архівних документів;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контроль за станом зберігання та правильністю оформлення  архівних документів у структурних підрозділах управління;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створення та вдосконалення довідкового апарату до архівних документів;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- організація користування архівними документами, надання архівних довідок, копій, витягів з документів;</w:t>
            </w:r>
          </w:p>
          <w:p w:rsidR="003904F6" w:rsidRPr="003904F6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ведення держаного обліку документів НАФ та щорічне подання відомостей про їх кількість за встановленою формою;</w:t>
            </w:r>
          </w:p>
          <w:p w:rsidR="00CC0D17" w:rsidRPr="003E7FAC" w:rsidRDefault="003904F6" w:rsidP="0039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3904F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 підготовка та передача документів НАФ до відповідн</w:t>
            </w:r>
            <w:r w:rsidR="0048492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ої державної установи.</w:t>
            </w:r>
          </w:p>
        </w:tc>
      </w:tr>
      <w:tr w:rsidR="00CC0D17" w:rsidRPr="00CC0D17" w:rsidTr="00484926">
        <w:trPr>
          <w:gridAfter w:val="1"/>
          <w:wAfter w:w="6" w:type="dxa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042C84" w:rsidP="002760F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Посадовий оклад  - 5</w:t>
            </w:r>
            <w:r w:rsidR="002760F2" w:rsidRPr="002760F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</w:t>
            </w:r>
            <w:r w:rsidR="00C6286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00,00 грн</w:t>
            </w:r>
            <w:r w:rsidR="00D36127"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</w:t>
            </w:r>
            <w:r w:rsidR="00D36127" w:rsidRPr="00042C84">
              <w:rPr>
                <w:sz w:val="26"/>
                <w:szCs w:val="26"/>
              </w:rPr>
              <w:t xml:space="preserve"> </w:t>
            </w:r>
            <w:r w:rsidR="00D36127"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надбавка за ранг державного службовця відповідно до постанови Кабінету Міністрів України від 18.01.2017 № 15 «Питання оплати праці працівників державних органів» (із змінами); надбавки та доплати відповідно до статті 52 Закону України «Про державну службу».</w:t>
            </w:r>
          </w:p>
        </w:tc>
      </w:tr>
      <w:tr w:rsidR="00CC0D17" w:rsidRPr="00CC0D17" w:rsidTr="00484926">
        <w:trPr>
          <w:gridAfter w:val="1"/>
          <w:wAfter w:w="6" w:type="dxa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Default="003E7FAC" w:rsidP="00042C8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Безстроково</w:t>
            </w:r>
            <w:r w:rsidR="003C661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  <w:p w:rsidR="003C6619" w:rsidRPr="00042C84" w:rsidRDefault="003C6619" w:rsidP="00042C8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</w:t>
            </w:r>
            <w:r w:rsidRPr="003C661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CC0D17" w:rsidRPr="00CC0D17" w:rsidTr="00484926">
        <w:trPr>
          <w:gridAfter w:val="1"/>
          <w:wAfter w:w="6" w:type="dxa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4BBC" w:rsidRPr="00042C84" w:rsidRDefault="00DC4BBC" w:rsidP="00DC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1) Заява із зазначенням основних мотивів для зайняття поса</w:t>
            </w:r>
            <w:r w:rsidR="0039419B"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ди за формою згідно з додатком 2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до Порядку </w:t>
            </w:r>
            <w:r w:rsidR="0039419B"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проведення конкурсу на зайняття посад державної служби, затвердженого постановою Кабінету Міністрів України від 25.03.2016 № 246 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(далі – Порядок);</w:t>
            </w:r>
          </w:p>
          <w:p w:rsidR="00DC4BBC" w:rsidRPr="00042C84" w:rsidRDefault="00DC4BBC" w:rsidP="00DC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2) Резюме за формою згідно з додатком 2</w:t>
            </w:r>
            <w:r w:rsidR="0039419B" w:rsidRPr="00042C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1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до Порядку;</w:t>
            </w:r>
          </w:p>
          <w:p w:rsidR="00DC4BBC" w:rsidRDefault="00DC4BBC" w:rsidP="00DC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3)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Закону. </w:t>
            </w:r>
            <w:r w:rsidR="0039419B"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Подача додатків до заяви не є обов’язковою.</w:t>
            </w:r>
          </w:p>
          <w:p w:rsidR="003E7FAC" w:rsidRDefault="003E7FAC" w:rsidP="00DC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4) К</w:t>
            </w:r>
            <w:r w:rsidRPr="003E7FA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єю зі стандартів державної мови.</w:t>
            </w:r>
          </w:p>
          <w:p w:rsidR="00893C75" w:rsidRPr="00042C84" w:rsidRDefault="00893C75" w:rsidP="00DC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DC4BBC" w:rsidRPr="00042C84" w:rsidRDefault="00DC4BBC" w:rsidP="00DC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результатів, досвіду роботи, професійних </w:t>
            </w:r>
            <w:proofErr w:type="spellStart"/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компетентностей</w:t>
            </w:r>
            <w:proofErr w:type="spellEnd"/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DC4BBC" w:rsidRPr="00042C84" w:rsidRDefault="00DC4BBC" w:rsidP="00DC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CC0D17" w:rsidRPr="00042C84" w:rsidRDefault="00DC4BBC" w:rsidP="0027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Строк подання інформації – до </w:t>
            </w:r>
            <w:r w:rsidR="002760F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>04</w:t>
            </w:r>
            <w:r w:rsidR="002760F2" w:rsidRPr="002760F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r w:rsidR="002760F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березня 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</w:t>
            </w:r>
            <w:r w:rsidR="00D361B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року включно.</w:t>
            </w:r>
          </w:p>
        </w:tc>
      </w:tr>
      <w:tr w:rsidR="00CC0D17" w:rsidRPr="00CC0D17" w:rsidTr="00484926">
        <w:trPr>
          <w:gridAfter w:val="1"/>
          <w:wAfter w:w="6" w:type="dxa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DC4BBC" w:rsidP="00042C8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</w:t>
            </w:r>
            <w:r w:rsidR="00CC0D17"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C0D17" w:rsidRPr="00CC0D17" w:rsidTr="00484926">
        <w:trPr>
          <w:gridAfter w:val="1"/>
          <w:wAfter w:w="6" w:type="dxa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DC4BBC" w:rsidP="004F613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Тестування на знання</w:t>
            </w:r>
            <w:r w:rsidR="00E021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законодавства: </w:t>
            </w:r>
            <w:r w:rsidR="002760F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17 березня </w:t>
            </w:r>
            <w:r w:rsidR="00041D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</w:t>
            </w:r>
            <w:r w:rsidR="00E0212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  <w:r w:rsidR="00041D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року о 1</w:t>
            </w:r>
            <w:r w:rsidR="0048492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:00 в приміщенні управління інформаційної діяльності та комунікацій з громадськістю Донецької обласної державної адміністрації за </w:t>
            </w:r>
            <w:proofErr w:type="spellStart"/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адресою</w:t>
            </w:r>
            <w:proofErr w:type="spellEnd"/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: Донецька обл., м. Краматорськ,</w:t>
            </w:r>
            <w:r w:rsidR="00C6286D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вул. </w:t>
            </w:r>
            <w:proofErr w:type="spellStart"/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О.Тихого</w:t>
            </w:r>
            <w:proofErr w:type="spellEnd"/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 6</w:t>
            </w:r>
            <w:r w:rsidR="004F6138"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  <w:p w:rsidR="004F6138" w:rsidRPr="00042C84" w:rsidRDefault="004F6138" w:rsidP="004F613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Співбесіда в приміщенні управління інформаційної діяльності та комунікацій з громадськістю Донецької обласної дер</w:t>
            </w:r>
            <w:r w:rsidR="00B3375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жавної адміністрації за </w:t>
            </w:r>
            <w:proofErr w:type="spellStart"/>
            <w:r w:rsidR="00B3375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адресою</w:t>
            </w:r>
            <w:proofErr w:type="spellEnd"/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: Донецька обл., м. Краматорськ, вул. </w:t>
            </w:r>
            <w:proofErr w:type="spellStart"/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О.Тихого</w:t>
            </w:r>
            <w:proofErr w:type="spellEnd"/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 6.</w:t>
            </w:r>
          </w:p>
          <w:p w:rsidR="004F6138" w:rsidRPr="00042C84" w:rsidRDefault="004F6138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B33752" w:rsidRPr="00CC0D17" w:rsidTr="00484926">
        <w:trPr>
          <w:gridAfter w:val="1"/>
          <w:wAfter w:w="6" w:type="dxa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752" w:rsidRPr="00042C84" w:rsidRDefault="00B33752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3375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752" w:rsidRPr="00042C84" w:rsidRDefault="00B33752" w:rsidP="004F613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3375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Співбесіда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 суб’єктом призначення з метою визначення переможця конкурсу </w:t>
            </w:r>
            <w:r w:rsidRPr="00B3375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 приміщенні управління інформаційної діяльності та комунікацій з громадськістю Донецької обласної дер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жавної адміністрації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адресою</w:t>
            </w:r>
            <w:proofErr w:type="spellEnd"/>
            <w:r w:rsidRPr="00B3375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: Донецька обл., м. Краматорськ, вул. </w:t>
            </w:r>
            <w:proofErr w:type="spellStart"/>
            <w:r w:rsidRPr="00B3375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О.Тихого</w:t>
            </w:r>
            <w:proofErr w:type="spellEnd"/>
            <w:r w:rsidRPr="00B3375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 6.</w:t>
            </w:r>
          </w:p>
        </w:tc>
      </w:tr>
      <w:tr w:rsidR="00CC0D17" w:rsidRPr="00CC0D17" w:rsidTr="00484926">
        <w:trPr>
          <w:gridAfter w:val="1"/>
          <w:wAfter w:w="6" w:type="dxa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4F6138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Борщова Світлана Миколаївна, </w:t>
            </w:r>
          </w:p>
          <w:p w:rsidR="004F6138" w:rsidRPr="00042C84" w:rsidRDefault="004F6138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0661733490</w:t>
            </w:r>
          </w:p>
          <w:p w:rsidR="004F6138" w:rsidRPr="00042C84" w:rsidRDefault="008E5998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hyperlink r:id="rId7" w:history="1">
              <w:r w:rsidR="004F6138" w:rsidRPr="00042C8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uk-UA"/>
                </w:rPr>
                <w:t>00343</w:t>
              </w:r>
              <w:r w:rsidR="004F6138" w:rsidRPr="00042C8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uk-UA"/>
                </w:rPr>
                <w:t>@</w:t>
              </w:r>
              <w:proofErr w:type="spellStart"/>
              <w:r w:rsidR="004F6138" w:rsidRPr="00042C8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dn</w:t>
              </w:r>
              <w:proofErr w:type="spellEnd"/>
              <w:r w:rsidR="004F6138" w:rsidRPr="00042C8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uk-UA"/>
                </w:rPr>
                <w:t>.</w:t>
              </w:r>
              <w:proofErr w:type="spellStart"/>
              <w:r w:rsidR="004F6138" w:rsidRPr="00042C8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gov</w:t>
              </w:r>
              <w:proofErr w:type="spellEnd"/>
              <w:r w:rsidR="004F6138" w:rsidRPr="00042C8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ru-RU" w:eastAsia="uk-UA"/>
                </w:rPr>
                <w:t>.</w:t>
              </w:r>
              <w:proofErr w:type="spellStart"/>
              <w:r w:rsidR="004F6138" w:rsidRPr="00042C8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ua</w:t>
              </w:r>
              <w:proofErr w:type="spellEnd"/>
            </w:hyperlink>
          </w:p>
          <w:p w:rsidR="004F6138" w:rsidRPr="00042C84" w:rsidRDefault="004F6138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</w:p>
          <w:p w:rsidR="004F6138" w:rsidRPr="00042C84" w:rsidRDefault="004F6138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</w:p>
        </w:tc>
      </w:tr>
      <w:tr w:rsidR="00CC0D17" w:rsidRPr="00CC0D17" w:rsidTr="00484926">
        <w:tc>
          <w:tcPr>
            <w:tcW w:w="9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Кваліфікаційні вимоги</w:t>
            </w:r>
          </w:p>
        </w:tc>
      </w:tr>
      <w:tr w:rsidR="00CC0D17" w:rsidRPr="00CC0D17" w:rsidTr="00484926">
        <w:trPr>
          <w:gridAfter w:val="1"/>
          <w:wAfter w:w="6" w:type="dxa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Освіта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4F6138" w:rsidP="00041DA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ступінь вищої освіти не нижче </w:t>
            </w:r>
            <w:r w:rsidR="004D073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бакалавра </w:t>
            </w:r>
          </w:p>
        </w:tc>
      </w:tr>
      <w:tr w:rsidR="00CC0D17" w:rsidRPr="00CC0D17" w:rsidTr="00484926">
        <w:trPr>
          <w:gridAfter w:val="1"/>
          <w:wAfter w:w="6" w:type="dxa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Досвід роботи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4D0734" w:rsidP="004F613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не вимагається</w:t>
            </w:r>
          </w:p>
        </w:tc>
      </w:tr>
      <w:tr w:rsidR="00CC0D17" w:rsidRPr="00CC0D17" w:rsidTr="00484926">
        <w:trPr>
          <w:gridAfter w:val="1"/>
          <w:wAfter w:w="6" w:type="dxa"/>
          <w:trHeight w:val="690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4F6138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вільне</w:t>
            </w:r>
          </w:p>
        </w:tc>
      </w:tr>
      <w:tr w:rsidR="00CC0D17" w:rsidRPr="00CC0D17" w:rsidTr="00484926">
        <w:trPr>
          <w:gridAfter w:val="1"/>
          <w:wAfter w:w="6" w:type="dxa"/>
          <w:trHeight w:val="690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Володіння іноземною мовою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4F6138" w:rsidP="00CC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не вимагається</w:t>
            </w:r>
          </w:p>
        </w:tc>
      </w:tr>
      <w:tr w:rsidR="00CC0D17" w:rsidRPr="00CC0D17" w:rsidTr="00484926">
        <w:tc>
          <w:tcPr>
            <w:tcW w:w="9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Вимоги до компетентності</w:t>
            </w:r>
          </w:p>
        </w:tc>
      </w:tr>
      <w:tr w:rsidR="00CC0D17" w:rsidRPr="00CC0D17" w:rsidTr="00484926">
        <w:trPr>
          <w:gridAfter w:val="1"/>
          <w:wAfter w:w="6" w:type="dxa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Вимога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0D17" w:rsidRPr="00042C84" w:rsidRDefault="00CC0D17" w:rsidP="00CC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Компоненти вимоги</w:t>
            </w:r>
          </w:p>
        </w:tc>
      </w:tr>
      <w:tr w:rsidR="00484926" w:rsidRPr="00CC0D17" w:rsidTr="00484926">
        <w:trPr>
          <w:gridAfter w:val="1"/>
          <w:wAfter w:w="6" w:type="dxa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926" w:rsidRPr="00042C84" w:rsidRDefault="00484926" w:rsidP="004849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Default="00484926" w:rsidP="00484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Робота з інформацією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Default="00484926" w:rsidP="0048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здатність працювати з базами даних законодавства;</w:t>
            </w:r>
          </w:p>
          <w:p w:rsidR="00484926" w:rsidRDefault="00484926" w:rsidP="0048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8492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вміння працювати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умовах електронного урядування.</w:t>
            </w:r>
          </w:p>
        </w:tc>
      </w:tr>
      <w:tr w:rsidR="00484926" w:rsidRPr="00CC0D17" w:rsidTr="00484926">
        <w:trPr>
          <w:gridAfter w:val="1"/>
          <w:wAfter w:w="6" w:type="dxa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Pr="00042C84" w:rsidRDefault="00484926" w:rsidP="004849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Pr="00042C84" w:rsidRDefault="00484926" w:rsidP="00484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Досягнення результатів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Default="00484926" w:rsidP="0048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навички планування своєї роботи;</w:t>
            </w:r>
          </w:p>
          <w:p w:rsidR="00484926" w:rsidRPr="00042C84" w:rsidRDefault="00484926" w:rsidP="0048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дисципліна та відповідальність за виконання своїх задач</w:t>
            </w:r>
          </w:p>
        </w:tc>
      </w:tr>
      <w:tr w:rsidR="00484926" w:rsidRPr="00CC0D17" w:rsidTr="00484926">
        <w:trPr>
          <w:gridAfter w:val="1"/>
          <w:wAfter w:w="6" w:type="dxa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926" w:rsidRPr="00042C84" w:rsidRDefault="00484926" w:rsidP="004849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Pr="00042C84" w:rsidRDefault="00484926" w:rsidP="00484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Комунікація та взаємодія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Pr="00042C84" w:rsidRDefault="00484926" w:rsidP="0048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здатність ефективно взаємодіяти, дослухатися, сприймати та викладати думку</w:t>
            </w:r>
          </w:p>
        </w:tc>
      </w:tr>
      <w:tr w:rsidR="00484926" w:rsidRPr="00CC0D17" w:rsidTr="00484926">
        <w:trPr>
          <w:gridAfter w:val="1"/>
          <w:wAfter w:w="6" w:type="dxa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Pr="00042C84" w:rsidRDefault="00484926" w:rsidP="004849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Default="00484926" w:rsidP="00484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Default="00484926" w:rsidP="00BE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8492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вміння працювати</w:t>
            </w:r>
            <w:r w:rsidR="00BE419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в стресових ситуаціях</w:t>
            </w:r>
          </w:p>
        </w:tc>
      </w:tr>
      <w:tr w:rsidR="00484926" w:rsidRPr="00CC0D17" w:rsidTr="00484926">
        <w:trPr>
          <w:gridAfter w:val="1"/>
          <w:wAfter w:w="6" w:type="dxa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Pr="00042C84" w:rsidRDefault="00484926" w:rsidP="004849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Default="00484926" w:rsidP="00484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Уважність до деталей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26" w:rsidRDefault="00484926" w:rsidP="0048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уважність до деталей</w:t>
            </w:r>
          </w:p>
        </w:tc>
      </w:tr>
      <w:tr w:rsidR="00484926" w:rsidRPr="00CC0D17" w:rsidTr="00484926">
        <w:tc>
          <w:tcPr>
            <w:tcW w:w="99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926" w:rsidRPr="00042C84" w:rsidRDefault="00484926" w:rsidP="004849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Професійні знання</w:t>
            </w:r>
          </w:p>
        </w:tc>
      </w:tr>
      <w:tr w:rsidR="00484926" w:rsidRPr="00CC0D17" w:rsidTr="00484926">
        <w:trPr>
          <w:gridAfter w:val="1"/>
          <w:wAfter w:w="6" w:type="dxa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926" w:rsidRPr="00042C84" w:rsidRDefault="00484926" w:rsidP="004849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926" w:rsidRPr="00042C84" w:rsidRDefault="00484926" w:rsidP="004849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Компоненти вимоги</w:t>
            </w:r>
          </w:p>
        </w:tc>
      </w:tr>
      <w:tr w:rsidR="00484926" w:rsidRPr="00CC0D17" w:rsidTr="00484926">
        <w:trPr>
          <w:gridAfter w:val="1"/>
          <w:wAfter w:w="6" w:type="dxa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926" w:rsidRPr="00042C84" w:rsidRDefault="00484926" w:rsidP="004849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926" w:rsidRPr="00042C84" w:rsidRDefault="00484926" w:rsidP="00484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Знання законодавства</w:t>
            </w:r>
          </w:p>
        </w:tc>
        <w:tc>
          <w:tcPr>
            <w:tcW w:w="6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926" w:rsidRPr="00042C84" w:rsidRDefault="00484926" w:rsidP="0048492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нання: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</w:r>
            <w:hyperlink r:id="rId8" w:tgtFrame="_blank" w:history="1">
              <w:r w:rsidRPr="00042C8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uk-UA"/>
                </w:rPr>
                <w:t>Конституції України</w:t>
              </w:r>
            </w:hyperlink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;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</w:r>
            <w:hyperlink r:id="rId9" w:tgtFrame="_blank" w:history="1">
              <w:r w:rsidRPr="00042C8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uk-UA"/>
                </w:rPr>
                <w:t>Закону України</w:t>
              </w:r>
            </w:hyperlink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“Про державну службу”;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</w:r>
            <w:hyperlink r:id="rId10" w:tgtFrame="_blank" w:history="1">
              <w:r w:rsidRPr="00042C8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uk-UA"/>
                </w:rPr>
                <w:t>Закону України</w:t>
              </w:r>
            </w:hyperlink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“Про запобігання корупції”</w:t>
            </w:r>
            <w:r w:rsidRPr="00042C8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  <w:t>та іншого законодавства</w:t>
            </w:r>
          </w:p>
        </w:tc>
      </w:tr>
    </w:tbl>
    <w:p w:rsidR="003D27F3" w:rsidRDefault="003D27F3"/>
    <w:sectPr w:rsidR="003D27F3" w:rsidSect="0039419B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98" w:rsidRDefault="008E5998" w:rsidP="0039419B">
      <w:pPr>
        <w:spacing w:after="0" w:line="240" w:lineRule="auto"/>
      </w:pPr>
      <w:r>
        <w:separator/>
      </w:r>
    </w:p>
  </w:endnote>
  <w:endnote w:type="continuationSeparator" w:id="0">
    <w:p w:rsidR="008E5998" w:rsidRDefault="008E5998" w:rsidP="0039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98" w:rsidRDefault="008E5998" w:rsidP="0039419B">
      <w:pPr>
        <w:spacing w:after="0" w:line="240" w:lineRule="auto"/>
      </w:pPr>
      <w:r>
        <w:separator/>
      </w:r>
    </w:p>
  </w:footnote>
  <w:footnote w:type="continuationSeparator" w:id="0">
    <w:p w:rsidR="008E5998" w:rsidRDefault="008E5998" w:rsidP="0039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038527"/>
      <w:docPartObj>
        <w:docPartGallery w:val="Page Numbers (Top of Page)"/>
        <w:docPartUnique/>
      </w:docPartObj>
    </w:sdtPr>
    <w:sdtEndPr/>
    <w:sdtContent>
      <w:p w:rsidR="0039419B" w:rsidRDefault="003941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26" w:rsidRPr="00824A26">
          <w:rPr>
            <w:noProof/>
            <w:lang w:val="ru-RU"/>
          </w:rPr>
          <w:t>4</w:t>
        </w:r>
        <w:r>
          <w:fldChar w:fldCharType="end"/>
        </w:r>
      </w:p>
    </w:sdtContent>
  </w:sdt>
  <w:p w:rsidR="0039419B" w:rsidRDefault="003941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92D"/>
    <w:multiLevelType w:val="hybridMultilevel"/>
    <w:tmpl w:val="05106F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4BD"/>
    <w:multiLevelType w:val="hybridMultilevel"/>
    <w:tmpl w:val="8952AD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31EE"/>
    <w:multiLevelType w:val="hybridMultilevel"/>
    <w:tmpl w:val="7E9A73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F3"/>
    <w:rsid w:val="00041DA0"/>
    <w:rsid w:val="00042C84"/>
    <w:rsid w:val="00053D11"/>
    <w:rsid w:val="00084DE1"/>
    <w:rsid w:val="001B3359"/>
    <w:rsid w:val="001B6292"/>
    <w:rsid w:val="0025232C"/>
    <w:rsid w:val="002760F2"/>
    <w:rsid w:val="002A289E"/>
    <w:rsid w:val="0033111F"/>
    <w:rsid w:val="0035209A"/>
    <w:rsid w:val="003904F6"/>
    <w:rsid w:val="0039419B"/>
    <w:rsid w:val="0039661F"/>
    <w:rsid w:val="003A44AA"/>
    <w:rsid w:val="003C6619"/>
    <w:rsid w:val="003D27F3"/>
    <w:rsid w:val="003E7FAC"/>
    <w:rsid w:val="0046311F"/>
    <w:rsid w:val="00464AFB"/>
    <w:rsid w:val="00484926"/>
    <w:rsid w:val="004D0734"/>
    <w:rsid w:val="004F38CF"/>
    <w:rsid w:val="004F6138"/>
    <w:rsid w:val="005B5DB2"/>
    <w:rsid w:val="00650497"/>
    <w:rsid w:val="00691578"/>
    <w:rsid w:val="006A3B33"/>
    <w:rsid w:val="007627F3"/>
    <w:rsid w:val="00824A26"/>
    <w:rsid w:val="00851B21"/>
    <w:rsid w:val="00866684"/>
    <w:rsid w:val="00893C75"/>
    <w:rsid w:val="008A3433"/>
    <w:rsid w:val="008B4C73"/>
    <w:rsid w:val="008C332E"/>
    <w:rsid w:val="008E5998"/>
    <w:rsid w:val="00907A57"/>
    <w:rsid w:val="00922D4F"/>
    <w:rsid w:val="009450C5"/>
    <w:rsid w:val="00A85807"/>
    <w:rsid w:val="00B33752"/>
    <w:rsid w:val="00BB1057"/>
    <w:rsid w:val="00BD75A1"/>
    <w:rsid w:val="00BE4190"/>
    <w:rsid w:val="00C102D1"/>
    <w:rsid w:val="00C26827"/>
    <w:rsid w:val="00C6286D"/>
    <w:rsid w:val="00CA09FF"/>
    <w:rsid w:val="00CC0D17"/>
    <w:rsid w:val="00CE3B95"/>
    <w:rsid w:val="00CF7FF0"/>
    <w:rsid w:val="00D36127"/>
    <w:rsid w:val="00D361BB"/>
    <w:rsid w:val="00D83DEF"/>
    <w:rsid w:val="00DC4BBC"/>
    <w:rsid w:val="00E02125"/>
    <w:rsid w:val="00E16BA8"/>
    <w:rsid w:val="00E31FD7"/>
    <w:rsid w:val="00FD2E40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532D"/>
  <w15:chartTrackingRefBased/>
  <w15:docId w15:val="{2039716C-7A3E-4479-BCE2-E30C220B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1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2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4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19B"/>
  </w:style>
  <w:style w:type="paragraph" w:styleId="a9">
    <w:name w:val="footer"/>
    <w:basedOn w:val="a"/>
    <w:link w:val="aa"/>
    <w:uiPriority w:val="99"/>
    <w:unhideWhenUsed/>
    <w:rsid w:val="00394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0343@dn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4353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2022-02-21T10:52:00Z</cp:lastPrinted>
  <dcterms:created xsi:type="dcterms:W3CDTF">2021-11-30T12:40:00Z</dcterms:created>
  <dcterms:modified xsi:type="dcterms:W3CDTF">2022-02-21T13:29:00Z</dcterms:modified>
</cp:coreProperties>
</file>