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4A88" w14:textId="591D3324" w:rsidR="00232C3C" w:rsidRDefault="0065478C" w:rsidP="003D7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8C">
        <w:rPr>
          <w:rFonts w:ascii="Times New Roman" w:hAnsi="Times New Roman" w:cs="Times New Roman"/>
          <w:b/>
          <w:sz w:val="28"/>
          <w:szCs w:val="28"/>
        </w:rPr>
        <w:t>СПРИЯННЯ СТАЛОМУ СПІВРОБІТНИЦТВУ МІЖ РЕГІОНОМ БАЛТІЙСЬКОГО МОРЯ ТА УКРАЇНОЮ</w:t>
      </w:r>
    </w:p>
    <w:p w14:paraId="503FC159" w14:textId="77777777" w:rsidR="0065478C" w:rsidRDefault="0065478C" w:rsidP="003D7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D04F73" w14:textId="7CC7B6C4" w:rsidR="00232C3C" w:rsidRDefault="00A95AC5" w:rsidP="003D7A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5AC5">
        <w:rPr>
          <w:rFonts w:ascii="Times New Roman" w:hAnsi="Times New Roman" w:cs="Times New Roman"/>
          <w:sz w:val="28"/>
          <w:szCs w:val="28"/>
          <w:lang w:val="uk-UA"/>
        </w:rPr>
        <w:t>Шановн</w:t>
      </w:r>
      <w:r w:rsidR="00AC2DE2">
        <w:rPr>
          <w:rFonts w:ascii="Times New Roman" w:hAnsi="Times New Roman" w:cs="Times New Roman"/>
          <w:sz w:val="28"/>
          <w:szCs w:val="28"/>
          <w:lang w:val="uk-UA"/>
        </w:rPr>
        <w:t>і колеги</w:t>
      </w:r>
      <w:r w:rsidR="00232C3C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6793360E" w14:textId="77777777" w:rsidR="0065478C" w:rsidRPr="00A95AC5" w:rsidRDefault="0065478C" w:rsidP="003D7A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84B4FC" w14:textId="66A083AD" w:rsidR="00232C3C" w:rsidRDefault="00C15CB9" w:rsidP="003D7A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15CB9">
        <w:rPr>
          <w:rFonts w:ascii="Times New Roman" w:hAnsi="Times New Roman" w:cs="Times New Roman"/>
          <w:sz w:val="28"/>
          <w:szCs w:val="28"/>
          <w:lang w:val="uk-UA"/>
        </w:rPr>
        <w:t>апрошує</w:t>
      </w:r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Pr="00C15CB9">
        <w:rPr>
          <w:rFonts w:ascii="Times New Roman" w:hAnsi="Times New Roman" w:cs="Times New Roman"/>
          <w:sz w:val="28"/>
          <w:szCs w:val="28"/>
          <w:lang w:val="uk-UA"/>
        </w:rPr>
        <w:t xml:space="preserve"> вас взяти участь в </w:t>
      </w:r>
      <w:r w:rsidR="00805C4F" w:rsidRPr="00805C4F">
        <w:rPr>
          <w:rFonts w:ascii="Times New Roman" w:hAnsi="Times New Roman" w:cs="Times New Roman"/>
          <w:sz w:val="28"/>
          <w:szCs w:val="28"/>
          <w:lang w:val="uk-UA"/>
        </w:rPr>
        <w:t>воркшопі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21257385"/>
      <w:r w:rsidR="008B7B5A">
        <w:rPr>
          <w:rFonts w:ascii="Times New Roman" w:hAnsi="Times New Roman" w:cs="Times New Roman"/>
          <w:sz w:val="28"/>
          <w:szCs w:val="28"/>
          <w:lang w:val="uk-UA"/>
        </w:rPr>
        <w:t xml:space="preserve">Політичного напрямку </w:t>
      </w:r>
      <w:r w:rsidRPr="00C15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AC5">
        <w:rPr>
          <w:rFonts w:ascii="Times New Roman" w:hAnsi="Times New Roman" w:cs="Times New Roman"/>
          <w:sz w:val="28"/>
          <w:szCs w:val="28"/>
          <w:lang w:val="uk-UA"/>
        </w:rPr>
        <w:t>Безпек</w:t>
      </w:r>
      <w:bookmarkEnd w:id="0"/>
      <w:r w:rsidR="0012298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418F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B7B5A">
        <w:rPr>
          <w:rFonts w:ascii="Times New Roman" w:hAnsi="Times New Roman" w:cs="Times New Roman"/>
          <w:sz w:val="28"/>
          <w:szCs w:val="28"/>
          <w:lang w:val="uk-UA"/>
        </w:rPr>
        <w:t xml:space="preserve">Політичного напрямку </w:t>
      </w:r>
      <w:r w:rsidR="0012298B">
        <w:rPr>
          <w:rFonts w:ascii="Times New Roman" w:hAnsi="Times New Roman" w:cs="Times New Roman"/>
          <w:sz w:val="28"/>
          <w:szCs w:val="28"/>
          <w:lang w:val="uk-UA"/>
        </w:rPr>
        <w:t>Освіта</w:t>
      </w:r>
      <w:r w:rsidR="00805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8FD" w:rsidRPr="000418FD">
        <w:rPr>
          <w:rFonts w:ascii="Times New Roman" w:hAnsi="Times New Roman" w:cs="Times New Roman"/>
          <w:sz w:val="28"/>
          <w:szCs w:val="28"/>
          <w:lang w:val="uk-UA"/>
        </w:rPr>
        <w:t xml:space="preserve">для ключових зацікавлених сторін </w:t>
      </w:r>
      <w:r w:rsidR="00A95AC5">
        <w:rPr>
          <w:rFonts w:ascii="Times New Roman" w:hAnsi="Times New Roman" w:cs="Times New Roman"/>
          <w:sz w:val="28"/>
          <w:szCs w:val="28"/>
          <w:lang w:val="uk-UA"/>
        </w:rPr>
        <w:t xml:space="preserve">на тему </w:t>
      </w:r>
      <w:r w:rsidR="0012298B" w:rsidRPr="0012298B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12298B" w:rsidRPr="0012298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Освіта для населення в сфері</w:t>
      </w:r>
      <w:r w:rsidR="0012298B" w:rsidRPr="001229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медичної підготовки в Україні»</w:t>
      </w:r>
      <w:r w:rsidR="0012298B" w:rsidRPr="0012298B">
        <w:rPr>
          <w:rFonts w:ascii="Times New Roman" w:hAnsi="Times New Roman" w:cs="Times New Roman"/>
          <w:sz w:val="28"/>
          <w:szCs w:val="28"/>
          <w:lang w:val="uk-UA"/>
        </w:rPr>
        <w:t xml:space="preserve"> 8 грудня 2022 року о 14.00–15.30 (CET)</w:t>
      </w:r>
      <w:r w:rsidR="00353330" w:rsidRPr="003533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2008F5" w14:textId="2BB78F7D" w:rsidR="003D7A64" w:rsidRPr="00360CBE" w:rsidRDefault="00353330" w:rsidP="00C21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Воркшоп</w:t>
      </w:r>
      <w:r w:rsidR="00B540F6" w:rsidRPr="00B540F6">
        <w:rPr>
          <w:rFonts w:ascii="Times New Roman" w:hAnsi="Times New Roman" w:cs="Times New Roman"/>
          <w:sz w:val="28"/>
          <w:szCs w:val="28"/>
          <w:lang w:val="uk-UA"/>
        </w:rPr>
        <w:t xml:space="preserve"> є частиною онлайн-конференції, організованої</w:t>
      </w:r>
      <w:r w:rsidR="00EE2DC1">
        <w:rPr>
          <w:rFonts w:ascii="Times New Roman" w:hAnsi="Times New Roman" w:cs="Times New Roman"/>
          <w:sz w:val="28"/>
          <w:szCs w:val="28"/>
          <w:lang w:val="uk-UA"/>
        </w:rPr>
        <w:t xml:space="preserve"> під</w:t>
      </w:r>
      <w:r w:rsidR="00B540F6" w:rsidRPr="00B540F6">
        <w:rPr>
          <w:rFonts w:ascii="Times New Roman" w:hAnsi="Times New Roman" w:cs="Times New Roman"/>
          <w:sz w:val="28"/>
          <w:szCs w:val="28"/>
          <w:lang w:val="uk-UA"/>
        </w:rPr>
        <w:t xml:space="preserve"> головуванням</w:t>
      </w:r>
      <w:r w:rsidR="00B540F6">
        <w:rPr>
          <w:rFonts w:ascii="Times New Roman" w:hAnsi="Times New Roman" w:cs="Times New Roman"/>
          <w:sz w:val="28"/>
          <w:szCs w:val="28"/>
          <w:lang w:val="uk-UA"/>
        </w:rPr>
        <w:t xml:space="preserve"> Королівства</w:t>
      </w:r>
      <w:r w:rsidR="00B540F6" w:rsidRPr="00B540F6">
        <w:rPr>
          <w:rFonts w:ascii="Times New Roman" w:hAnsi="Times New Roman" w:cs="Times New Roman"/>
          <w:sz w:val="28"/>
          <w:szCs w:val="28"/>
          <w:lang w:val="uk-UA"/>
        </w:rPr>
        <w:t xml:space="preserve"> Швеці</w:t>
      </w:r>
      <w:r w:rsidR="00B540F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540F6" w:rsidRPr="00B540F6">
        <w:rPr>
          <w:rFonts w:ascii="Times New Roman" w:hAnsi="Times New Roman" w:cs="Times New Roman"/>
          <w:sz w:val="28"/>
          <w:szCs w:val="28"/>
          <w:lang w:val="uk-UA"/>
        </w:rPr>
        <w:t xml:space="preserve"> в Стратегії </w:t>
      </w:r>
      <w:r w:rsidR="00EE2DC1">
        <w:rPr>
          <w:rFonts w:ascii="Times New Roman" w:hAnsi="Times New Roman" w:cs="Times New Roman"/>
          <w:sz w:val="28"/>
          <w:szCs w:val="28"/>
          <w:lang w:val="uk-UA"/>
        </w:rPr>
        <w:t>Європейського Союзу (</w:t>
      </w:r>
      <w:r w:rsidR="00B540F6" w:rsidRPr="00B540F6">
        <w:rPr>
          <w:rFonts w:ascii="Times New Roman" w:hAnsi="Times New Roman" w:cs="Times New Roman"/>
          <w:sz w:val="28"/>
          <w:szCs w:val="28"/>
          <w:lang w:val="uk-UA"/>
        </w:rPr>
        <w:t>ЄС</w:t>
      </w:r>
      <w:r w:rsidR="00EE2DC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540F6" w:rsidRPr="00B540F6">
        <w:rPr>
          <w:rFonts w:ascii="Times New Roman" w:hAnsi="Times New Roman" w:cs="Times New Roman"/>
          <w:sz w:val="28"/>
          <w:szCs w:val="28"/>
          <w:lang w:val="uk-UA"/>
        </w:rPr>
        <w:t xml:space="preserve"> для регіону Балтійського моря (EUSBSR).</w:t>
      </w:r>
      <w:r w:rsidR="0014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F47" w:rsidRPr="005B0F47">
        <w:rPr>
          <w:rFonts w:ascii="Times New Roman" w:hAnsi="Times New Roman" w:cs="Times New Roman"/>
          <w:sz w:val="28"/>
          <w:szCs w:val="28"/>
          <w:lang w:val="uk-UA"/>
        </w:rPr>
        <w:t>Конференція збере учасників з</w:t>
      </w:r>
      <w:r w:rsidR="005B0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1D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B0F47" w:rsidRPr="005B0F47">
        <w:rPr>
          <w:rFonts w:ascii="Times New Roman" w:hAnsi="Times New Roman" w:cs="Times New Roman"/>
          <w:sz w:val="28"/>
          <w:szCs w:val="28"/>
          <w:lang w:val="uk-UA"/>
        </w:rPr>
        <w:t>егіон</w:t>
      </w:r>
      <w:r w:rsidR="005251D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B0F47" w:rsidRPr="005B0F47">
        <w:rPr>
          <w:rFonts w:ascii="Times New Roman" w:hAnsi="Times New Roman" w:cs="Times New Roman"/>
          <w:sz w:val="28"/>
          <w:szCs w:val="28"/>
          <w:lang w:val="uk-UA"/>
        </w:rPr>
        <w:t xml:space="preserve"> Балтійського моря, Україн</w:t>
      </w:r>
      <w:r w:rsidR="005251D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B0F47" w:rsidRPr="005B0F47">
        <w:rPr>
          <w:rFonts w:ascii="Times New Roman" w:hAnsi="Times New Roman" w:cs="Times New Roman"/>
          <w:sz w:val="28"/>
          <w:szCs w:val="28"/>
          <w:lang w:val="uk-UA"/>
        </w:rPr>
        <w:t xml:space="preserve"> та Стратегі</w:t>
      </w:r>
      <w:r w:rsidR="005251D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B0F47" w:rsidRPr="005B0F47">
        <w:rPr>
          <w:rFonts w:ascii="Times New Roman" w:hAnsi="Times New Roman" w:cs="Times New Roman"/>
          <w:sz w:val="28"/>
          <w:szCs w:val="28"/>
          <w:lang w:val="uk-UA"/>
        </w:rPr>
        <w:t xml:space="preserve"> ЄС для Дунайського регіону </w:t>
      </w:r>
      <w:r w:rsidR="005251D0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5B0F47" w:rsidRPr="005B0F47"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обговорення того, </w:t>
      </w:r>
      <w:r w:rsidR="005B0F47" w:rsidRPr="000944BD">
        <w:rPr>
          <w:rFonts w:ascii="Times New Roman" w:hAnsi="Times New Roman" w:cs="Times New Roman"/>
          <w:b/>
          <w:sz w:val="28"/>
          <w:szCs w:val="28"/>
          <w:lang w:val="uk-UA"/>
        </w:rPr>
        <w:t>як EUSBSR може сприяти співпраці для підтримки відновлення України</w:t>
      </w:r>
      <w:r w:rsidR="00360C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60CBE" w:rsidRPr="00360CBE">
        <w:rPr>
          <w:rFonts w:ascii="Times New Roman" w:hAnsi="Times New Roman" w:cs="Times New Roman"/>
          <w:sz w:val="28"/>
          <w:szCs w:val="28"/>
          <w:lang w:val="uk-UA"/>
        </w:rPr>
        <w:t>Будь ласка, зверніть увагу на програму конференції, що додається.</w:t>
      </w:r>
    </w:p>
    <w:p w14:paraId="29EB900A" w14:textId="0453AFE6" w:rsidR="00360CBE" w:rsidRDefault="00360CBE" w:rsidP="000418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CBE">
        <w:rPr>
          <w:rFonts w:ascii="Times New Roman" w:hAnsi="Times New Roman" w:cs="Times New Roman"/>
          <w:sz w:val="28"/>
          <w:szCs w:val="28"/>
          <w:lang w:val="uk-UA"/>
        </w:rPr>
        <w:t xml:space="preserve">Для реєстрації на </w:t>
      </w:r>
      <w:r>
        <w:rPr>
          <w:rFonts w:ascii="Times New Roman" w:hAnsi="Times New Roman" w:cs="Times New Roman"/>
          <w:sz w:val="28"/>
          <w:szCs w:val="28"/>
          <w:lang w:val="uk-UA"/>
        </w:rPr>
        <w:t>воркшоп</w:t>
      </w:r>
      <w:r w:rsidRPr="00360CBE">
        <w:rPr>
          <w:rFonts w:ascii="Times New Roman" w:hAnsi="Times New Roman" w:cs="Times New Roman"/>
          <w:sz w:val="28"/>
          <w:szCs w:val="28"/>
          <w:lang w:val="uk-UA"/>
        </w:rPr>
        <w:t xml:space="preserve"> натисніть тут: </w:t>
      </w:r>
      <w:hyperlink r:id="rId5" w:history="1">
        <w:r w:rsidRPr="00273E7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https://forms.office.com/r/0biGuAJHR7</w:t>
        </w:r>
      </w:hyperlink>
    </w:p>
    <w:p w14:paraId="21415965" w14:textId="01D30D76" w:rsidR="000418FD" w:rsidRDefault="000418FD" w:rsidP="000418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8FD">
        <w:rPr>
          <w:rFonts w:ascii="Times New Roman" w:hAnsi="Times New Roman" w:cs="Times New Roman"/>
          <w:sz w:val="28"/>
          <w:szCs w:val="28"/>
          <w:lang w:val="uk-UA"/>
        </w:rPr>
        <w:t xml:space="preserve">ТЕМА ВОРКШОПУ: </w:t>
      </w:r>
      <w:r w:rsidR="002B167B" w:rsidRPr="002B16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розширення існуючої ініціативи підготовки медичних </w:t>
      </w:r>
      <w:r w:rsidR="002B167B" w:rsidRPr="002B167B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інструкторів</w:t>
      </w:r>
      <w:r w:rsidR="002B167B" w:rsidRPr="002B16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Україні</w:t>
      </w:r>
      <w:r w:rsidR="00F75E00" w:rsidRPr="002B167B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53B81FD7" w14:textId="550B2591" w:rsidR="000418FD" w:rsidRDefault="002B167B" w:rsidP="00BC1B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67B">
        <w:rPr>
          <w:rFonts w:ascii="Times New Roman" w:hAnsi="Times New Roman" w:cs="Times New Roman"/>
          <w:sz w:val="28"/>
          <w:szCs w:val="28"/>
          <w:lang w:val="uk-UA"/>
        </w:rPr>
        <w:t>З початку війни в Україні Шведське агентство з питань надзвичайних ситуацій (MSB) налагодило тісний контакт з українськими партнерами та допомогло підготувати 50 українців як кваліфікованих інструкторів з техніки порятунку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життя</w:t>
      </w:r>
      <w:r w:rsidRPr="002B167B">
        <w:rPr>
          <w:rFonts w:ascii="Times New Roman" w:hAnsi="Times New Roman" w:cs="Times New Roman"/>
          <w:sz w:val="28"/>
          <w:szCs w:val="28"/>
          <w:lang w:val="uk-UA"/>
        </w:rPr>
        <w:t>. У свою чергу, ці інструктори вже підготували понад 12 000 осіб. Зрозуміло, що ці навички зараз дуже затребувані в Україні. У нас є ідеї щодо того, як можна розвивати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B167B">
        <w:rPr>
          <w:rFonts w:ascii="Times New Roman" w:hAnsi="Times New Roman" w:cs="Times New Roman"/>
          <w:sz w:val="28"/>
          <w:szCs w:val="28"/>
          <w:lang w:val="uk-UA"/>
        </w:rPr>
        <w:t>кт, і ми з нетерпінням чекаємо обговорення можливого інтересу з боку інших зацікавлених сторін у регіоні. В Україні ця робота ставиться в контекст неформальної освіти дорослих – нинішнім базовим навчальним центром є українська народна школа. Враховуючи, що MSB вже має відомих українських партнерів, перевірену методичну підтримку та потенційні місця для навчальних центрів, уже є гарна база для розширення – і ми вітаємо неформальних освітян в Україні, зацікавлених у розширенні мережі навчальних центрів</w:t>
      </w:r>
      <w:r w:rsidR="00BC1BE3" w:rsidRPr="00BC1B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202036" w14:textId="77777777" w:rsidR="002D245B" w:rsidRDefault="002D245B" w:rsidP="000418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5EFD88" w14:textId="0F2A5AFB" w:rsidR="00A259EE" w:rsidRDefault="00D72265" w:rsidP="000418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226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Хто буде запрошений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 участі у</w:t>
      </w:r>
      <w:r w:rsidR="00CA5F5A" w:rsidRPr="00CA5F5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воркшоп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r w:rsidR="00CA5F5A" w:rsidRPr="00CA5F5A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</w:p>
    <w:p w14:paraId="73312AFC" w14:textId="0FC0FD77" w:rsidR="00CA5F5A" w:rsidRDefault="002B167B" w:rsidP="006D7F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67B">
        <w:rPr>
          <w:rFonts w:ascii="Times New Roman" w:hAnsi="Times New Roman" w:cs="Times New Roman"/>
          <w:sz w:val="28"/>
          <w:szCs w:val="28"/>
          <w:lang w:val="uk-UA"/>
        </w:rPr>
        <w:t>Органи цивільного захисту, експерти з навчання, заклади неформальної/дорослої освіти (народні середні школи), місцеві органи влади, зацікавлені сторони з Дунайського регіону, спонсори з регіону Балтійського моря. Українські партнери: уряд, волонтери, громадські організації, місцева влада</w:t>
      </w:r>
      <w:r w:rsidR="006D7FF8" w:rsidRPr="006D7F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EDA6E7" w14:textId="77777777" w:rsidR="002D245B" w:rsidRDefault="002D245B" w:rsidP="006D7F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9614BB" w14:textId="77777777" w:rsidR="001212F6" w:rsidRDefault="001212F6" w:rsidP="006D7F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404B0AEB" w14:textId="0D6144B9" w:rsidR="006D7FF8" w:rsidRDefault="00E85A01" w:rsidP="006D7F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85A01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Що очікується від вас як від учасника?</w:t>
      </w:r>
    </w:p>
    <w:p w14:paraId="19EEBF80" w14:textId="56FCC002" w:rsidR="00E85A01" w:rsidRDefault="002B167B" w:rsidP="00D72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67B">
        <w:rPr>
          <w:rFonts w:ascii="Times New Roman" w:hAnsi="Times New Roman" w:cs="Times New Roman"/>
          <w:sz w:val="28"/>
          <w:szCs w:val="28"/>
          <w:lang w:val="uk-UA"/>
        </w:rPr>
        <w:t xml:space="preserve">Перш ніж приєднатися до заходу, </w:t>
      </w: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2B167B">
        <w:rPr>
          <w:rFonts w:ascii="Times New Roman" w:hAnsi="Times New Roman" w:cs="Times New Roman"/>
          <w:sz w:val="28"/>
          <w:szCs w:val="28"/>
          <w:lang w:val="uk-UA"/>
        </w:rPr>
        <w:t xml:space="preserve">говоріть з колегами та оцініть, чи зацікавлена ваша організація брати участь у такій ініціативі. Якщо так, оцініть, які ресурси/знання ваша організація могла б надати потенційному консорціуму. Після короткої презентації ідеї ми проведемо дискусію за круглим столом, де всі учасники матимуть можливість обговорити ідею та </w:t>
      </w:r>
      <w:r w:rsidR="001212F6">
        <w:rPr>
          <w:rFonts w:ascii="Times New Roman" w:hAnsi="Times New Roman" w:cs="Times New Roman"/>
          <w:sz w:val="28"/>
          <w:szCs w:val="28"/>
          <w:lang w:val="uk-UA"/>
        </w:rPr>
        <w:t>висловитися</w:t>
      </w:r>
      <w:r w:rsidRPr="002B167B">
        <w:rPr>
          <w:rFonts w:ascii="Times New Roman" w:hAnsi="Times New Roman" w:cs="Times New Roman"/>
          <w:sz w:val="28"/>
          <w:szCs w:val="28"/>
          <w:lang w:val="uk-UA"/>
        </w:rPr>
        <w:t xml:space="preserve"> щодо потенційного інтересу та внеску</w:t>
      </w:r>
      <w:r w:rsidR="00D72265" w:rsidRPr="00D722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EA2FA8" w14:textId="77777777" w:rsidR="002D245B" w:rsidRDefault="002D245B" w:rsidP="003B5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355B14" w14:textId="77777777" w:rsidR="003B547A" w:rsidRDefault="003B547A" w:rsidP="003B5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B547A">
        <w:rPr>
          <w:rFonts w:ascii="Times New Roman" w:hAnsi="Times New Roman" w:cs="Times New Roman"/>
          <w:sz w:val="28"/>
          <w:szCs w:val="28"/>
          <w:u w:val="single"/>
          <w:lang w:val="uk-UA"/>
        </w:rPr>
        <w:t>Які можливі результати воркшопу?</w:t>
      </w:r>
    </w:p>
    <w:p w14:paraId="2020D7A9" w14:textId="77777777" w:rsidR="001212F6" w:rsidRPr="001212F6" w:rsidRDefault="001212F6" w:rsidP="001212F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2F6">
        <w:rPr>
          <w:rFonts w:ascii="Times New Roman" w:hAnsi="Times New Roman" w:cs="Times New Roman"/>
          <w:sz w:val="28"/>
          <w:szCs w:val="28"/>
          <w:lang w:val="uk-UA"/>
        </w:rPr>
        <w:t>• Подальший розвиток ідеї проекту з акцентом на українські інтереси</w:t>
      </w:r>
    </w:p>
    <w:p w14:paraId="5920F3D6" w14:textId="017CB620" w:rsidR="00D72265" w:rsidRDefault="001212F6" w:rsidP="001212F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2F6">
        <w:rPr>
          <w:rFonts w:ascii="Times New Roman" w:hAnsi="Times New Roman" w:cs="Times New Roman"/>
          <w:sz w:val="28"/>
          <w:szCs w:val="28"/>
          <w:lang w:val="uk-UA"/>
        </w:rPr>
        <w:t>• Основна група потенційних партнерів проекту</w:t>
      </w:r>
    </w:p>
    <w:p w14:paraId="286387E6" w14:textId="77777777" w:rsidR="001212F6" w:rsidRPr="00D72265" w:rsidRDefault="001212F6" w:rsidP="001212F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2F6CB9" w14:textId="2AF8995E" w:rsidR="002D245B" w:rsidRDefault="001212F6" w:rsidP="002D245B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2F6">
        <w:rPr>
          <w:rFonts w:ascii="Times New Roman" w:hAnsi="Times New Roman" w:cs="Times New Roman"/>
          <w:sz w:val="28"/>
          <w:szCs w:val="28"/>
          <w:lang w:val="uk-UA"/>
        </w:rPr>
        <w:t xml:space="preserve">В кінцевому підсумку, залежно від </w:t>
      </w:r>
      <w:r>
        <w:rPr>
          <w:rFonts w:ascii="Times New Roman" w:hAnsi="Times New Roman" w:cs="Times New Roman"/>
          <w:sz w:val="28"/>
          <w:szCs w:val="28"/>
          <w:lang w:val="uk-UA"/>
        </w:rPr>
        <w:t>бажання</w:t>
      </w:r>
      <w:r w:rsidRPr="001212F6">
        <w:rPr>
          <w:rFonts w:ascii="Times New Roman" w:hAnsi="Times New Roman" w:cs="Times New Roman"/>
          <w:sz w:val="28"/>
          <w:szCs w:val="28"/>
          <w:lang w:val="uk-UA"/>
        </w:rPr>
        <w:t xml:space="preserve"> потенційних партнерів, ми прагнемо зібрати консорціум і подати заявку на фінансування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212F6">
        <w:rPr>
          <w:rFonts w:ascii="Times New Roman" w:hAnsi="Times New Roman" w:cs="Times New Roman"/>
          <w:sz w:val="28"/>
          <w:szCs w:val="28"/>
          <w:lang w:val="uk-UA"/>
        </w:rPr>
        <w:t>кту, що дозволить нам розгорнути навчання навичкам рятування життя в Україні в більших масштабах.</w:t>
      </w:r>
    </w:p>
    <w:p w14:paraId="7AD54E08" w14:textId="77777777" w:rsidR="001212F6" w:rsidRPr="002D245B" w:rsidRDefault="001212F6" w:rsidP="002D245B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70CC8A" w14:textId="0A6BCC64" w:rsidR="00E608A8" w:rsidRPr="002D245B" w:rsidRDefault="00D360B8" w:rsidP="00E608A8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245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Програма воркшопу</w:t>
      </w:r>
    </w:p>
    <w:p w14:paraId="2563D20E" w14:textId="77777777" w:rsidR="00D360B8" w:rsidRDefault="00D360B8" w:rsidP="00E608A8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802D89" w14:textId="28BF0F85" w:rsidR="008B7B5A" w:rsidRPr="00DD6F4F" w:rsidRDefault="00304345" w:rsidP="00DD6F4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4F">
        <w:rPr>
          <w:rFonts w:ascii="Times New Roman" w:hAnsi="Times New Roman" w:cs="Times New Roman"/>
          <w:sz w:val="28"/>
          <w:szCs w:val="28"/>
          <w:lang w:val="uk-UA"/>
        </w:rPr>
        <w:t xml:space="preserve">14.00 – 14.10 </w:t>
      </w:r>
      <w:r w:rsidR="00100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B30" w:rsidRPr="00100B30">
        <w:rPr>
          <w:rFonts w:ascii="Times New Roman" w:hAnsi="Times New Roman" w:cs="Times New Roman"/>
          <w:sz w:val="28"/>
          <w:szCs w:val="28"/>
          <w:lang w:val="uk-UA"/>
        </w:rPr>
        <w:t xml:space="preserve">EUSBSR – платформа для співпраці в регіоні Балтійського моря, роль </w:t>
      </w:r>
      <w:bookmarkStart w:id="1" w:name="_Hlk121257549"/>
      <w:r w:rsidR="00100B30">
        <w:rPr>
          <w:rFonts w:ascii="Times New Roman" w:hAnsi="Times New Roman" w:cs="Times New Roman"/>
          <w:sz w:val="28"/>
          <w:szCs w:val="28"/>
          <w:lang w:val="uk-UA"/>
        </w:rPr>
        <w:t>Політичного напрямку Безпек</w:t>
      </w:r>
      <w:bookmarkEnd w:id="1"/>
      <w:r w:rsidR="001212F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00B30" w:rsidRPr="00100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2F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0B30" w:rsidRPr="00100B30">
        <w:rPr>
          <w:rFonts w:ascii="Times New Roman" w:hAnsi="Times New Roman" w:cs="Times New Roman"/>
          <w:sz w:val="28"/>
          <w:szCs w:val="28"/>
          <w:lang w:val="uk-UA"/>
        </w:rPr>
        <w:t xml:space="preserve"> Політичного напрямку </w:t>
      </w:r>
      <w:r w:rsidR="001212F6">
        <w:rPr>
          <w:rFonts w:ascii="Times New Roman" w:hAnsi="Times New Roman" w:cs="Times New Roman"/>
          <w:sz w:val="28"/>
          <w:szCs w:val="28"/>
          <w:lang w:val="uk-UA"/>
        </w:rPr>
        <w:t>Освіта</w:t>
      </w:r>
    </w:p>
    <w:p w14:paraId="4F8B75E6" w14:textId="77777777" w:rsidR="00E6519A" w:rsidRPr="00DD6F4F" w:rsidRDefault="00E6519A" w:rsidP="00E6519A">
      <w:pPr>
        <w:pStyle w:val="a4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48A5A5" w14:textId="6C3F20B5" w:rsidR="001212F6" w:rsidRPr="001212F6" w:rsidRDefault="001212F6" w:rsidP="001212F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2F6">
        <w:rPr>
          <w:rFonts w:ascii="Times New Roman" w:hAnsi="Times New Roman" w:cs="Times New Roman"/>
          <w:sz w:val="28"/>
          <w:szCs w:val="28"/>
          <w:lang w:val="uk-UA"/>
        </w:rPr>
        <w:t>14.10 – 14.30 П</w:t>
      </w:r>
      <w:r>
        <w:rPr>
          <w:rFonts w:ascii="Times New Roman" w:hAnsi="Times New Roman" w:cs="Times New Roman"/>
          <w:sz w:val="28"/>
          <w:szCs w:val="28"/>
          <w:lang w:val="uk-UA"/>
        </w:rPr>
        <w:t>родовження</w:t>
      </w:r>
      <w:r w:rsidRPr="001212F6">
        <w:rPr>
          <w:rFonts w:ascii="Times New Roman" w:hAnsi="Times New Roman" w:cs="Times New Roman"/>
          <w:sz w:val="28"/>
          <w:szCs w:val="28"/>
          <w:lang w:val="uk-UA"/>
        </w:rPr>
        <w:t xml:space="preserve"> 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212F6">
        <w:rPr>
          <w:rFonts w:ascii="Times New Roman" w:hAnsi="Times New Roman" w:cs="Times New Roman"/>
          <w:sz w:val="28"/>
          <w:szCs w:val="28"/>
          <w:lang w:val="uk-UA"/>
        </w:rPr>
        <w:t xml:space="preserve"> ініціатив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212F6">
        <w:rPr>
          <w:rFonts w:ascii="Times New Roman" w:hAnsi="Times New Roman" w:cs="Times New Roman"/>
          <w:sz w:val="28"/>
          <w:szCs w:val="28"/>
          <w:lang w:val="uk-UA"/>
        </w:rPr>
        <w:t xml:space="preserve"> в Україні: шведська та українська перспективи</w:t>
      </w:r>
    </w:p>
    <w:p w14:paraId="0FB4BE53" w14:textId="77777777" w:rsidR="001212F6" w:rsidRDefault="001212F6" w:rsidP="00DD6F4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5FD549" w14:textId="1A2EC7D4" w:rsidR="008B7B5A" w:rsidRPr="00DD6F4F" w:rsidRDefault="008B7B5A" w:rsidP="00DD6F4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4F">
        <w:rPr>
          <w:rFonts w:ascii="Times New Roman" w:hAnsi="Times New Roman" w:cs="Times New Roman"/>
          <w:sz w:val="28"/>
          <w:szCs w:val="28"/>
          <w:lang w:val="uk-UA"/>
        </w:rPr>
        <w:t xml:space="preserve">14.10 – </w:t>
      </w:r>
      <w:r w:rsidR="00100B30">
        <w:rPr>
          <w:rFonts w:ascii="Times New Roman" w:hAnsi="Times New Roman" w:cs="Times New Roman"/>
          <w:sz w:val="28"/>
          <w:szCs w:val="28"/>
          <w:lang w:val="uk-UA"/>
        </w:rPr>
        <w:t>15.15</w:t>
      </w:r>
      <w:r w:rsidRPr="00DD6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B30">
        <w:rPr>
          <w:rFonts w:ascii="Times New Roman" w:hAnsi="Times New Roman" w:cs="Times New Roman"/>
          <w:sz w:val="28"/>
          <w:szCs w:val="28"/>
          <w:lang w:val="uk-UA"/>
        </w:rPr>
        <w:t xml:space="preserve"> Дискусія у форматі круглого столу</w:t>
      </w:r>
    </w:p>
    <w:p w14:paraId="3466530E" w14:textId="77777777" w:rsidR="00E6519A" w:rsidRPr="00DD6F4F" w:rsidRDefault="00E6519A" w:rsidP="00E6519A">
      <w:pPr>
        <w:pStyle w:val="a4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9C0E9E" w14:textId="3603DA9A" w:rsidR="00100B30" w:rsidRPr="00DD6F4F" w:rsidRDefault="00100B30" w:rsidP="00100B3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15.15</w:t>
      </w:r>
      <w:r w:rsidR="008B7B5A" w:rsidRPr="00DD6F4F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B7B5A" w:rsidRPr="00DD6F4F">
        <w:rPr>
          <w:rFonts w:ascii="Times New Roman" w:hAnsi="Times New Roman" w:cs="Times New Roman"/>
          <w:sz w:val="28"/>
          <w:szCs w:val="28"/>
          <w:lang w:val="uk-UA"/>
        </w:rPr>
        <w:t xml:space="preserve">.30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Підсумки</w:t>
      </w:r>
    </w:p>
    <w:p w14:paraId="3882F633" w14:textId="1FD345EC" w:rsidR="00DD6F4F" w:rsidRPr="00DD6F4F" w:rsidRDefault="00DD6F4F" w:rsidP="00DD6F4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D6F4F" w:rsidRPr="00DD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94A95"/>
    <w:multiLevelType w:val="hybridMultilevel"/>
    <w:tmpl w:val="D982E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9094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FC"/>
    <w:rsid w:val="00033178"/>
    <w:rsid w:val="000418FD"/>
    <w:rsid w:val="000548AF"/>
    <w:rsid w:val="000944BD"/>
    <w:rsid w:val="000E66FC"/>
    <w:rsid w:val="00100B30"/>
    <w:rsid w:val="001212F6"/>
    <w:rsid w:val="0012298B"/>
    <w:rsid w:val="0014292E"/>
    <w:rsid w:val="001B4398"/>
    <w:rsid w:val="00232C3C"/>
    <w:rsid w:val="002B167B"/>
    <w:rsid w:val="002D245B"/>
    <w:rsid w:val="00304345"/>
    <w:rsid w:val="00353330"/>
    <w:rsid w:val="00360CBE"/>
    <w:rsid w:val="00381982"/>
    <w:rsid w:val="003B547A"/>
    <w:rsid w:val="003D7A64"/>
    <w:rsid w:val="004E636E"/>
    <w:rsid w:val="00503134"/>
    <w:rsid w:val="005251D0"/>
    <w:rsid w:val="00590757"/>
    <w:rsid w:val="005B0F47"/>
    <w:rsid w:val="005B60D6"/>
    <w:rsid w:val="0065478C"/>
    <w:rsid w:val="00682D99"/>
    <w:rsid w:val="006D7FF8"/>
    <w:rsid w:val="00716FAF"/>
    <w:rsid w:val="00803B02"/>
    <w:rsid w:val="00805C4F"/>
    <w:rsid w:val="008B7B5A"/>
    <w:rsid w:val="00904345"/>
    <w:rsid w:val="009F2100"/>
    <w:rsid w:val="00A259EE"/>
    <w:rsid w:val="00A95AC5"/>
    <w:rsid w:val="00AC2DE2"/>
    <w:rsid w:val="00B540F6"/>
    <w:rsid w:val="00BC1BE3"/>
    <w:rsid w:val="00C15CB9"/>
    <w:rsid w:val="00C2196D"/>
    <w:rsid w:val="00CA5F5A"/>
    <w:rsid w:val="00D360B8"/>
    <w:rsid w:val="00D72265"/>
    <w:rsid w:val="00DD6F4F"/>
    <w:rsid w:val="00E608A8"/>
    <w:rsid w:val="00E60DE2"/>
    <w:rsid w:val="00E6519A"/>
    <w:rsid w:val="00E85A01"/>
    <w:rsid w:val="00EC4540"/>
    <w:rsid w:val="00EE2DC1"/>
    <w:rsid w:val="00F75E00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77F4"/>
  <w15:chartTrackingRefBased/>
  <w15:docId w15:val="{DFA56300-5DAB-4F2C-B070-3648191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17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B547A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041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r/0biGuAJHR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Анна Ильенко</cp:lastModifiedBy>
  <cp:revision>4</cp:revision>
  <dcterms:created xsi:type="dcterms:W3CDTF">2022-12-06T20:25:00Z</dcterms:created>
  <dcterms:modified xsi:type="dcterms:W3CDTF">2022-12-07T07:31:00Z</dcterms:modified>
</cp:coreProperties>
</file>