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863" w:rsidRDefault="00304863">
      <w:pPr>
        <w:rPr>
          <w:rFonts w:ascii="Times New Roman" w:hAnsi="Times New Roman" w:cs="Times New Roman"/>
          <w:sz w:val="28"/>
          <w:szCs w:val="28"/>
        </w:rPr>
      </w:pPr>
    </w:p>
    <w:p w:rsidR="00304863" w:rsidRDefault="00304863">
      <w:pPr>
        <w:rPr>
          <w:rFonts w:ascii="Times New Roman" w:hAnsi="Times New Roman" w:cs="Times New Roman"/>
          <w:sz w:val="28"/>
          <w:szCs w:val="28"/>
        </w:rPr>
      </w:pPr>
    </w:p>
    <w:p w:rsidR="00304863" w:rsidRDefault="00304863">
      <w:pPr>
        <w:rPr>
          <w:rFonts w:ascii="Times New Roman" w:hAnsi="Times New Roman" w:cs="Times New Roman"/>
          <w:sz w:val="28"/>
          <w:szCs w:val="28"/>
        </w:rPr>
      </w:pPr>
    </w:p>
    <w:p w:rsidR="00304863" w:rsidRDefault="00304863">
      <w:pPr>
        <w:rPr>
          <w:rFonts w:ascii="Times New Roman" w:hAnsi="Times New Roman" w:cs="Times New Roman"/>
          <w:sz w:val="28"/>
          <w:szCs w:val="28"/>
        </w:rPr>
      </w:pPr>
    </w:p>
    <w:p w:rsidR="00304863" w:rsidRDefault="00304863">
      <w:pPr>
        <w:rPr>
          <w:rFonts w:ascii="Times New Roman" w:hAnsi="Times New Roman" w:cs="Times New Roman"/>
          <w:sz w:val="28"/>
          <w:szCs w:val="28"/>
        </w:rPr>
      </w:pPr>
    </w:p>
    <w:p w:rsidR="00304863" w:rsidRDefault="00304863">
      <w:pPr>
        <w:rPr>
          <w:rFonts w:ascii="Times New Roman" w:hAnsi="Times New Roman" w:cs="Times New Roman"/>
          <w:sz w:val="28"/>
          <w:szCs w:val="28"/>
        </w:rPr>
      </w:pPr>
    </w:p>
    <w:p w:rsidR="00304863" w:rsidRDefault="00304863">
      <w:pPr>
        <w:rPr>
          <w:rFonts w:ascii="Times New Roman" w:hAnsi="Times New Roman" w:cs="Times New Roman"/>
          <w:sz w:val="28"/>
          <w:szCs w:val="28"/>
        </w:rPr>
      </w:pPr>
    </w:p>
    <w:p w:rsidR="00304863" w:rsidRDefault="00304863">
      <w:pPr>
        <w:rPr>
          <w:rFonts w:ascii="Times New Roman" w:hAnsi="Times New Roman" w:cs="Times New Roman"/>
          <w:sz w:val="28"/>
          <w:szCs w:val="28"/>
        </w:rPr>
      </w:pPr>
    </w:p>
    <w:p w:rsidR="00304863" w:rsidRDefault="00304863">
      <w:pPr>
        <w:rPr>
          <w:rFonts w:ascii="Times New Roman" w:hAnsi="Times New Roman" w:cs="Times New Roman"/>
          <w:sz w:val="28"/>
          <w:szCs w:val="28"/>
        </w:rPr>
      </w:pPr>
    </w:p>
    <w:p w:rsidR="00304863" w:rsidRDefault="00304863">
      <w:pPr>
        <w:rPr>
          <w:rFonts w:ascii="Times New Roman" w:hAnsi="Times New Roman" w:cs="Times New Roman"/>
          <w:sz w:val="28"/>
          <w:szCs w:val="28"/>
        </w:rPr>
      </w:pPr>
    </w:p>
    <w:p w:rsidR="00304863" w:rsidRPr="00CC0FAD" w:rsidRDefault="00304863" w:rsidP="00304863">
      <w:pPr>
        <w:jc w:val="center"/>
        <w:rPr>
          <w:rFonts w:ascii="Times New Roman" w:hAnsi="Times New Roman" w:cs="Times New Roman"/>
          <w:b/>
          <w:sz w:val="44"/>
          <w:szCs w:val="44"/>
        </w:rPr>
      </w:pPr>
      <w:r w:rsidRPr="00CC0FAD">
        <w:rPr>
          <w:rFonts w:ascii="Times New Roman" w:hAnsi="Times New Roman" w:cs="Times New Roman"/>
          <w:b/>
          <w:sz w:val="44"/>
          <w:szCs w:val="44"/>
        </w:rPr>
        <w:t>ЗВІТ</w:t>
      </w:r>
    </w:p>
    <w:p w:rsidR="00CC0FAD" w:rsidRDefault="00304863" w:rsidP="00CC0FAD">
      <w:pPr>
        <w:spacing w:after="0" w:line="240" w:lineRule="auto"/>
        <w:jc w:val="center"/>
        <w:rPr>
          <w:rFonts w:ascii="Times New Roman" w:hAnsi="Times New Roman" w:cs="Times New Roman"/>
          <w:sz w:val="44"/>
          <w:szCs w:val="44"/>
        </w:rPr>
      </w:pPr>
      <w:r w:rsidRPr="00CC0FAD">
        <w:rPr>
          <w:rFonts w:ascii="Times New Roman" w:hAnsi="Times New Roman" w:cs="Times New Roman"/>
          <w:sz w:val="44"/>
          <w:szCs w:val="44"/>
        </w:rPr>
        <w:t>ПРО СТРАТЕГІЧНУ ЕКОЛОГІЧНУ ОЦІНКУ</w:t>
      </w:r>
      <w:r w:rsidRPr="00CC0FAD">
        <w:rPr>
          <w:rFonts w:ascii="Times New Roman" w:hAnsi="Times New Roman" w:cs="Times New Roman"/>
          <w:sz w:val="44"/>
          <w:szCs w:val="44"/>
          <w:lang w:val="ru-RU"/>
        </w:rPr>
        <w:t xml:space="preserve"> </w:t>
      </w:r>
      <w:r w:rsidR="00CC0FAD" w:rsidRPr="00CC0FAD">
        <w:rPr>
          <w:rFonts w:ascii="Times New Roman" w:hAnsi="Times New Roman" w:cs="Times New Roman"/>
          <w:sz w:val="44"/>
          <w:szCs w:val="44"/>
        </w:rPr>
        <w:t xml:space="preserve">РЕГІОНАЛЬНОЇ ПРОГРАМИ ФОРМУВАННЯ ТА РОЗВИТКУ ЕКОЛОГІЧНОЇ МЕРЕЖІ В ДОНЕЦЬКІЙ ОБЛАСТІ </w:t>
      </w:r>
    </w:p>
    <w:p w:rsidR="00CB5A5B" w:rsidRPr="00CC0FAD" w:rsidRDefault="00CC0FAD" w:rsidP="00CC0FAD">
      <w:pPr>
        <w:spacing w:after="0" w:line="240" w:lineRule="auto"/>
        <w:jc w:val="center"/>
        <w:rPr>
          <w:rFonts w:ascii="Times New Roman" w:hAnsi="Times New Roman" w:cs="Times New Roman"/>
          <w:sz w:val="44"/>
          <w:szCs w:val="44"/>
        </w:rPr>
      </w:pPr>
      <w:r w:rsidRPr="00CC0FAD">
        <w:rPr>
          <w:rFonts w:ascii="Times New Roman" w:hAnsi="Times New Roman" w:cs="Times New Roman"/>
          <w:sz w:val="44"/>
          <w:szCs w:val="44"/>
        </w:rPr>
        <w:t>НА ПЕРІОД 2019-2022 РОКИ</w:t>
      </w:r>
    </w:p>
    <w:p w:rsidR="00304863" w:rsidRDefault="00304863" w:rsidP="00304863">
      <w:pPr>
        <w:jc w:val="center"/>
        <w:rPr>
          <w:sz w:val="44"/>
          <w:szCs w:val="44"/>
        </w:rPr>
      </w:pPr>
    </w:p>
    <w:p w:rsidR="00304863" w:rsidRDefault="00304863" w:rsidP="00304863">
      <w:pPr>
        <w:jc w:val="center"/>
        <w:rPr>
          <w:sz w:val="44"/>
          <w:szCs w:val="44"/>
        </w:rPr>
      </w:pPr>
    </w:p>
    <w:p w:rsidR="00304863" w:rsidRDefault="00304863" w:rsidP="00304863">
      <w:pPr>
        <w:jc w:val="center"/>
        <w:rPr>
          <w:sz w:val="44"/>
          <w:szCs w:val="44"/>
        </w:rPr>
      </w:pPr>
    </w:p>
    <w:p w:rsidR="00304863" w:rsidRDefault="00304863" w:rsidP="00304863">
      <w:pPr>
        <w:jc w:val="center"/>
        <w:rPr>
          <w:sz w:val="44"/>
          <w:szCs w:val="44"/>
        </w:rPr>
      </w:pPr>
    </w:p>
    <w:p w:rsidR="00304863" w:rsidRDefault="00304863" w:rsidP="00304863">
      <w:pPr>
        <w:jc w:val="center"/>
        <w:rPr>
          <w:sz w:val="44"/>
          <w:szCs w:val="44"/>
        </w:rPr>
      </w:pPr>
    </w:p>
    <w:p w:rsidR="00304863" w:rsidRDefault="00304863" w:rsidP="00304863">
      <w:pPr>
        <w:jc w:val="center"/>
        <w:rPr>
          <w:sz w:val="44"/>
          <w:szCs w:val="44"/>
        </w:rPr>
      </w:pPr>
    </w:p>
    <w:p w:rsidR="00304863" w:rsidRPr="00CC0FAD" w:rsidRDefault="00304863" w:rsidP="00304863">
      <w:pPr>
        <w:jc w:val="center"/>
        <w:rPr>
          <w:rFonts w:ascii="Times New Roman" w:hAnsi="Times New Roman" w:cs="Times New Roman"/>
          <w:sz w:val="44"/>
          <w:szCs w:val="44"/>
        </w:rPr>
      </w:pPr>
    </w:p>
    <w:p w:rsidR="00304863" w:rsidRPr="00CC0FAD" w:rsidRDefault="00304863" w:rsidP="00304863">
      <w:pPr>
        <w:jc w:val="center"/>
        <w:rPr>
          <w:rFonts w:ascii="Times New Roman" w:hAnsi="Times New Roman" w:cs="Times New Roman"/>
          <w:sz w:val="32"/>
          <w:szCs w:val="32"/>
        </w:rPr>
      </w:pPr>
      <w:r w:rsidRPr="00CC0FAD">
        <w:rPr>
          <w:rFonts w:ascii="Times New Roman" w:hAnsi="Times New Roman" w:cs="Times New Roman"/>
          <w:sz w:val="32"/>
          <w:szCs w:val="32"/>
        </w:rPr>
        <w:t>КРАМАТОРСЬК</w:t>
      </w:r>
    </w:p>
    <w:p w:rsidR="00304863" w:rsidRDefault="00304863" w:rsidP="00304863">
      <w:pPr>
        <w:jc w:val="center"/>
        <w:rPr>
          <w:sz w:val="32"/>
          <w:szCs w:val="32"/>
        </w:rPr>
      </w:pPr>
      <w:r w:rsidRPr="00CC0FAD">
        <w:rPr>
          <w:rFonts w:ascii="Times New Roman" w:hAnsi="Times New Roman" w:cs="Times New Roman"/>
          <w:sz w:val="32"/>
          <w:szCs w:val="32"/>
        </w:rPr>
        <w:t>201</w:t>
      </w:r>
      <w:r w:rsidR="009B1FE7">
        <w:rPr>
          <w:rFonts w:ascii="Times New Roman" w:hAnsi="Times New Roman" w:cs="Times New Roman"/>
          <w:sz w:val="32"/>
          <w:szCs w:val="32"/>
        </w:rPr>
        <w:t>9</w:t>
      </w:r>
      <w:r>
        <w:rPr>
          <w:sz w:val="32"/>
          <w:szCs w:val="32"/>
        </w:rPr>
        <w:br w:type="page"/>
      </w:r>
    </w:p>
    <w:p w:rsidR="00304863" w:rsidRPr="00B70AA8" w:rsidRDefault="00304863" w:rsidP="00304863">
      <w:pPr>
        <w:spacing w:after="0"/>
        <w:jc w:val="center"/>
        <w:rPr>
          <w:rFonts w:ascii="Times New Roman" w:hAnsi="Times New Roman" w:cs="Times New Roman"/>
          <w:b/>
          <w:sz w:val="24"/>
          <w:szCs w:val="24"/>
        </w:rPr>
      </w:pPr>
      <w:r w:rsidRPr="00B70AA8">
        <w:rPr>
          <w:rFonts w:ascii="Times New Roman" w:hAnsi="Times New Roman" w:cs="Times New Roman"/>
          <w:b/>
          <w:sz w:val="24"/>
          <w:szCs w:val="24"/>
        </w:rPr>
        <w:lastRenderedPageBreak/>
        <w:t>ЗМІСТ</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358"/>
        <w:gridCol w:w="844"/>
      </w:tblGrid>
      <w:tr w:rsidR="00304863" w:rsidTr="006D0843">
        <w:tc>
          <w:tcPr>
            <w:tcW w:w="426" w:type="dxa"/>
          </w:tcPr>
          <w:p w:rsidR="00304863" w:rsidRPr="00635920" w:rsidRDefault="00304863" w:rsidP="006D0843">
            <w:pPr>
              <w:rPr>
                <w:rFonts w:ascii="Times New Roman" w:hAnsi="Times New Roman" w:cs="Times New Roman"/>
                <w:sz w:val="24"/>
                <w:szCs w:val="24"/>
              </w:rPr>
            </w:pPr>
          </w:p>
        </w:tc>
        <w:tc>
          <w:tcPr>
            <w:tcW w:w="8358" w:type="dxa"/>
          </w:tcPr>
          <w:p w:rsidR="00304863" w:rsidRPr="00A55B92" w:rsidRDefault="00304863" w:rsidP="006D0843">
            <w:pPr>
              <w:rPr>
                <w:rFonts w:ascii="Times New Roman" w:hAnsi="Times New Roman" w:cs="Times New Roman"/>
                <w:sz w:val="24"/>
                <w:szCs w:val="24"/>
                <w:lang w:val="en-US"/>
              </w:rPr>
            </w:pPr>
          </w:p>
        </w:tc>
        <w:tc>
          <w:tcPr>
            <w:tcW w:w="844" w:type="dxa"/>
          </w:tcPr>
          <w:p w:rsidR="00304863" w:rsidRPr="008A39E1" w:rsidRDefault="00304863" w:rsidP="006D0843">
            <w:pPr>
              <w:jc w:val="center"/>
              <w:rPr>
                <w:rFonts w:ascii="Times New Roman" w:hAnsi="Times New Roman" w:cs="Times New Roman"/>
                <w:sz w:val="24"/>
                <w:szCs w:val="24"/>
              </w:rPr>
            </w:pPr>
            <w:r w:rsidRPr="008A39E1">
              <w:rPr>
                <w:rFonts w:ascii="Times New Roman" w:hAnsi="Times New Roman" w:cs="Times New Roman"/>
                <w:sz w:val="24"/>
                <w:szCs w:val="24"/>
              </w:rPr>
              <w:t>Ст</w:t>
            </w:r>
            <w:r w:rsidR="00B34ADC" w:rsidRPr="008A39E1">
              <w:rPr>
                <w:rFonts w:ascii="Times New Roman" w:hAnsi="Times New Roman" w:cs="Times New Roman"/>
                <w:sz w:val="24"/>
                <w:szCs w:val="24"/>
              </w:rPr>
              <w:t>.</w:t>
            </w:r>
          </w:p>
          <w:p w:rsidR="00304863" w:rsidRPr="008A39E1" w:rsidRDefault="00304863" w:rsidP="006D0843">
            <w:pPr>
              <w:jc w:val="center"/>
              <w:rPr>
                <w:rFonts w:ascii="Times New Roman" w:hAnsi="Times New Roman" w:cs="Times New Roman"/>
                <w:sz w:val="24"/>
                <w:szCs w:val="24"/>
              </w:rPr>
            </w:pPr>
          </w:p>
        </w:tc>
      </w:tr>
      <w:tr w:rsidR="00304863" w:rsidTr="006D0843">
        <w:tc>
          <w:tcPr>
            <w:tcW w:w="426" w:type="dxa"/>
          </w:tcPr>
          <w:p w:rsidR="00304863" w:rsidRPr="00635920" w:rsidRDefault="00304863" w:rsidP="006D0843">
            <w:pPr>
              <w:rPr>
                <w:rFonts w:ascii="Times New Roman" w:hAnsi="Times New Roman" w:cs="Times New Roman"/>
                <w:sz w:val="24"/>
                <w:szCs w:val="24"/>
              </w:rPr>
            </w:pPr>
          </w:p>
        </w:tc>
        <w:tc>
          <w:tcPr>
            <w:tcW w:w="8358" w:type="dxa"/>
          </w:tcPr>
          <w:p w:rsidR="00304863" w:rsidRDefault="00304863" w:rsidP="006D0843">
            <w:pPr>
              <w:rPr>
                <w:rFonts w:ascii="Times New Roman" w:hAnsi="Times New Roman" w:cs="Times New Roman"/>
                <w:sz w:val="24"/>
                <w:szCs w:val="24"/>
              </w:rPr>
            </w:pPr>
            <w:r w:rsidRPr="00635920">
              <w:rPr>
                <w:rFonts w:ascii="Times New Roman" w:hAnsi="Times New Roman" w:cs="Times New Roman"/>
                <w:sz w:val="24"/>
                <w:szCs w:val="24"/>
              </w:rPr>
              <w:t>АНОТАЦІЯ</w:t>
            </w:r>
          </w:p>
          <w:p w:rsidR="00304863" w:rsidRPr="00635920" w:rsidRDefault="00304863" w:rsidP="006D0843">
            <w:pPr>
              <w:rPr>
                <w:rFonts w:ascii="Times New Roman" w:hAnsi="Times New Roman" w:cs="Times New Roman"/>
                <w:sz w:val="24"/>
                <w:szCs w:val="24"/>
              </w:rPr>
            </w:pPr>
          </w:p>
        </w:tc>
        <w:tc>
          <w:tcPr>
            <w:tcW w:w="844" w:type="dxa"/>
          </w:tcPr>
          <w:p w:rsidR="00304863" w:rsidRPr="008A39E1" w:rsidRDefault="00304863" w:rsidP="006D0843">
            <w:pPr>
              <w:jc w:val="center"/>
              <w:rPr>
                <w:rFonts w:ascii="Times New Roman" w:hAnsi="Times New Roman" w:cs="Times New Roman"/>
                <w:sz w:val="24"/>
                <w:szCs w:val="24"/>
              </w:rPr>
            </w:pPr>
            <w:r w:rsidRPr="008A39E1">
              <w:rPr>
                <w:rFonts w:ascii="Times New Roman" w:hAnsi="Times New Roman" w:cs="Times New Roman"/>
                <w:sz w:val="24"/>
                <w:szCs w:val="24"/>
              </w:rPr>
              <w:t>3</w:t>
            </w:r>
          </w:p>
        </w:tc>
      </w:tr>
      <w:tr w:rsidR="00304863" w:rsidTr="006D0843">
        <w:tc>
          <w:tcPr>
            <w:tcW w:w="426" w:type="dxa"/>
          </w:tcPr>
          <w:p w:rsidR="00304863" w:rsidRPr="00635920" w:rsidRDefault="00304863" w:rsidP="006D0843">
            <w:pPr>
              <w:rPr>
                <w:rFonts w:ascii="Times New Roman" w:hAnsi="Times New Roman" w:cs="Times New Roman"/>
                <w:sz w:val="24"/>
                <w:szCs w:val="24"/>
              </w:rPr>
            </w:pPr>
          </w:p>
        </w:tc>
        <w:tc>
          <w:tcPr>
            <w:tcW w:w="8358" w:type="dxa"/>
          </w:tcPr>
          <w:p w:rsidR="00304863" w:rsidRDefault="00304863" w:rsidP="006D0843">
            <w:pPr>
              <w:rPr>
                <w:rFonts w:ascii="Times New Roman" w:hAnsi="Times New Roman" w:cs="Times New Roman"/>
                <w:sz w:val="24"/>
                <w:szCs w:val="24"/>
              </w:rPr>
            </w:pPr>
            <w:r w:rsidRPr="00635920">
              <w:rPr>
                <w:rFonts w:ascii="Times New Roman" w:hAnsi="Times New Roman" w:cs="Times New Roman"/>
                <w:sz w:val="24"/>
                <w:szCs w:val="24"/>
              </w:rPr>
              <w:t>ВСТУП</w:t>
            </w:r>
          </w:p>
          <w:p w:rsidR="00304863" w:rsidRPr="00635920" w:rsidRDefault="00304863" w:rsidP="006D0843">
            <w:pPr>
              <w:rPr>
                <w:rFonts w:ascii="Times New Roman" w:hAnsi="Times New Roman" w:cs="Times New Roman"/>
                <w:sz w:val="24"/>
                <w:szCs w:val="24"/>
              </w:rPr>
            </w:pPr>
          </w:p>
        </w:tc>
        <w:tc>
          <w:tcPr>
            <w:tcW w:w="844" w:type="dxa"/>
          </w:tcPr>
          <w:p w:rsidR="00304863" w:rsidRPr="008A39E1" w:rsidRDefault="00304863" w:rsidP="006D0843">
            <w:pPr>
              <w:jc w:val="center"/>
              <w:rPr>
                <w:rFonts w:ascii="Times New Roman" w:hAnsi="Times New Roman" w:cs="Times New Roman"/>
                <w:sz w:val="24"/>
                <w:szCs w:val="24"/>
              </w:rPr>
            </w:pPr>
            <w:r w:rsidRPr="008A39E1">
              <w:rPr>
                <w:rFonts w:ascii="Times New Roman" w:hAnsi="Times New Roman" w:cs="Times New Roman"/>
                <w:sz w:val="24"/>
                <w:szCs w:val="24"/>
              </w:rPr>
              <w:t>4</w:t>
            </w:r>
          </w:p>
        </w:tc>
      </w:tr>
      <w:tr w:rsidR="00304863" w:rsidTr="00B34ADC">
        <w:tc>
          <w:tcPr>
            <w:tcW w:w="426" w:type="dxa"/>
          </w:tcPr>
          <w:p w:rsidR="00304863" w:rsidRPr="00A55B92" w:rsidRDefault="00304863" w:rsidP="006D0843">
            <w:pP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358" w:type="dxa"/>
          </w:tcPr>
          <w:p w:rsidR="00304863" w:rsidRPr="00635920" w:rsidRDefault="00304863" w:rsidP="00CC0FAD">
            <w:pPr>
              <w:spacing w:line="360" w:lineRule="auto"/>
              <w:jc w:val="both"/>
              <w:rPr>
                <w:rFonts w:ascii="Times New Roman" w:hAnsi="Times New Roman" w:cs="Times New Roman"/>
                <w:sz w:val="24"/>
                <w:szCs w:val="24"/>
              </w:rPr>
            </w:pPr>
            <w:r w:rsidRPr="00635920">
              <w:rPr>
                <w:rFonts w:ascii="Times New Roman" w:hAnsi="Times New Roman" w:cs="Times New Roman"/>
                <w:sz w:val="24"/>
                <w:szCs w:val="24"/>
              </w:rPr>
              <w:t xml:space="preserve">ОПИС </w:t>
            </w:r>
            <w:r>
              <w:rPr>
                <w:rFonts w:ascii="Times New Roman" w:hAnsi="Times New Roman" w:cs="Times New Roman"/>
                <w:sz w:val="24"/>
                <w:szCs w:val="24"/>
              </w:rPr>
              <w:t xml:space="preserve">ПРОЕКТУ РЕГІОНАЛЬНОЇ </w:t>
            </w:r>
            <w:r w:rsidRPr="00635920">
              <w:rPr>
                <w:rFonts w:ascii="Times New Roman" w:hAnsi="Times New Roman" w:cs="Times New Roman"/>
                <w:sz w:val="24"/>
                <w:szCs w:val="24"/>
              </w:rPr>
              <w:t xml:space="preserve">ПРОГРАМИ </w:t>
            </w:r>
            <w:r w:rsidR="00CC0FAD" w:rsidRPr="00CC0FAD">
              <w:rPr>
                <w:rFonts w:ascii="Times New Roman" w:hAnsi="Times New Roman" w:cs="Times New Roman"/>
                <w:sz w:val="24"/>
                <w:szCs w:val="24"/>
              </w:rPr>
              <w:t>РЕГІОНАЛЬНОЇ ПРОГРАМИ ФОРМУВАННЯ ТА РОЗВИТКУ ЕКОЛОГІЧНОЇ МЕРЕЖІ В ДОНЕЦЬКІЙ ОБЛАСТІ НА ПЕРІОД 2019-2022 РОКИ</w:t>
            </w:r>
          </w:p>
        </w:tc>
        <w:tc>
          <w:tcPr>
            <w:tcW w:w="844" w:type="dxa"/>
          </w:tcPr>
          <w:p w:rsidR="00304863" w:rsidRPr="008A39E1" w:rsidRDefault="008A39E1" w:rsidP="006D0843">
            <w:pPr>
              <w:jc w:val="center"/>
              <w:rPr>
                <w:rFonts w:ascii="Times New Roman" w:hAnsi="Times New Roman" w:cs="Times New Roman"/>
                <w:sz w:val="24"/>
                <w:szCs w:val="24"/>
              </w:rPr>
            </w:pPr>
            <w:r w:rsidRPr="008A39E1">
              <w:rPr>
                <w:rFonts w:ascii="Times New Roman" w:hAnsi="Times New Roman" w:cs="Times New Roman"/>
                <w:sz w:val="24"/>
                <w:szCs w:val="24"/>
              </w:rPr>
              <w:t>7</w:t>
            </w:r>
          </w:p>
        </w:tc>
      </w:tr>
      <w:tr w:rsidR="007915EC" w:rsidTr="007915EC">
        <w:trPr>
          <w:trHeight w:val="1230"/>
        </w:trPr>
        <w:tc>
          <w:tcPr>
            <w:tcW w:w="426" w:type="dxa"/>
            <w:vMerge w:val="restart"/>
          </w:tcPr>
          <w:p w:rsidR="007915EC" w:rsidRPr="00A55B92" w:rsidRDefault="007915EC" w:rsidP="006D0843">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358" w:type="dxa"/>
            <w:vMerge w:val="restart"/>
          </w:tcPr>
          <w:p w:rsidR="007915EC" w:rsidRDefault="007915EC" w:rsidP="00062C1C">
            <w:pPr>
              <w:spacing w:line="360" w:lineRule="auto"/>
              <w:rPr>
                <w:rFonts w:ascii="Times New Roman" w:hAnsi="Times New Roman" w:cs="Times New Roman"/>
                <w:sz w:val="24"/>
                <w:szCs w:val="24"/>
              </w:rPr>
            </w:pPr>
            <w:r w:rsidRPr="00062C1C">
              <w:rPr>
                <w:rFonts w:ascii="Times New Roman" w:hAnsi="Times New Roman" w:cs="Times New Roman"/>
                <w:sz w:val="24"/>
                <w:szCs w:val="24"/>
              </w:rPr>
              <w:t>ХАРАКТЕРИСТИКА ПОТОЧНОГО СТАНУ ДОВКІЛЛЯ, У ТОМУ ЧИСЛІ ЗДОРОВ’Я</w:t>
            </w:r>
            <w:r>
              <w:rPr>
                <w:rFonts w:ascii="Times New Roman" w:hAnsi="Times New Roman" w:cs="Times New Roman"/>
                <w:sz w:val="24"/>
                <w:szCs w:val="24"/>
              </w:rPr>
              <w:t xml:space="preserve"> </w:t>
            </w:r>
            <w:r w:rsidRPr="00062C1C">
              <w:rPr>
                <w:rFonts w:ascii="Times New Roman" w:hAnsi="Times New Roman" w:cs="Times New Roman"/>
                <w:sz w:val="24"/>
                <w:szCs w:val="24"/>
              </w:rPr>
              <w:t>НАСЕЛЕННЯ, ТА ПРОГНОЗНІ ЗМІНИ ЦЬОГО СТАНУ, ЯКЩО ДОКУМЕНТ</w:t>
            </w:r>
            <w:r>
              <w:rPr>
                <w:rFonts w:ascii="Times New Roman" w:hAnsi="Times New Roman" w:cs="Times New Roman"/>
                <w:sz w:val="24"/>
                <w:szCs w:val="24"/>
              </w:rPr>
              <w:t xml:space="preserve"> </w:t>
            </w:r>
            <w:r w:rsidRPr="00062C1C">
              <w:rPr>
                <w:rFonts w:ascii="Times New Roman" w:hAnsi="Times New Roman" w:cs="Times New Roman"/>
                <w:sz w:val="24"/>
                <w:szCs w:val="24"/>
              </w:rPr>
              <w:t>ДЕРЖАВНОГО ПЛАНУВАННЯ НЕ БУДЕ ЗАТВЕРДЖЕНО</w:t>
            </w:r>
          </w:p>
          <w:p w:rsidR="007915EC" w:rsidRDefault="007915EC" w:rsidP="00062C1C">
            <w:pPr>
              <w:spacing w:line="360" w:lineRule="auto"/>
              <w:rPr>
                <w:rFonts w:ascii="Times New Roman" w:hAnsi="Times New Roman" w:cs="Times New Roman"/>
                <w:sz w:val="24"/>
                <w:szCs w:val="24"/>
              </w:rPr>
            </w:pPr>
            <w:r w:rsidRPr="00821F47">
              <w:rPr>
                <w:rFonts w:ascii="Times New Roman" w:hAnsi="Times New Roman" w:cs="Times New Roman"/>
                <w:sz w:val="24"/>
                <w:szCs w:val="24"/>
              </w:rPr>
              <w:t xml:space="preserve">2.1 Соціально-демографічні показники області та здоров’я населення </w:t>
            </w:r>
          </w:p>
          <w:p w:rsidR="007915EC" w:rsidRPr="00821F47" w:rsidRDefault="007915EC" w:rsidP="00062C1C">
            <w:pPr>
              <w:spacing w:line="360" w:lineRule="auto"/>
              <w:rPr>
                <w:rFonts w:ascii="Times New Roman" w:hAnsi="Times New Roman" w:cs="Times New Roman"/>
                <w:sz w:val="24"/>
                <w:szCs w:val="24"/>
              </w:rPr>
            </w:pPr>
            <w:r w:rsidRPr="007915EC">
              <w:rPr>
                <w:rFonts w:ascii="Times New Roman" w:hAnsi="Times New Roman" w:cs="Times New Roman"/>
                <w:sz w:val="24"/>
                <w:szCs w:val="24"/>
              </w:rPr>
              <w:t>2.2 Аналіз сучасного стану навколишнього середовища</w:t>
            </w:r>
          </w:p>
          <w:p w:rsidR="007915EC" w:rsidRPr="00635920" w:rsidRDefault="007915EC" w:rsidP="00062C1C">
            <w:pPr>
              <w:spacing w:line="360" w:lineRule="auto"/>
              <w:rPr>
                <w:rFonts w:ascii="Times New Roman" w:hAnsi="Times New Roman" w:cs="Times New Roman"/>
                <w:sz w:val="24"/>
                <w:szCs w:val="24"/>
              </w:rPr>
            </w:pPr>
          </w:p>
        </w:tc>
        <w:tc>
          <w:tcPr>
            <w:tcW w:w="844" w:type="dxa"/>
          </w:tcPr>
          <w:p w:rsidR="007915EC" w:rsidRPr="008A39E1" w:rsidRDefault="008A39E1" w:rsidP="008A39E1">
            <w:pPr>
              <w:jc w:val="center"/>
              <w:rPr>
                <w:rFonts w:ascii="Times New Roman" w:hAnsi="Times New Roman" w:cs="Times New Roman"/>
                <w:sz w:val="24"/>
                <w:szCs w:val="24"/>
              </w:rPr>
            </w:pPr>
            <w:r w:rsidRPr="008A39E1">
              <w:rPr>
                <w:rFonts w:ascii="Times New Roman" w:hAnsi="Times New Roman" w:cs="Times New Roman"/>
                <w:sz w:val="24"/>
                <w:szCs w:val="24"/>
              </w:rPr>
              <w:t>11</w:t>
            </w:r>
          </w:p>
        </w:tc>
      </w:tr>
      <w:tr w:rsidR="007915EC" w:rsidTr="007915EC">
        <w:trPr>
          <w:trHeight w:val="435"/>
        </w:trPr>
        <w:tc>
          <w:tcPr>
            <w:tcW w:w="426" w:type="dxa"/>
            <w:vMerge/>
          </w:tcPr>
          <w:p w:rsidR="007915EC" w:rsidRDefault="007915EC" w:rsidP="006D0843">
            <w:pPr>
              <w:rPr>
                <w:rFonts w:ascii="Times New Roman" w:hAnsi="Times New Roman" w:cs="Times New Roman"/>
                <w:sz w:val="24"/>
                <w:szCs w:val="24"/>
                <w:lang w:val="en-US"/>
              </w:rPr>
            </w:pPr>
          </w:p>
        </w:tc>
        <w:tc>
          <w:tcPr>
            <w:tcW w:w="8358" w:type="dxa"/>
            <w:vMerge/>
          </w:tcPr>
          <w:p w:rsidR="007915EC" w:rsidRPr="00062C1C" w:rsidRDefault="007915EC" w:rsidP="00062C1C">
            <w:pPr>
              <w:spacing w:line="360" w:lineRule="auto"/>
              <w:rPr>
                <w:rFonts w:ascii="Times New Roman" w:hAnsi="Times New Roman" w:cs="Times New Roman"/>
                <w:sz w:val="24"/>
                <w:szCs w:val="24"/>
              </w:rPr>
            </w:pPr>
          </w:p>
        </w:tc>
        <w:tc>
          <w:tcPr>
            <w:tcW w:w="844" w:type="dxa"/>
          </w:tcPr>
          <w:p w:rsidR="007915EC" w:rsidRPr="008A39E1" w:rsidRDefault="008A39E1" w:rsidP="007915EC">
            <w:pPr>
              <w:jc w:val="center"/>
              <w:rPr>
                <w:rFonts w:ascii="Times New Roman" w:hAnsi="Times New Roman" w:cs="Times New Roman"/>
                <w:sz w:val="24"/>
                <w:szCs w:val="24"/>
              </w:rPr>
            </w:pPr>
            <w:r w:rsidRPr="008A39E1">
              <w:rPr>
                <w:rFonts w:ascii="Times New Roman" w:hAnsi="Times New Roman" w:cs="Times New Roman"/>
                <w:sz w:val="24"/>
                <w:szCs w:val="24"/>
              </w:rPr>
              <w:t>13</w:t>
            </w:r>
          </w:p>
        </w:tc>
      </w:tr>
      <w:tr w:rsidR="007915EC" w:rsidTr="007915EC">
        <w:trPr>
          <w:trHeight w:val="810"/>
        </w:trPr>
        <w:tc>
          <w:tcPr>
            <w:tcW w:w="426" w:type="dxa"/>
            <w:vMerge/>
          </w:tcPr>
          <w:p w:rsidR="007915EC" w:rsidRDefault="007915EC" w:rsidP="006D0843">
            <w:pPr>
              <w:rPr>
                <w:rFonts w:ascii="Times New Roman" w:hAnsi="Times New Roman" w:cs="Times New Roman"/>
                <w:sz w:val="24"/>
                <w:szCs w:val="24"/>
                <w:lang w:val="en-US"/>
              </w:rPr>
            </w:pPr>
          </w:p>
        </w:tc>
        <w:tc>
          <w:tcPr>
            <w:tcW w:w="8358" w:type="dxa"/>
            <w:vMerge/>
          </w:tcPr>
          <w:p w:rsidR="007915EC" w:rsidRPr="00062C1C" w:rsidRDefault="007915EC" w:rsidP="00062C1C">
            <w:pPr>
              <w:spacing w:line="360" w:lineRule="auto"/>
              <w:rPr>
                <w:rFonts w:ascii="Times New Roman" w:hAnsi="Times New Roman" w:cs="Times New Roman"/>
                <w:sz w:val="24"/>
                <w:szCs w:val="24"/>
              </w:rPr>
            </w:pPr>
          </w:p>
        </w:tc>
        <w:tc>
          <w:tcPr>
            <w:tcW w:w="844" w:type="dxa"/>
          </w:tcPr>
          <w:p w:rsidR="007915EC" w:rsidRPr="008A39E1" w:rsidRDefault="007915EC" w:rsidP="008A39E1">
            <w:pPr>
              <w:jc w:val="center"/>
              <w:rPr>
                <w:rFonts w:ascii="Times New Roman" w:hAnsi="Times New Roman" w:cs="Times New Roman"/>
                <w:sz w:val="24"/>
                <w:szCs w:val="24"/>
              </w:rPr>
            </w:pPr>
            <w:r w:rsidRPr="008A39E1">
              <w:rPr>
                <w:rFonts w:ascii="Times New Roman" w:hAnsi="Times New Roman" w:cs="Times New Roman"/>
                <w:sz w:val="24"/>
                <w:szCs w:val="24"/>
              </w:rPr>
              <w:t>1</w:t>
            </w:r>
            <w:r w:rsidR="008A39E1" w:rsidRPr="008A39E1">
              <w:rPr>
                <w:rFonts w:ascii="Times New Roman" w:hAnsi="Times New Roman" w:cs="Times New Roman"/>
                <w:sz w:val="24"/>
                <w:szCs w:val="24"/>
              </w:rPr>
              <w:t>5</w:t>
            </w:r>
          </w:p>
        </w:tc>
      </w:tr>
      <w:tr w:rsidR="00304863" w:rsidTr="006D0843">
        <w:tc>
          <w:tcPr>
            <w:tcW w:w="426" w:type="dxa"/>
          </w:tcPr>
          <w:p w:rsidR="00304863" w:rsidRPr="00A55B92" w:rsidRDefault="00304863" w:rsidP="006D0843">
            <w:pP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8358" w:type="dxa"/>
          </w:tcPr>
          <w:p w:rsidR="00304863" w:rsidRPr="00635920" w:rsidRDefault="00304863" w:rsidP="006D0843">
            <w:pPr>
              <w:spacing w:line="360" w:lineRule="auto"/>
              <w:jc w:val="both"/>
              <w:rPr>
                <w:rFonts w:ascii="Times New Roman" w:hAnsi="Times New Roman" w:cs="Times New Roman"/>
                <w:sz w:val="24"/>
                <w:szCs w:val="24"/>
              </w:rPr>
            </w:pPr>
            <w:r w:rsidRPr="00635920">
              <w:rPr>
                <w:rFonts w:ascii="Times New Roman" w:hAnsi="Times New Roman" w:cs="Times New Roman"/>
                <w:sz w:val="24"/>
                <w:szCs w:val="24"/>
              </w:rPr>
              <w:t xml:space="preserve">АНАЛІЗ ВІДПОВІДНОСТІ ЦІЛЕЙ </w:t>
            </w:r>
            <w:r>
              <w:rPr>
                <w:rFonts w:ascii="Times New Roman" w:hAnsi="Times New Roman" w:cs="Times New Roman"/>
                <w:sz w:val="24"/>
                <w:szCs w:val="24"/>
              </w:rPr>
              <w:t xml:space="preserve">ПРОЕКТУ </w:t>
            </w:r>
            <w:r w:rsidR="007915EC">
              <w:rPr>
                <w:rFonts w:ascii="Times New Roman" w:hAnsi="Times New Roman" w:cs="Times New Roman"/>
                <w:sz w:val="24"/>
                <w:szCs w:val="24"/>
              </w:rPr>
              <w:t xml:space="preserve">РЕГІОНАЛЬНОЇ </w:t>
            </w:r>
            <w:r w:rsidRPr="00635920">
              <w:rPr>
                <w:rFonts w:ascii="Times New Roman" w:hAnsi="Times New Roman" w:cs="Times New Roman"/>
                <w:sz w:val="24"/>
                <w:szCs w:val="24"/>
              </w:rPr>
              <w:t xml:space="preserve">ПРОГРАМИ </w:t>
            </w:r>
            <w:r w:rsidR="00CC0FAD">
              <w:rPr>
                <w:rFonts w:ascii="Times New Roman" w:hAnsi="Times New Roman" w:cs="Times New Roman"/>
                <w:sz w:val="24"/>
                <w:szCs w:val="24"/>
              </w:rPr>
              <w:t xml:space="preserve"> </w:t>
            </w:r>
            <w:r w:rsidR="007915EC">
              <w:rPr>
                <w:rFonts w:ascii="Times New Roman" w:hAnsi="Times New Roman" w:cs="Times New Roman"/>
                <w:sz w:val="24"/>
                <w:szCs w:val="24"/>
              </w:rPr>
              <w:t xml:space="preserve"> </w:t>
            </w:r>
            <w:r w:rsidR="00CC0FAD" w:rsidRPr="00CC0FAD">
              <w:rPr>
                <w:rFonts w:ascii="Times New Roman" w:hAnsi="Times New Roman" w:cs="Times New Roman"/>
                <w:sz w:val="24"/>
                <w:szCs w:val="24"/>
              </w:rPr>
              <w:t xml:space="preserve">ФОРМУВАННЯ ТА РОЗВИТКУ ЕКОЛОГІЧНОЇ МЕРЕЖІ В ДОНЕЦЬКІЙ ОБЛАСТІ НА ПЕРІОД 2019-2022 РОКИ </w:t>
            </w:r>
            <w:r w:rsidRPr="00635920">
              <w:rPr>
                <w:rFonts w:ascii="Times New Roman" w:hAnsi="Times New Roman" w:cs="Times New Roman"/>
                <w:sz w:val="24"/>
                <w:szCs w:val="24"/>
              </w:rPr>
              <w:t>НАЦІОНАЛЬНИМ І РЕГІОНАЛЬНИМ ЕКОЛОГІЧНИМ ЦІЛЯМ</w:t>
            </w:r>
          </w:p>
          <w:p w:rsidR="00304863" w:rsidRPr="00635920" w:rsidRDefault="00304863" w:rsidP="006D0843">
            <w:pPr>
              <w:rPr>
                <w:rFonts w:ascii="Times New Roman" w:hAnsi="Times New Roman" w:cs="Times New Roman"/>
                <w:sz w:val="24"/>
                <w:szCs w:val="24"/>
              </w:rPr>
            </w:pPr>
          </w:p>
        </w:tc>
        <w:tc>
          <w:tcPr>
            <w:tcW w:w="844" w:type="dxa"/>
          </w:tcPr>
          <w:p w:rsidR="00304863" w:rsidRPr="008A39E1" w:rsidRDefault="00393B96" w:rsidP="008A39E1">
            <w:pPr>
              <w:jc w:val="center"/>
              <w:rPr>
                <w:rFonts w:ascii="Times New Roman" w:hAnsi="Times New Roman" w:cs="Times New Roman"/>
                <w:sz w:val="24"/>
                <w:szCs w:val="24"/>
              </w:rPr>
            </w:pPr>
            <w:r w:rsidRPr="008A39E1">
              <w:rPr>
                <w:rFonts w:ascii="Times New Roman" w:hAnsi="Times New Roman" w:cs="Times New Roman"/>
                <w:sz w:val="24"/>
                <w:szCs w:val="24"/>
              </w:rPr>
              <w:t>1</w:t>
            </w:r>
            <w:r w:rsidR="008A39E1" w:rsidRPr="008A39E1">
              <w:rPr>
                <w:rFonts w:ascii="Times New Roman" w:hAnsi="Times New Roman" w:cs="Times New Roman"/>
                <w:sz w:val="24"/>
                <w:szCs w:val="24"/>
              </w:rPr>
              <w:t>9</w:t>
            </w:r>
          </w:p>
        </w:tc>
      </w:tr>
      <w:tr w:rsidR="00304863" w:rsidTr="006D0843">
        <w:tc>
          <w:tcPr>
            <w:tcW w:w="426" w:type="dxa"/>
          </w:tcPr>
          <w:p w:rsidR="00304863" w:rsidRPr="00A55B92" w:rsidRDefault="00304863" w:rsidP="006D0843">
            <w:pP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8358" w:type="dxa"/>
          </w:tcPr>
          <w:p w:rsidR="00304863" w:rsidRPr="00635920" w:rsidRDefault="00304863" w:rsidP="006D0843">
            <w:pPr>
              <w:spacing w:line="360" w:lineRule="auto"/>
              <w:rPr>
                <w:rFonts w:ascii="Times New Roman" w:hAnsi="Times New Roman" w:cs="Times New Roman"/>
                <w:sz w:val="24"/>
                <w:szCs w:val="24"/>
              </w:rPr>
            </w:pPr>
            <w:r w:rsidRPr="00635920">
              <w:rPr>
                <w:rFonts w:ascii="Times New Roman" w:hAnsi="Times New Roman" w:cs="Times New Roman"/>
                <w:sz w:val="24"/>
                <w:szCs w:val="24"/>
              </w:rPr>
              <w:t xml:space="preserve">ОЦІНЮВАННЯ ВПЛИВУ </w:t>
            </w:r>
            <w:r>
              <w:rPr>
                <w:rFonts w:ascii="Times New Roman" w:hAnsi="Times New Roman" w:cs="Times New Roman"/>
                <w:sz w:val="24"/>
                <w:szCs w:val="24"/>
              </w:rPr>
              <w:t xml:space="preserve">ПРОЕКТУ </w:t>
            </w:r>
            <w:r w:rsidR="00852C72">
              <w:rPr>
                <w:rFonts w:ascii="Times New Roman" w:hAnsi="Times New Roman" w:cs="Times New Roman"/>
                <w:sz w:val="24"/>
                <w:szCs w:val="24"/>
              </w:rPr>
              <w:t xml:space="preserve">РЕГІОНАЛЬНОЇ </w:t>
            </w:r>
            <w:r w:rsidRPr="00635920">
              <w:rPr>
                <w:rFonts w:ascii="Times New Roman" w:hAnsi="Times New Roman" w:cs="Times New Roman"/>
                <w:sz w:val="24"/>
                <w:szCs w:val="24"/>
              </w:rPr>
              <w:t xml:space="preserve">ПРОГРАМИ </w:t>
            </w:r>
            <w:r w:rsidR="00CC0FAD" w:rsidRPr="00CC0FAD">
              <w:rPr>
                <w:rFonts w:ascii="Times New Roman" w:hAnsi="Times New Roman" w:cs="Times New Roman"/>
                <w:sz w:val="24"/>
                <w:szCs w:val="24"/>
              </w:rPr>
              <w:t xml:space="preserve">ФОРМУВАННЯ ТА РОЗВИТКУ ЕКОЛОГІЧНОЇ МЕРЕЖІ В ДОНЕЦЬКІЙ ОБЛАСТІ НА ПЕРІОД 2019-2022 РОКИ </w:t>
            </w:r>
            <w:r w:rsidRPr="00635920">
              <w:rPr>
                <w:rFonts w:ascii="Times New Roman" w:hAnsi="Times New Roman" w:cs="Times New Roman"/>
                <w:sz w:val="24"/>
                <w:szCs w:val="24"/>
              </w:rPr>
              <w:t>НА ДОВКІЛЛЯ</w:t>
            </w:r>
          </w:p>
          <w:p w:rsidR="00304863" w:rsidRPr="00635920" w:rsidRDefault="00304863" w:rsidP="006D0843">
            <w:pPr>
              <w:rPr>
                <w:rFonts w:ascii="Times New Roman" w:hAnsi="Times New Roman" w:cs="Times New Roman"/>
                <w:sz w:val="24"/>
                <w:szCs w:val="24"/>
              </w:rPr>
            </w:pPr>
          </w:p>
        </w:tc>
        <w:tc>
          <w:tcPr>
            <w:tcW w:w="844" w:type="dxa"/>
          </w:tcPr>
          <w:p w:rsidR="00304863" w:rsidRPr="008A39E1" w:rsidRDefault="008A39E1" w:rsidP="006D0843">
            <w:pPr>
              <w:jc w:val="center"/>
              <w:rPr>
                <w:rFonts w:ascii="Times New Roman" w:hAnsi="Times New Roman" w:cs="Times New Roman"/>
                <w:sz w:val="24"/>
                <w:szCs w:val="24"/>
              </w:rPr>
            </w:pPr>
            <w:r w:rsidRPr="008A39E1">
              <w:rPr>
                <w:rFonts w:ascii="Times New Roman" w:hAnsi="Times New Roman" w:cs="Times New Roman"/>
                <w:sz w:val="24"/>
                <w:szCs w:val="24"/>
              </w:rPr>
              <w:t>20</w:t>
            </w:r>
          </w:p>
        </w:tc>
      </w:tr>
      <w:tr w:rsidR="00304863" w:rsidTr="006D0843">
        <w:tc>
          <w:tcPr>
            <w:tcW w:w="426" w:type="dxa"/>
          </w:tcPr>
          <w:p w:rsidR="00304863" w:rsidRPr="00A55B92" w:rsidRDefault="00304863" w:rsidP="006D0843">
            <w:pP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8358" w:type="dxa"/>
          </w:tcPr>
          <w:p w:rsidR="00304863" w:rsidRDefault="00304863" w:rsidP="006D0843">
            <w:pPr>
              <w:rPr>
                <w:rFonts w:ascii="Times New Roman" w:hAnsi="Times New Roman" w:cs="Times New Roman"/>
                <w:sz w:val="24"/>
                <w:szCs w:val="24"/>
              </w:rPr>
            </w:pPr>
            <w:r>
              <w:rPr>
                <w:rFonts w:ascii="Times New Roman" w:hAnsi="Times New Roman" w:cs="Times New Roman"/>
                <w:sz w:val="24"/>
                <w:szCs w:val="24"/>
              </w:rPr>
              <w:t>РЕКОМЕНДАЦІЇ СТРАТЕГІЧНОЇ ЕКОЛОГІЧНОЇ ОЦІНКИ</w:t>
            </w:r>
          </w:p>
          <w:p w:rsidR="00304863" w:rsidRPr="00635920" w:rsidRDefault="00304863" w:rsidP="006D0843">
            <w:pPr>
              <w:rPr>
                <w:rFonts w:ascii="Times New Roman" w:hAnsi="Times New Roman" w:cs="Times New Roman"/>
                <w:sz w:val="24"/>
                <w:szCs w:val="24"/>
              </w:rPr>
            </w:pPr>
          </w:p>
        </w:tc>
        <w:tc>
          <w:tcPr>
            <w:tcW w:w="844" w:type="dxa"/>
          </w:tcPr>
          <w:p w:rsidR="00304863" w:rsidRPr="008A39E1" w:rsidRDefault="008A39E1" w:rsidP="006D0843">
            <w:pPr>
              <w:jc w:val="center"/>
              <w:rPr>
                <w:rFonts w:ascii="Times New Roman" w:hAnsi="Times New Roman" w:cs="Times New Roman"/>
                <w:sz w:val="24"/>
                <w:szCs w:val="24"/>
              </w:rPr>
            </w:pPr>
            <w:r w:rsidRPr="008A39E1">
              <w:rPr>
                <w:rFonts w:ascii="Times New Roman" w:hAnsi="Times New Roman" w:cs="Times New Roman"/>
                <w:sz w:val="24"/>
                <w:szCs w:val="24"/>
              </w:rPr>
              <w:t>22</w:t>
            </w:r>
          </w:p>
        </w:tc>
      </w:tr>
      <w:tr w:rsidR="00304863" w:rsidTr="006D0843">
        <w:tc>
          <w:tcPr>
            <w:tcW w:w="426" w:type="dxa"/>
          </w:tcPr>
          <w:p w:rsidR="00304863" w:rsidRPr="00A55B92" w:rsidRDefault="00304863" w:rsidP="006D0843">
            <w:pP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8358" w:type="dxa"/>
          </w:tcPr>
          <w:p w:rsidR="00304863" w:rsidRDefault="00304863" w:rsidP="006D0843">
            <w:pPr>
              <w:rPr>
                <w:rFonts w:ascii="Times New Roman" w:hAnsi="Times New Roman" w:cs="Times New Roman"/>
                <w:sz w:val="24"/>
                <w:szCs w:val="24"/>
              </w:rPr>
            </w:pPr>
            <w:r>
              <w:rPr>
                <w:rFonts w:ascii="Times New Roman" w:hAnsi="Times New Roman" w:cs="Times New Roman"/>
                <w:sz w:val="24"/>
                <w:szCs w:val="24"/>
              </w:rPr>
              <w:t xml:space="preserve">ОРГАНІЗАЦІЯ МОНІТОРИНГУ ФАКТИЧНОГО ВПЛИВУ ПРОГРАМИ </w:t>
            </w:r>
            <w:r w:rsidR="00CC0FAD" w:rsidRPr="00CC0FAD">
              <w:rPr>
                <w:rFonts w:ascii="Times New Roman" w:hAnsi="Times New Roman" w:cs="Times New Roman"/>
                <w:sz w:val="24"/>
                <w:szCs w:val="24"/>
              </w:rPr>
              <w:t xml:space="preserve">ФОРМУВАННЯ ТА РОЗВИТКУ ЕКОЛОГІЧНОЇ МЕРЕЖІ В ДОНЕЦЬКІЙ ОБЛАСТІ </w:t>
            </w:r>
            <w:r>
              <w:rPr>
                <w:rFonts w:ascii="Times New Roman" w:hAnsi="Times New Roman" w:cs="Times New Roman"/>
                <w:sz w:val="24"/>
                <w:szCs w:val="24"/>
              </w:rPr>
              <w:t>НА ДОВКІЛЛЯ</w:t>
            </w:r>
          </w:p>
          <w:p w:rsidR="00304863" w:rsidRPr="00635920" w:rsidRDefault="00304863" w:rsidP="006D0843">
            <w:pPr>
              <w:rPr>
                <w:rFonts w:ascii="Times New Roman" w:hAnsi="Times New Roman" w:cs="Times New Roman"/>
                <w:sz w:val="24"/>
                <w:szCs w:val="24"/>
              </w:rPr>
            </w:pPr>
          </w:p>
        </w:tc>
        <w:tc>
          <w:tcPr>
            <w:tcW w:w="844" w:type="dxa"/>
          </w:tcPr>
          <w:p w:rsidR="00304863" w:rsidRPr="008A39E1" w:rsidRDefault="008A39E1" w:rsidP="006D0843">
            <w:pPr>
              <w:jc w:val="center"/>
              <w:rPr>
                <w:rFonts w:ascii="Times New Roman" w:hAnsi="Times New Roman" w:cs="Times New Roman"/>
                <w:sz w:val="24"/>
                <w:szCs w:val="24"/>
              </w:rPr>
            </w:pPr>
            <w:r w:rsidRPr="008A39E1">
              <w:rPr>
                <w:rFonts w:ascii="Times New Roman" w:hAnsi="Times New Roman" w:cs="Times New Roman"/>
                <w:sz w:val="24"/>
                <w:szCs w:val="24"/>
              </w:rPr>
              <w:t>22</w:t>
            </w:r>
          </w:p>
        </w:tc>
      </w:tr>
      <w:tr w:rsidR="00304863" w:rsidTr="006D0843">
        <w:tc>
          <w:tcPr>
            <w:tcW w:w="426" w:type="dxa"/>
          </w:tcPr>
          <w:p w:rsidR="00304863" w:rsidRPr="00635920" w:rsidRDefault="00304863" w:rsidP="006D0843">
            <w:pPr>
              <w:rPr>
                <w:rFonts w:ascii="Times New Roman" w:hAnsi="Times New Roman" w:cs="Times New Roman"/>
                <w:sz w:val="24"/>
                <w:szCs w:val="24"/>
              </w:rPr>
            </w:pPr>
          </w:p>
        </w:tc>
        <w:tc>
          <w:tcPr>
            <w:tcW w:w="8358" w:type="dxa"/>
          </w:tcPr>
          <w:p w:rsidR="00304863" w:rsidRDefault="00304863" w:rsidP="006D0843">
            <w:pPr>
              <w:rPr>
                <w:rFonts w:ascii="Times New Roman" w:hAnsi="Times New Roman" w:cs="Times New Roman"/>
                <w:sz w:val="24"/>
                <w:szCs w:val="24"/>
              </w:rPr>
            </w:pPr>
            <w:r>
              <w:rPr>
                <w:rFonts w:ascii="Times New Roman" w:hAnsi="Times New Roman" w:cs="Times New Roman"/>
                <w:sz w:val="24"/>
                <w:szCs w:val="24"/>
              </w:rPr>
              <w:t>ВИСНОВКИ</w:t>
            </w:r>
          </w:p>
          <w:p w:rsidR="00304863" w:rsidRPr="00635920" w:rsidRDefault="00304863" w:rsidP="006D0843">
            <w:pPr>
              <w:rPr>
                <w:rFonts w:ascii="Times New Roman" w:hAnsi="Times New Roman" w:cs="Times New Roman"/>
                <w:sz w:val="24"/>
                <w:szCs w:val="24"/>
              </w:rPr>
            </w:pPr>
          </w:p>
        </w:tc>
        <w:tc>
          <w:tcPr>
            <w:tcW w:w="844" w:type="dxa"/>
          </w:tcPr>
          <w:p w:rsidR="00304863" w:rsidRPr="008A39E1" w:rsidRDefault="00393B96" w:rsidP="008A39E1">
            <w:pPr>
              <w:jc w:val="center"/>
              <w:rPr>
                <w:rFonts w:ascii="Times New Roman" w:hAnsi="Times New Roman" w:cs="Times New Roman"/>
                <w:sz w:val="24"/>
                <w:szCs w:val="24"/>
              </w:rPr>
            </w:pPr>
            <w:r w:rsidRPr="008A39E1">
              <w:rPr>
                <w:rFonts w:ascii="Times New Roman" w:hAnsi="Times New Roman" w:cs="Times New Roman"/>
                <w:sz w:val="24"/>
                <w:szCs w:val="24"/>
              </w:rPr>
              <w:t>2</w:t>
            </w:r>
            <w:r w:rsidR="008A39E1" w:rsidRPr="008A39E1">
              <w:rPr>
                <w:rFonts w:ascii="Times New Roman" w:hAnsi="Times New Roman" w:cs="Times New Roman"/>
                <w:sz w:val="24"/>
                <w:szCs w:val="24"/>
              </w:rPr>
              <w:t>3</w:t>
            </w:r>
          </w:p>
        </w:tc>
      </w:tr>
      <w:tr w:rsidR="00304863" w:rsidTr="006D0843">
        <w:tc>
          <w:tcPr>
            <w:tcW w:w="426" w:type="dxa"/>
          </w:tcPr>
          <w:p w:rsidR="00304863" w:rsidRPr="00635920" w:rsidRDefault="00304863" w:rsidP="006D0843">
            <w:pPr>
              <w:rPr>
                <w:rFonts w:ascii="Times New Roman" w:hAnsi="Times New Roman" w:cs="Times New Roman"/>
                <w:sz w:val="24"/>
                <w:szCs w:val="24"/>
              </w:rPr>
            </w:pPr>
          </w:p>
        </w:tc>
        <w:tc>
          <w:tcPr>
            <w:tcW w:w="8358" w:type="dxa"/>
          </w:tcPr>
          <w:p w:rsidR="00304863" w:rsidRDefault="00304863" w:rsidP="006D0843">
            <w:pPr>
              <w:spacing w:line="360" w:lineRule="auto"/>
              <w:rPr>
                <w:rFonts w:ascii="Times New Roman" w:hAnsi="Times New Roman" w:cs="Times New Roman"/>
                <w:sz w:val="24"/>
                <w:szCs w:val="24"/>
              </w:rPr>
            </w:pPr>
            <w:r>
              <w:rPr>
                <w:rFonts w:ascii="Times New Roman" w:hAnsi="Times New Roman" w:cs="Times New Roman"/>
                <w:sz w:val="24"/>
                <w:szCs w:val="24"/>
              </w:rPr>
              <w:t>СП</w:t>
            </w:r>
            <w:r>
              <w:rPr>
                <w:rFonts w:ascii="Times New Roman" w:hAnsi="Times New Roman" w:cs="Times New Roman"/>
                <w:sz w:val="24"/>
                <w:szCs w:val="24"/>
                <w:lang w:val="ru-RU"/>
              </w:rPr>
              <w:t>И</w:t>
            </w:r>
            <w:r>
              <w:rPr>
                <w:rFonts w:ascii="Times New Roman" w:hAnsi="Times New Roman" w:cs="Times New Roman"/>
                <w:sz w:val="24"/>
                <w:szCs w:val="24"/>
              </w:rPr>
              <w:t>СОК ВИКОРИСТАНОЇ ЛІТЕРАТУРИ</w:t>
            </w:r>
          </w:p>
          <w:p w:rsidR="00304863" w:rsidRPr="00635920" w:rsidRDefault="00304863" w:rsidP="006D0843">
            <w:pPr>
              <w:rPr>
                <w:rFonts w:ascii="Times New Roman" w:hAnsi="Times New Roman" w:cs="Times New Roman"/>
                <w:sz w:val="24"/>
                <w:szCs w:val="24"/>
              </w:rPr>
            </w:pPr>
          </w:p>
        </w:tc>
        <w:tc>
          <w:tcPr>
            <w:tcW w:w="844" w:type="dxa"/>
          </w:tcPr>
          <w:p w:rsidR="00304863" w:rsidRPr="008A39E1" w:rsidRDefault="008A39E1" w:rsidP="006D0843">
            <w:pPr>
              <w:jc w:val="center"/>
              <w:rPr>
                <w:rFonts w:ascii="Times New Roman" w:hAnsi="Times New Roman" w:cs="Times New Roman"/>
                <w:sz w:val="24"/>
                <w:szCs w:val="24"/>
              </w:rPr>
            </w:pPr>
            <w:r w:rsidRPr="008A39E1">
              <w:rPr>
                <w:rFonts w:ascii="Times New Roman" w:hAnsi="Times New Roman" w:cs="Times New Roman"/>
                <w:sz w:val="24"/>
                <w:szCs w:val="24"/>
              </w:rPr>
              <w:t>24</w:t>
            </w:r>
          </w:p>
        </w:tc>
      </w:tr>
      <w:tr w:rsidR="00304863" w:rsidTr="006D0843">
        <w:tc>
          <w:tcPr>
            <w:tcW w:w="426" w:type="dxa"/>
          </w:tcPr>
          <w:p w:rsidR="00304863" w:rsidRPr="00635920" w:rsidRDefault="00304863" w:rsidP="006D0843">
            <w:pPr>
              <w:rPr>
                <w:rFonts w:ascii="Times New Roman" w:hAnsi="Times New Roman" w:cs="Times New Roman"/>
                <w:sz w:val="24"/>
                <w:szCs w:val="24"/>
              </w:rPr>
            </w:pPr>
          </w:p>
        </w:tc>
        <w:tc>
          <w:tcPr>
            <w:tcW w:w="8358" w:type="dxa"/>
          </w:tcPr>
          <w:p w:rsidR="00304863" w:rsidRDefault="00304863" w:rsidP="00BE4A88">
            <w:pPr>
              <w:spacing w:line="360" w:lineRule="auto"/>
              <w:rPr>
                <w:rFonts w:ascii="Times New Roman" w:hAnsi="Times New Roman" w:cs="Times New Roman"/>
                <w:sz w:val="24"/>
                <w:szCs w:val="24"/>
              </w:rPr>
            </w:pPr>
          </w:p>
        </w:tc>
        <w:tc>
          <w:tcPr>
            <w:tcW w:w="844" w:type="dxa"/>
          </w:tcPr>
          <w:p w:rsidR="00304863" w:rsidRPr="008A39E1" w:rsidRDefault="00304863" w:rsidP="006D0843">
            <w:pPr>
              <w:jc w:val="center"/>
              <w:rPr>
                <w:rFonts w:ascii="Times New Roman" w:hAnsi="Times New Roman" w:cs="Times New Roman"/>
                <w:sz w:val="24"/>
                <w:szCs w:val="24"/>
              </w:rPr>
            </w:pPr>
          </w:p>
        </w:tc>
      </w:tr>
    </w:tbl>
    <w:p w:rsidR="00304863" w:rsidRDefault="00304863" w:rsidP="00304863">
      <w:pPr>
        <w:rPr>
          <w:rFonts w:ascii="Times New Roman" w:hAnsi="Times New Roman" w:cs="Times New Roman"/>
          <w:sz w:val="24"/>
          <w:szCs w:val="24"/>
        </w:rPr>
      </w:pPr>
    </w:p>
    <w:p w:rsidR="00304863" w:rsidRDefault="00304863" w:rsidP="00304863">
      <w:pPr>
        <w:rPr>
          <w:rFonts w:ascii="Times New Roman" w:hAnsi="Times New Roman" w:cs="Times New Roman"/>
          <w:sz w:val="24"/>
          <w:szCs w:val="24"/>
        </w:rPr>
      </w:pPr>
      <w:r>
        <w:rPr>
          <w:rFonts w:ascii="Times New Roman" w:hAnsi="Times New Roman" w:cs="Times New Roman"/>
          <w:sz w:val="24"/>
          <w:szCs w:val="24"/>
        </w:rPr>
        <w:br w:type="page"/>
      </w:r>
    </w:p>
    <w:p w:rsidR="00304863" w:rsidRPr="007915EC" w:rsidRDefault="00304863" w:rsidP="007915EC">
      <w:pPr>
        <w:spacing w:after="0" w:line="360" w:lineRule="auto"/>
        <w:jc w:val="center"/>
        <w:rPr>
          <w:rFonts w:ascii="Times New Roman" w:hAnsi="Times New Roman" w:cs="Times New Roman"/>
          <w:b/>
          <w:sz w:val="28"/>
          <w:szCs w:val="28"/>
        </w:rPr>
      </w:pPr>
      <w:r w:rsidRPr="007915EC">
        <w:rPr>
          <w:rFonts w:ascii="Times New Roman" w:hAnsi="Times New Roman" w:cs="Times New Roman"/>
          <w:b/>
          <w:sz w:val="28"/>
          <w:szCs w:val="28"/>
        </w:rPr>
        <w:lastRenderedPageBreak/>
        <w:t>АНОТАЦІЯ</w:t>
      </w:r>
    </w:p>
    <w:p w:rsidR="00304863" w:rsidRPr="00304863" w:rsidRDefault="00304863" w:rsidP="00304863">
      <w:pPr>
        <w:spacing w:after="0" w:line="360" w:lineRule="auto"/>
        <w:ind w:firstLine="709"/>
        <w:jc w:val="center"/>
        <w:rPr>
          <w:rFonts w:ascii="Times New Roman" w:hAnsi="Times New Roman" w:cs="Times New Roman"/>
          <w:sz w:val="28"/>
          <w:szCs w:val="28"/>
        </w:rPr>
      </w:pPr>
    </w:p>
    <w:p w:rsidR="00304863" w:rsidRPr="00304863" w:rsidRDefault="00304863" w:rsidP="00304863">
      <w:pPr>
        <w:spacing w:after="0" w:line="360" w:lineRule="auto"/>
        <w:ind w:firstLine="709"/>
        <w:jc w:val="both"/>
        <w:rPr>
          <w:rFonts w:ascii="Times New Roman" w:hAnsi="Times New Roman" w:cs="Times New Roman"/>
          <w:sz w:val="28"/>
          <w:szCs w:val="28"/>
        </w:rPr>
      </w:pPr>
      <w:r w:rsidRPr="00304863">
        <w:rPr>
          <w:rFonts w:ascii="Times New Roman" w:hAnsi="Times New Roman" w:cs="Times New Roman"/>
          <w:sz w:val="28"/>
          <w:szCs w:val="28"/>
        </w:rPr>
        <w:t>У даній роботі виконано звіт зі стратегі</w:t>
      </w:r>
      <w:r w:rsidR="00562FB6">
        <w:rPr>
          <w:rFonts w:ascii="Times New Roman" w:hAnsi="Times New Roman" w:cs="Times New Roman"/>
          <w:sz w:val="28"/>
          <w:szCs w:val="28"/>
        </w:rPr>
        <w:t xml:space="preserve">чної екологічної оцінки проекту </w:t>
      </w:r>
      <w:r w:rsidR="00CC0FAD" w:rsidRPr="00CC0FAD">
        <w:rPr>
          <w:rFonts w:ascii="Times New Roman" w:hAnsi="Times New Roman" w:cs="Times New Roman"/>
          <w:sz w:val="28"/>
          <w:szCs w:val="28"/>
        </w:rPr>
        <w:t>Регіональної програми формування та розвитку екологічної мережі в Донецькій області на період 2019-2022 роки</w:t>
      </w:r>
      <w:r w:rsidR="00CC0FAD">
        <w:rPr>
          <w:rFonts w:ascii="Times New Roman" w:hAnsi="Times New Roman" w:cs="Times New Roman"/>
          <w:sz w:val="28"/>
          <w:szCs w:val="28"/>
        </w:rPr>
        <w:t>.</w:t>
      </w:r>
    </w:p>
    <w:p w:rsidR="00304863" w:rsidRPr="00304863" w:rsidRDefault="00304863" w:rsidP="00304863">
      <w:pPr>
        <w:spacing w:after="0" w:line="360" w:lineRule="auto"/>
        <w:ind w:firstLine="709"/>
        <w:jc w:val="both"/>
        <w:rPr>
          <w:rFonts w:ascii="Times New Roman" w:hAnsi="Times New Roman" w:cs="Times New Roman"/>
          <w:sz w:val="28"/>
          <w:szCs w:val="28"/>
        </w:rPr>
      </w:pPr>
      <w:r w:rsidRPr="00304863">
        <w:rPr>
          <w:rFonts w:ascii="Times New Roman" w:hAnsi="Times New Roman" w:cs="Times New Roman"/>
          <w:sz w:val="28"/>
          <w:szCs w:val="28"/>
        </w:rPr>
        <w:t xml:space="preserve">Звіт виконано у відповідності до </w:t>
      </w:r>
      <w:r>
        <w:rPr>
          <w:rFonts w:ascii="Times New Roman" w:hAnsi="Times New Roman" w:cs="Times New Roman"/>
          <w:sz w:val="28"/>
          <w:szCs w:val="28"/>
        </w:rPr>
        <w:t xml:space="preserve">Закону України «Про стратегічну екологічну оцінку» та методичних рекомендацій </w:t>
      </w:r>
      <w:r w:rsidR="00062C1C">
        <w:rPr>
          <w:rFonts w:ascii="Times New Roman" w:hAnsi="Times New Roman" w:cs="Times New Roman"/>
          <w:sz w:val="28"/>
          <w:szCs w:val="28"/>
        </w:rPr>
        <w:t>із здійснення стратегічної екологічної оцінки документів державного планування, затверджених наказом Міністерства екології та природних ресурсів України від 10.08.2018 № 296, а також інших діючих нормативно-правових актів</w:t>
      </w:r>
      <w:r w:rsidRPr="00304863">
        <w:rPr>
          <w:rFonts w:ascii="Times New Roman" w:hAnsi="Times New Roman" w:cs="Times New Roman"/>
          <w:sz w:val="28"/>
          <w:szCs w:val="28"/>
        </w:rPr>
        <w:t>.</w:t>
      </w:r>
    </w:p>
    <w:p w:rsidR="00304863" w:rsidRPr="00304863" w:rsidRDefault="00304863" w:rsidP="00304863">
      <w:pPr>
        <w:spacing w:after="0" w:line="360" w:lineRule="auto"/>
        <w:ind w:firstLine="709"/>
        <w:jc w:val="both"/>
        <w:rPr>
          <w:rFonts w:ascii="Times New Roman" w:hAnsi="Times New Roman" w:cs="Times New Roman"/>
          <w:sz w:val="28"/>
          <w:szCs w:val="28"/>
        </w:rPr>
      </w:pPr>
      <w:r w:rsidRPr="00304863">
        <w:rPr>
          <w:rFonts w:ascii="Times New Roman" w:hAnsi="Times New Roman" w:cs="Times New Roman"/>
          <w:sz w:val="28"/>
          <w:szCs w:val="28"/>
        </w:rPr>
        <w:t xml:space="preserve">Проект </w:t>
      </w:r>
      <w:r w:rsidR="00CC0FAD" w:rsidRPr="00CC0FAD">
        <w:rPr>
          <w:rFonts w:ascii="Times New Roman" w:hAnsi="Times New Roman" w:cs="Times New Roman"/>
          <w:sz w:val="28"/>
          <w:szCs w:val="28"/>
        </w:rPr>
        <w:t xml:space="preserve">Регіональної програми формування та розвитку екологічної мережі в Донецькій області на період 2019-2022 роки </w:t>
      </w:r>
      <w:r w:rsidRPr="00304863">
        <w:rPr>
          <w:rFonts w:ascii="Times New Roman" w:hAnsi="Times New Roman" w:cs="Times New Roman"/>
          <w:sz w:val="28"/>
          <w:szCs w:val="28"/>
        </w:rPr>
        <w:t xml:space="preserve">розроблено на виконання розпорядження голови облдержадміністрації, керівника обласної військово-цивільної адміністрації </w:t>
      </w:r>
      <w:r w:rsidRPr="00811124">
        <w:rPr>
          <w:rFonts w:ascii="Times New Roman" w:hAnsi="Times New Roman" w:cs="Times New Roman"/>
          <w:sz w:val="28"/>
          <w:szCs w:val="28"/>
        </w:rPr>
        <w:t>від</w:t>
      </w:r>
      <w:r w:rsidR="00CC0FAD" w:rsidRPr="00811124">
        <w:rPr>
          <w:rFonts w:ascii="Times New Roman" w:hAnsi="Times New Roman" w:cs="Times New Roman"/>
          <w:sz w:val="28"/>
          <w:szCs w:val="28"/>
        </w:rPr>
        <w:t xml:space="preserve"> </w:t>
      </w:r>
      <w:r w:rsidR="00811124" w:rsidRPr="00811124">
        <w:rPr>
          <w:rFonts w:ascii="Times New Roman" w:hAnsi="Times New Roman" w:cs="Times New Roman"/>
          <w:sz w:val="28"/>
          <w:szCs w:val="28"/>
        </w:rPr>
        <w:t>23</w:t>
      </w:r>
      <w:r w:rsidR="00CC0FAD" w:rsidRPr="00811124">
        <w:rPr>
          <w:rFonts w:ascii="Times New Roman" w:hAnsi="Times New Roman" w:cs="Times New Roman"/>
          <w:sz w:val="28"/>
          <w:szCs w:val="28"/>
        </w:rPr>
        <w:t xml:space="preserve"> </w:t>
      </w:r>
      <w:r w:rsidR="00811124" w:rsidRPr="00811124">
        <w:rPr>
          <w:rFonts w:ascii="Times New Roman" w:hAnsi="Times New Roman" w:cs="Times New Roman"/>
          <w:sz w:val="28"/>
          <w:szCs w:val="28"/>
        </w:rPr>
        <w:t>лютого</w:t>
      </w:r>
      <w:r w:rsidR="00CC0FAD" w:rsidRPr="00811124">
        <w:rPr>
          <w:rFonts w:ascii="Times New Roman" w:hAnsi="Times New Roman" w:cs="Times New Roman"/>
          <w:sz w:val="28"/>
          <w:szCs w:val="28"/>
        </w:rPr>
        <w:t xml:space="preserve"> 201</w:t>
      </w:r>
      <w:r w:rsidR="00811124" w:rsidRPr="00811124">
        <w:rPr>
          <w:rFonts w:ascii="Times New Roman" w:hAnsi="Times New Roman" w:cs="Times New Roman"/>
          <w:sz w:val="28"/>
          <w:szCs w:val="28"/>
        </w:rPr>
        <w:t>7</w:t>
      </w:r>
      <w:r w:rsidR="00CC0FAD" w:rsidRPr="00811124">
        <w:rPr>
          <w:rFonts w:ascii="Times New Roman" w:hAnsi="Times New Roman" w:cs="Times New Roman"/>
          <w:sz w:val="28"/>
          <w:szCs w:val="28"/>
        </w:rPr>
        <w:t xml:space="preserve"> року № 1</w:t>
      </w:r>
      <w:r w:rsidR="00811124" w:rsidRPr="00811124">
        <w:rPr>
          <w:rFonts w:ascii="Times New Roman" w:hAnsi="Times New Roman" w:cs="Times New Roman"/>
          <w:sz w:val="28"/>
          <w:szCs w:val="28"/>
        </w:rPr>
        <w:t>72</w:t>
      </w:r>
      <w:r w:rsidR="00CC0FAD" w:rsidRPr="00811124">
        <w:rPr>
          <w:rFonts w:ascii="Times New Roman" w:hAnsi="Times New Roman" w:cs="Times New Roman"/>
          <w:sz w:val="28"/>
          <w:szCs w:val="28"/>
        </w:rPr>
        <w:t xml:space="preserve"> </w:t>
      </w:r>
      <w:r w:rsidRPr="00811124">
        <w:rPr>
          <w:rFonts w:ascii="Times New Roman" w:hAnsi="Times New Roman" w:cs="Times New Roman"/>
          <w:sz w:val="28"/>
          <w:szCs w:val="28"/>
        </w:rPr>
        <w:t>«Про Програму економічного і соціального розвитку Донецької області на 201</w:t>
      </w:r>
      <w:r w:rsidR="00811124" w:rsidRPr="00811124">
        <w:rPr>
          <w:rFonts w:ascii="Times New Roman" w:hAnsi="Times New Roman" w:cs="Times New Roman"/>
          <w:sz w:val="28"/>
          <w:szCs w:val="28"/>
        </w:rPr>
        <w:t xml:space="preserve">7 </w:t>
      </w:r>
      <w:r w:rsidRPr="00811124">
        <w:rPr>
          <w:rFonts w:ascii="Times New Roman" w:hAnsi="Times New Roman" w:cs="Times New Roman"/>
          <w:sz w:val="28"/>
          <w:szCs w:val="28"/>
        </w:rPr>
        <w:t>рік</w:t>
      </w:r>
      <w:r w:rsidR="00562FB6">
        <w:rPr>
          <w:rFonts w:ascii="Times New Roman" w:hAnsi="Times New Roman" w:cs="Times New Roman"/>
          <w:sz w:val="28"/>
          <w:szCs w:val="28"/>
        </w:rPr>
        <w:t>»</w:t>
      </w:r>
      <w:r w:rsidRPr="00811124">
        <w:rPr>
          <w:rFonts w:ascii="Times New Roman" w:hAnsi="Times New Roman" w:cs="Times New Roman"/>
          <w:sz w:val="28"/>
          <w:szCs w:val="28"/>
        </w:rPr>
        <w:t xml:space="preserve"> (із змінами) та розпорядження голови облдержадміністрації, керівника обласної вій</w:t>
      </w:r>
      <w:r w:rsidR="00254A40" w:rsidRPr="00811124">
        <w:rPr>
          <w:rFonts w:ascii="Times New Roman" w:hAnsi="Times New Roman" w:cs="Times New Roman"/>
          <w:sz w:val="28"/>
          <w:szCs w:val="28"/>
        </w:rPr>
        <w:t xml:space="preserve">ськово-цивільної адміністрації </w:t>
      </w:r>
      <w:r w:rsidRPr="00811124">
        <w:rPr>
          <w:rFonts w:ascii="Times New Roman" w:hAnsi="Times New Roman" w:cs="Times New Roman"/>
          <w:sz w:val="28"/>
          <w:szCs w:val="28"/>
        </w:rPr>
        <w:t xml:space="preserve">від </w:t>
      </w:r>
      <w:r w:rsidR="00811124" w:rsidRPr="00811124">
        <w:rPr>
          <w:rFonts w:ascii="Times New Roman" w:hAnsi="Times New Roman" w:cs="Times New Roman"/>
          <w:sz w:val="28"/>
          <w:szCs w:val="28"/>
        </w:rPr>
        <w:t>06</w:t>
      </w:r>
      <w:r w:rsidRPr="00811124">
        <w:rPr>
          <w:rFonts w:ascii="Times New Roman" w:hAnsi="Times New Roman" w:cs="Times New Roman"/>
          <w:sz w:val="28"/>
          <w:szCs w:val="28"/>
        </w:rPr>
        <w:t xml:space="preserve"> </w:t>
      </w:r>
      <w:r w:rsidR="00811124" w:rsidRPr="00811124">
        <w:rPr>
          <w:rFonts w:ascii="Times New Roman" w:hAnsi="Times New Roman" w:cs="Times New Roman"/>
          <w:sz w:val="28"/>
          <w:szCs w:val="28"/>
        </w:rPr>
        <w:t>лютого</w:t>
      </w:r>
      <w:r w:rsidRPr="00811124">
        <w:rPr>
          <w:rFonts w:ascii="Times New Roman" w:hAnsi="Times New Roman" w:cs="Times New Roman"/>
          <w:sz w:val="28"/>
          <w:szCs w:val="28"/>
        </w:rPr>
        <w:t xml:space="preserve"> 201</w:t>
      </w:r>
      <w:r w:rsidR="00811124" w:rsidRPr="00811124">
        <w:rPr>
          <w:rFonts w:ascii="Times New Roman" w:hAnsi="Times New Roman" w:cs="Times New Roman"/>
          <w:sz w:val="28"/>
          <w:szCs w:val="28"/>
        </w:rPr>
        <w:t>7</w:t>
      </w:r>
      <w:r w:rsidRPr="00811124">
        <w:rPr>
          <w:rFonts w:ascii="Times New Roman" w:hAnsi="Times New Roman" w:cs="Times New Roman"/>
          <w:sz w:val="28"/>
          <w:szCs w:val="28"/>
        </w:rPr>
        <w:t xml:space="preserve"> року № </w:t>
      </w:r>
      <w:r w:rsidR="00811124">
        <w:rPr>
          <w:rFonts w:ascii="Times New Roman" w:hAnsi="Times New Roman" w:cs="Times New Roman"/>
          <w:sz w:val="28"/>
          <w:szCs w:val="28"/>
        </w:rPr>
        <w:t>118</w:t>
      </w:r>
      <w:r w:rsidRPr="00304863">
        <w:rPr>
          <w:rFonts w:ascii="Times New Roman" w:hAnsi="Times New Roman" w:cs="Times New Roman"/>
          <w:sz w:val="28"/>
          <w:szCs w:val="28"/>
        </w:rPr>
        <w:t xml:space="preserve"> «Про затвердження Програмних заходів обласного фонду охорони навколишнього природного середовища  на 201</w:t>
      </w:r>
      <w:r w:rsidR="00811124">
        <w:rPr>
          <w:rFonts w:ascii="Times New Roman" w:hAnsi="Times New Roman" w:cs="Times New Roman"/>
          <w:sz w:val="28"/>
          <w:szCs w:val="28"/>
        </w:rPr>
        <w:t>7</w:t>
      </w:r>
      <w:r w:rsidRPr="00304863">
        <w:rPr>
          <w:rFonts w:ascii="Times New Roman" w:hAnsi="Times New Roman" w:cs="Times New Roman"/>
          <w:sz w:val="28"/>
          <w:szCs w:val="28"/>
        </w:rPr>
        <w:t xml:space="preserve"> рік» (із змінами).</w:t>
      </w:r>
    </w:p>
    <w:p w:rsidR="00304863" w:rsidRPr="00304863" w:rsidRDefault="00304863" w:rsidP="00304863">
      <w:pPr>
        <w:spacing w:after="0" w:line="360" w:lineRule="auto"/>
        <w:ind w:firstLine="709"/>
        <w:jc w:val="both"/>
        <w:rPr>
          <w:rFonts w:ascii="Times New Roman" w:hAnsi="Times New Roman" w:cs="Times New Roman"/>
          <w:sz w:val="28"/>
          <w:szCs w:val="28"/>
        </w:rPr>
      </w:pPr>
      <w:r w:rsidRPr="00304863">
        <w:rPr>
          <w:rFonts w:ascii="Times New Roman" w:hAnsi="Times New Roman" w:cs="Times New Roman"/>
          <w:sz w:val="28"/>
          <w:szCs w:val="28"/>
        </w:rPr>
        <w:t>Розроблення</w:t>
      </w:r>
      <w:r w:rsidR="00CC0FAD" w:rsidRPr="00CC0FAD">
        <w:t xml:space="preserve"> </w:t>
      </w:r>
      <w:r w:rsidR="00CC0FAD" w:rsidRPr="00CC0FAD">
        <w:rPr>
          <w:rFonts w:ascii="Times New Roman" w:hAnsi="Times New Roman" w:cs="Times New Roman"/>
          <w:sz w:val="28"/>
          <w:szCs w:val="28"/>
        </w:rPr>
        <w:t>Регіональної програми формування та розвитку екологічної мережі в Донецькій області на період 2019-2022 роки</w:t>
      </w:r>
      <w:r w:rsidRPr="00304863">
        <w:rPr>
          <w:rFonts w:ascii="Times New Roman" w:hAnsi="Times New Roman" w:cs="Times New Roman"/>
          <w:sz w:val="28"/>
          <w:szCs w:val="28"/>
        </w:rPr>
        <w:t xml:space="preserve"> є одним з засобів </w:t>
      </w:r>
      <w:r w:rsidR="00035370" w:rsidRPr="00035370">
        <w:rPr>
          <w:rFonts w:ascii="Times New Roman" w:eastAsia="Times New Roman" w:hAnsi="Times New Roman" w:cs="Times New Roman"/>
          <w:sz w:val="28"/>
          <w:szCs w:val="28"/>
          <w:lang w:eastAsia="ru-RU"/>
        </w:rPr>
        <w:t>збереження біологічного та ландшафтного різноманіття, стабілізації екологічної рівноваги, підвищення проду</w:t>
      </w:r>
      <w:r w:rsidR="009B1FE7">
        <w:rPr>
          <w:rFonts w:ascii="Times New Roman" w:eastAsia="Times New Roman" w:hAnsi="Times New Roman" w:cs="Times New Roman"/>
          <w:sz w:val="28"/>
          <w:szCs w:val="28"/>
          <w:lang w:eastAsia="ru-RU"/>
        </w:rPr>
        <w:t>ктивності екосистем, а також</w:t>
      </w:r>
      <w:r w:rsidR="00035370" w:rsidRPr="00035370">
        <w:rPr>
          <w:rFonts w:ascii="Times New Roman" w:eastAsia="Times New Roman" w:hAnsi="Times New Roman" w:cs="Times New Roman"/>
          <w:sz w:val="28"/>
          <w:szCs w:val="28"/>
          <w:lang w:eastAsia="ru-RU"/>
        </w:rPr>
        <w:t xml:space="preserve"> інтеграції країни до міжнародної спільноти</w:t>
      </w:r>
      <w:r w:rsidRPr="00304863">
        <w:rPr>
          <w:rFonts w:ascii="Times New Roman" w:hAnsi="Times New Roman" w:cs="Times New Roman"/>
          <w:sz w:val="28"/>
          <w:szCs w:val="28"/>
        </w:rPr>
        <w:t>.</w:t>
      </w:r>
    </w:p>
    <w:p w:rsidR="00304863" w:rsidRDefault="00304863">
      <w:pPr>
        <w:rPr>
          <w:sz w:val="32"/>
          <w:szCs w:val="32"/>
        </w:rPr>
      </w:pPr>
      <w:r>
        <w:rPr>
          <w:sz w:val="32"/>
          <w:szCs w:val="32"/>
        </w:rPr>
        <w:br w:type="page"/>
      </w:r>
    </w:p>
    <w:p w:rsidR="00062C1C" w:rsidRPr="00062C1C" w:rsidRDefault="00062C1C" w:rsidP="007915EC">
      <w:pPr>
        <w:spacing w:after="0" w:line="360" w:lineRule="auto"/>
        <w:jc w:val="center"/>
        <w:rPr>
          <w:rFonts w:ascii="Times New Roman" w:hAnsi="Times New Roman" w:cs="Times New Roman"/>
          <w:b/>
          <w:sz w:val="28"/>
          <w:szCs w:val="28"/>
        </w:rPr>
      </w:pPr>
      <w:r w:rsidRPr="00062C1C">
        <w:rPr>
          <w:rFonts w:ascii="Times New Roman" w:hAnsi="Times New Roman" w:cs="Times New Roman"/>
          <w:b/>
          <w:sz w:val="28"/>
          <w:szCs w:val="28"/>
        </w:rPr>
        <w:lastRenderedPageBreak/>
        <w:t>ВСТУП</w:t>
      </w:r>
    </w:p>
    <w:p w:rsidR="00062C1C" w:rsidRPr="00062C1C" w:rsidRDefault="00062C1C" w:rsidP="00062C1C">
      <w:pPr>
        <w:spacing w:after="0" w:line="360" w:lineRule="auto"/>
        <w:ind w:firstLine="709"/>
        <w:jc w:val="center"/>
        <w:rPr>
          <w:rFonts w:ascii="Times New Roman" w:hAnsi="Times New Roman" w:cs="Times New Roman"/>
          <w:sz w:val="28"/>
          <w:szCs w:val="28"/>
        </w:rPr>
      </w:pPr>
    </w:p>
    <w:p w:rsidR="000736D7" w:rsidRPr="00062C1C" w:rsidRDefault="000736D7" w:rsidP="000736D7">
      <w:pPr>
        <w:spacing w:after="0" w:line="360" w:lineRule="auto"/>
        <w:ind w:firstLine="709"/>
        <w:jc w:val="both"/>
        <w:rPr>
          <w:rFonts w:ascii="Times New Roman" w:hAnsi="Times New Roman" w:cs="Times New Roman"/>
          <w:sz w:val="28"/>
          <w:szCs w:val="28"/>
        </w:rPr>
      </w:pPr>
      <w:r w:rsidRPr="000736D7">
        <w:rPr>
          <w:rFonts w:ascii="Times New Roman" w:hAnsi="Times New Roman" w:cs="Times New Roman"/>
          <w:sz w:val="28"/>
          <w:szCs w:val="28"/>
        </w:rPr>
        <w:t xml:space="preserve">Згідно статті 3 Закону України «Про екологічну мережу України» </w:t>
      </w:r>
      <w:proofErr w:type="spellStart"/>
      <w:r w:rsidRPr="000736D7">
        <w:rPr>
          <w:rFonts w:ascii="Times New Roman" w:hAnsi="Times New Roman" w:cs="Times New Roman"/>
          <w:sz w:val="28"/>
          <w:szCs w:val="28"/>
        </w:rPr>
        <w:t>екомережа</w:t>
      </w:r>
      <w:proofErr w:type="spellEnd"/>
      <w:r w:rsidRPr="000736D7">
        <w:rPr>
          <w:rFonts w:ascii="Times New Roman" w:hAnsi="Times New Roman" w:cs="Times New Roman"/>
          <w:sz w:val="28"/>
          <w:szCs w:val="28"/>
        </w:rPr>
        <w:t xml:space="preserve"> - це єдина територіальна система, яка утворюється з метою поліпшення умов для формування та відновлення довкілля, збереження ландшафтного та біорізноманіття, шляхів міграції тварин через поєднання  територій та об'єктів природно-заповідного фонду, а також інших територій, які мають особливу цінність для охорони навколишнього природного середовища. </w:t>
      </w:r>
    </w:p>
    <w:p w:rsidR="000736D7" w:rsidRPr="000736D7" w:rsidRDefault="000736D7" w:rsidP="000736D7">
      <w:pPr>
        <w:spacing w:after="0" w:line="360" w:lineRule="auto"/>
        <w:ind w:firstLine="709"/>
        <w:jc w:val="both"/>
        <w:rPr>
          <w:rFonts w:ascii="Times New Roman" w:hAnsi="Times New Roman" w:cs="Times New Roman"/>
          <w:sz w:val="28"/>
          <w:szCs w:val="28"/>
        </w:rPr>
      </w:pPr>
      <w:r w:rsidRPr="000736D7">
        <w:rPr>
          <w:rFonts w:ascii="Times New Roman" w:hAnsi="Times New Roman" w:cs="Times New Roman"/>
          <w:sz w:val="28"/>
          <w:szCs w:val="28"/>
        </w:rPr>
        <w:t xml:space="preserve">Проектування </w:t>
      </w:r>
      <w:proofErr w:type="spellStart"/>
      <w:r w:rsidRPr="000736D7">
        <w:rPr>
          <w:rFonts w:ascii="Times New Roman" w:hAnsi="Times New Roman" w:cs="Times New Roman"/>
          <w:sz w:val="28"/>
          <w:szCs w:val="28"/>
        </w:rPr>
        <w:t>екомережі</w:t>
      </w:r>
      <w:proofErr w:type="spellEnd"/>
      <w:r w:rsidRPr="000736D7">
        <w:rPr>
          <w:rFonts w:ascii="Times New Roman" w:hAnsi="Times New Roman" w:cs="Times New Roman"/>
          <w:sz w:val="28"/>
          <w:szCs w:val="28"/>
        </w:rPr>
        <w:t xml:space="preserve"> здійснюється шляхом розроблення регіональних схем формування </w:t>
      </w:r>
      <w:proofErr w:type="spellStart"/>
      <w:r w:rsidRPr="000736D7">
        <w:rPr>
          <w:rFonts w:ascii="Times New Roman" w:hAnsi="Times New Roman" w:cs="Times New Roman"/>
          <w:sz w:val="28"/>
          <w:szCs w:val="28"/>
        </w:rPr>
        <w:t>екомережі</w:t>
      </w:r>
      <w:proofErr w:type="spellEnd"/>
      <w:r w:rsidRPr="000736D7">
        <w:rPr>
          <w:rFonts w:ascii="Times New Roman" w:hAnsi="Times New Roman" w:cs="Times New Roman"/>
          <w:sz w:val="28"/>
          <w:szCs w:val="28"/>
        </w:rPr>
        <w:t xml:space="preserve"> областей, а також місцевих схем формування </w:t>
      </w:r>
      <w:proofErr w:type="spellStart"/>
      <w:r w:rsidRPr="000736D7">
        <w:rPr>
          <w:rFonts w:ascii="Times New Roman" w:hAnsi="Times New Roman" w:cs="Times New Roman"/>
          <w:sz w:val="28"/>
          <w:szCs w:val="28"/>
        </w:rPr>
        <w:t>екомережі</w:t>
      </w:r>
      <w:proofErr w:type="spellEnd"/>
      <w:r w:rsidRPr="000736D7">
        <w:rPr>
          <w:rFonts w:ascii="Times New Roman" w:hAnsi="Times New Roman" w:cs="Times New Roman"/>
          <w:sz w:val="28"/>
          <w:szCs w:val="28"/>
        </w:rPr>
        <w:t xml:space="preserve"> районів, населених пунктів та інших територій України. </w:t>
      </w:r>
    </w:p>
    <w:p w:rsidR="000736D7" w:rsidRPr="000736D7" w:rsidRDefault="000736D7" w:rsidP="000736D7">
      <w:pPr>
        <w:spacing w:after="0" w:line="360" w:lineRule="auto"/>
        <w:ind w:firstLine="709"/>
        <w:jc w:val="both"/>
        <w:rPr>
          <w:rFonts w:ascii="Times New Roman" w:hAnsi="Times New Roman" w:cs="Times New Roman"/>
          <w:sz w:val="28"/>
          <w:szCs w:val="28"/>
        </w:rPr>
      </w:pPr>
      <w:r w:rsidRPr="000736D7">
        <w:rPr>
          <w:rFonts w:ascii="Times New Roman" w:hAnsi="Times New Roman" w:cs="Times New Roman"/>
          <w:sz w:val="28"/>
          <w:szCs w:val="28"/>
        </w:rPr>
        <w:t xml:space="preserve">Перспективні схеми місцевих екологічних мереж слід розглядати як структурні частини регіональної екологічної мережі Донецької області, а останню – як структурну частину національної екологічної мережі. </w:t>
      </w:r>
    </w:p>
    <w:p w:rsidR="000736D7" w:rsidRPr="000736D7" w:rsidRDefault="000736D7" w:rsidP="000736D7">
      <w:pPr>
        <w:spacing w:after="0" w:line="360" w:lineRule="auto"/>
        <w:ind w:firstLine="709"/>
        <w:jc w:val="both"/>
        <w:rPr>
          <w:rFonts w:ascii="Times New Roman" w:hAnsi="Times New Roman" w:cs="Times New Roman"/>
          <w:sz w:val="28"/>
          <w:szCs w:val="28"/>
        </w:rPr>
      </w:pPr>
      <w:r w:rsidRPr="000736D7">
        <w:rPr>
          <w:rFonts w:ascii="Times New Roman" w:hAnsi="Times New Roman" w:cs="Times New Roman"/>
          <w:sz w:val="28"/>
          <w:szCs w:val="28"/>
        </w:rPr>
        <w:t xml:space="preserve">Рішенням №8 засідання Координаційної ради з питань формування національної екологічної мережі від 18.02.2016 облдержадміністраціям рекомендовано в найкоротший термін завершити розроблення регіональних програм та схем </w:t>
      </w:r>
      <w:proofErr w:type="spellStart"/>
      <w:r w:rsidRPr="000736D7">
        <w:rPr>
          <w:rFonts w:ascii="Times New Roman" w:hAnsi="Times New Roman" w:cs="Times New Roman"/>
          <w:sz w:val="28"/>
          <w:szCs w:val="28"/>
        </w:rPr>
        <w:t>екомережі</w:t>
      </w:r>
      <w:proofErr w:type="spellEnd"/>
      <w:r w:rsidRPr="000736D7">
        <w:rPr>
          <w:rFonts w:ascii="Times New Roman" w:hAnsi="Times New Roman" w:cs="Times New Roman"/>
          <w:sz w:val="28"/>
          <w:szCs w:val="28"/>
        </w:rPr>
        <w:t xml:space="preserve"> (де ці роботи не завершені), забезпечити створення та ведення переліків територій та об’єктів </w:t>
      </w:r>
      <w:proofErr w:type="spellStart"/>
      <w:r w:rsidRPr="000736D7">
        <w:rPr>
          <w:rFonts w:ascii="Times New Roman" w:hAnsi="Times New Roman" w:cs="Times New Roman"/>
          <w:sz w:val="28"/>
          <w:szCs w:val="28"/>
        </w:rPr>
        <w:t>екомережі</w:t>
      </w:r>
      <w:proofErr w:type="spellEnd"/>
      <w:r w:rsidRPr="000736D7">
        <w:rPr>
          <w:rFonts w:ascii="Times New Roman" w:hAnsi="Times New Roman" w:cs="Times New Roman"/>
          <w:sz w:val="28"/>
          <w:szCs w:val="28"/>
        </w:rPr>
        <w:t xml:space="preserve">, передбачати збільшення щорічного фінансування природоохоронних заходів з формування </w:t>
      </w:r>
      <w:proofErr w:type="spellStart"/>
      <w:r w:rsidRPr="000736D7">
        <w:rPr>
          <w:rFonts w:ascii="Times New Roman" w:hAnsi="Times New Roman" w:cs="Times New Roman"/>
          <w:sz w:val="28"/>
          <w:szCs w:val="28"/>
        </w:rPr>
        <w:t>екомережі</w:t>
      </w:r>
      <w:proofErr w:type="spellEnd"/>
      <w:r w:rsidRPr="000736D7">
        <w:rPr>
          <w:rFonts w:ascii="Times New Roman" w:hAnsi="Times New Roman" w:cs="Times New Roman"/>
          <w:sz w:val="28"/>
          <w:szCs w:val="28"/>
        </w:rPr>
        <w:t xml:space="preserve"> з місцевих бюджетів.</w:t>
      </w:r>
    </w:p>
    <w:p w:rsidR="000736D7" w:rsidRPr="000736D7" w:rsidRDefault="000736D7" w:rsidP="000736D7">
      <w:pPr>
        <w:spacing w:after="0" w:line="360" w:lineRule="auto"/>
        <w:ind w:firstLine="709"/>
        <w:jc w:val="both"/>
        <w:rPr>
          <w:rFonts w:ascii="Times New Roman" w:hAnsi="Times New Roman" w:cs="Times New Roman"/>
          <w:sz w:val="28"/>
          <w:szCs w:val="28"/>
        </w:rPr>
      </w:pPr>
      <w:r w:rsidRPr="000736D7">
        <w:rPr>
          <w:rFonts w:ascii="Times New Roman" w:hAnsi="Times New Roman" w:cs="Times New Roman"/>
          <w:sz w:val="28"/>
          <w:szCs w:val="28"/>
        </w:rPr>
        <w:t xml:space="preserve">В результаті виконання наукових та проектних робіт розроблено проекти схеми та </w:t>
      </w:r>
      <w:r w:rsidR="00EB77CD">
        <w:rPr>
          <w:rFonts w:ascii="Times New Roman" w:hAnsi="Times New Roman" w:cs="Times New Roman"/>
          <w:sz w:val="28"/>
          <w:szCs w:val="28"/>
        </w:rPr>
        <w:t>Р</w:t>
      </w:r>
      <w:r w:rsidRPr="000736D7">
        <w:rPr>
          <w:rFonts w:ascii="Times New Roman" w:hAnsi="Times New Roman" w:cs="Times New Roman"/>
          <w:sz w:val="28"/>
          <w:szCs w:val="28"/>
        </w:rPr>
        <w:t>егіональну програму формування та розвитку екологічної мережі в Донецькій області на період 201</w:t>
      </w:r>
      <w:r>
        <w:rPr>
          <w:rFonts w:ascii="Times New Roman" w:hAnsi="Times New Roman" w:cs="Times New Roman"/>
          <w:sz w:val="28"/>
          <w:szCs w:val="28"/>
        </w:rPr>
        <w:t>9</w:t>
      </w:r>
      <w:r w:rsidRPr="000736D7">
        <w:rPr>
          <w:rFonts w:ascii="Times New Roman" w:hAnsi="Times New Roman" w:cs="Times New Roman"/>
          <w:sz w:val="28"/>
          <w:szCs w:val="28"/>
        </w:rPr>
        <w:t xml:space="preserve">-2022 роки, в яких було обґрунтовано концепцію формування </w:t>
      </w:r>
      <w:proofErr w:type="spellStart"/>
      <w:r w:rsidRPr="000736D7">
        <w:rPr>
          <w:rFonts w:ascii="Times New Roman" w:hAnsi="Times New Roman" w:cs="Times New Roman"/>
          <w:sz w:val="28"/>
          <w:szCs w:val="28"/>
        </w:rPr>
        <w:t>екомережі</w:t>
      </w:r>
      <w:proofErr w:type="spellEnd"/>
      <w:r w:rsidRPr="000736D7">
        <w:rPr>
          <w:rFonts w:ascii="Times New Roman" w:hAnsi="Times New Roman" w:cs="Times New Roman"/>
          <w:sz w:val="28"/>
          <w:szCs w:val="28"/>
        </w:rPr>
        <w:t xml:space="preserve">, дано загальну характеристику екосистем Донецької області та їх антропогенної трансформації, проведено аналіз природних умов регіону, особливостей його рослинного покриву та ландшафтів, репрезентативності ландшафтного, флористичного та </w:t>
      </w:r>
      <w:proofErr w:type="spellStart"/>
      <w:r w:rsidRPr="000736D7">
        <w:rPr>
          <w:rFonts w:ascii="Times New Roman" w:hAnsi="Times New Roman" w:cs="Times New Roman"/>
          <w:sz w:val="28"/>
          <w:szCs w:val="28"/>
        </w:rPr>
        <w:t>фітоценотичного</w:t>
      </w:r>
      <w:proofErr w:type="spellEnd"/>
      <w:r w:rsidRPr="000736D7">
        <w:rPr>
          <w:rFonts w:ascii="Times New Roman" w:hAnsi="Times New Roman" w:cs="Times New Roman"/>
          <w:sz w:val="28"/>
          <w:szCs w:val="28"/>
        </w:rPr>
        <w:t xml:space="preserve"> різноманіття в системі територій природно-заповідного фонду, проаналізовано структуру земельного фонду. </w:t>
      </w:r>
    </w:p>
    <w:p w:rsidR="000736D7" w:rsidRPr="000736D7" w:rsidRDefault="000736D7" w:rsidP="000736D7">
      <w:pPr>
        <w:spacing w:after="0" w:line="360" w:lineRule="auto"/>
        <w:ind w:firstLine="709"/>
        <w:jc w:val="both"/>
        <w:rPr>
          <w:rFonts w:ascii="Times New Roman" w:hAnsi="Times New Roman" w:cs="Times New Roman"/>
          <w:sz w:val="28"/>
          <w:szCs w:val="28"/>
        </w:rPr>
      </w:pPr>
      <w:r w:rsidRPr="000736D7">
        <w:rPr>
          <w:rFonts w:ascii="Times New Roman" w:hAnsi="Times New Roman" w:cs="Times New Roman"/>
          <w:sz w:val="28"/>
          <w:szCs w:val="28"/>
        </w:rPr>
        <w:lastRenderedPageBreak/>
        <w:t xml:space="preserve">У межах Донецької області виділено три природні регіони загальнодержавного значення: </w:t>
      </w:r>
      <w:proofErr w:type="spellStart"/>
      <w:r w:rsidRPr="000736D7">
        <w:rPr>
          <w:rFonts w:ascii="Times New Roman" w:hAnsi="Times New Roman" w:cs="Times New Roman"/>
          <w:sz w:val="28"/>
          <w:szCs w:val="28"/>
        </w:rPr>
        <w:t>Сіверськодонецький</w:t>
      </w:r>
      <w:proofErr w:type="spellEnd"/>
      <w:r w:rsidRPr="000736D7">
        <w:rPr>
          <w:rFonts w:ascii="Times New Roman" w:hAnsi="Times New Roman" w:cs="Times New Roman"/>
          <w:sz w:val="28"/>
          <w:szCs w:val="28"/>
        </w:rPr>
        <w:t xml:space="preserve">, Донецький кряж і Приазовський; чотири екологічних коридори загальнодержавного значення: Галицько-Слобожанський широтний </w:t>
      </w:r>
      <w:proofErr w:type="spellStart"/>
      <w:r w:rsidRPr="000736D7">
        <w:rPr>
          <w:rFonts w:ascii="Times New Roman" w:hAnsi="Times New Roman" w:cs="Times New Roman"/>
          <w:sz w:val="28"/>
          <w:szCs w:val="28"/>
        </w:rPr>
        <w:t>екокоридор</w:t>
      </w:r>
      <w:proofErr w:type="spellEnd"/>
      <w:r w:rsidRPr="000736D7">
        <w:rPr>
          <w:rFonts w:ascii="Times New Roman" w:hAnsi="Times New Roman" w:cs="Times New Roman"/>
          <w:sz w:val="28"/>
          <w:szCs w:val="28"/>
        </w:rPr>
        <w:t xml:space="preserve">, </w:t>
      </w:r>
      <w:proofErr w:type="spellStart"/>
      <w:r w:rsidRPr="000736D7">
        <w:rPr>
          <w:rFonts w:ascii="Times New Roman" w:hAnsi="Times New Roman" w:cs="Times New Roman"/>
          <w:sz w:val="28"/>
          <w:szCs w:val="28"/>
        </w:rPr>
        <w:t>Сіверськодонецький</w:t>
      </w:r>
      <w:proofErr w:type="spellEnd"/>
      <w:r w:rsidRPr="000736D7">
        <w:rPr>
          <w:rFonts w:ascii="Times New Roman" w:hAnsi="Times New Roman" w:cs="Times New Roman"/>
          <w:sz w:val="28"/>
          <w:szCs w:val="28"/>
        </w:rPr>
        <w:t xml:space="preserve"> меридіональний </w:t>
      </w:r>
      <w:proofErr w:type="spellStart"/>
      <w:r w:rsidRPr="000736D7">
        <w:rPr>
          <w:rFonts w:ascii="Times New Roman" w:hAnsi="Times New Roman" w:cs="Times New Roman"/>
          <w:sz w:val="28"/>
          <w:szCs w:val="28"/>
        </w:rPr>
        <w:t>екокоридор</w:t>
      </w:r>
      <w:proofErr w:type="spellEnd"/>
      <w:r w:rsidRPr="000736D7">
        <w:rPr>
          <w:rFonts w:ascii="Times New Roman" w:hAnsi="Times New Roman" w:cs="Times New Roman"/>
          <w:sz w:val="28"/>
          <w:szCs w:val="28"/>
        </w:rPr>
        <w:t xml:space="preserve">, Степовий широтний коридор і Приазовській </w:t>
      </w:r>
      <w:proofErr w:type="spellStart"/>
      <w:r w:rsidRPr="000736D7">
        <w:rPr>
          <w:rFonts w:ascii="Times New Roman" w:hAnsi="Times New Roman" w:cs="Times New Roman"/>
          <w:sz w:val="28"/>
          <w:szCs w:val="28"/>
        </w:rPr>
        <w:t>прибережно</w:t>
      </w:r>
      <w:proofErr w:type="spellEnd"/>
      <w:r w:rsidRPr="000736D7">
        <w:rPr>
          <w:rFonts w:ascii="Times New Roman" w:hAnsi="Times New Roman" w:cs="Times New Roman"/>
          <w:sz w:val="28"/>
          <w:szCs w:val="28"/>
        </w:rPr>
        <w:t xml:space="preserve">-морський </w:t>
      </w:r>
      <w:proofErr w:type="spellStart"/>
      <w:r w:rsidRPr="000736D7">
        <w:rPr>
          <w:rFonts w:ascii="Times New Roman" w:hAnsi="Times New Roman" w:cs="Times New Roman"/>
          <w:sz w:val="28"/>
          <w:szCs w:val="28"/>
        </w:rPr>
        <w:t>екокоридор</w:t>
      </w:r>
      <w:proofErr w:type="spellEnd"/>
      <w:r w:rsidRPr="000736D7">
        <w:rPr>
          <w:rFonts w:ascii="Times New Roman" w:hAnsi="Times New Roman" w:cs="Times New Roman"/>
          <w:sz w:val="28"/>
          <w:szCs w:val="28"/>
        </w:rPr>
        <w:t xml:space="preserve">; дев'ять </w:t>
      </w:r>
      <w:proofErr w:type="spellStart"/>
      <w:r w:rsidRPr="000736D7">
        <w:rPr>
          <w:rFonts w:ascii="Times New Roman" w:hAnsi="Times New Roman" w:cs="Times New Roman"/>
          <w:sz w:val="28"/>
          <w:szCs w:val="28"/>
        </w:rPr>
        <w:t>екокоридорів</w:t>
      </w:r>
      <w:proofErr w:type="spellEnd"/>
      <w:r w:rsidRPr="000736D7">
        <w:rPr>
          <w:rFonts w:ascii="Times New Roman" w:hAnsi="Times New Roman" w:cs="Times New Roman"/>
          <w:sz w:val="28"/>
          <w:szCs w:val="28"/>
        </w:rPr>
        <w:t xml:space="preserve"> регіонального значення – долини середніх і малих річок області.</w:t>
      </w:r>
    </w:p>
    <w:p w:rsidR="000736D7" w:rsidRPr="000736D7" w:rsidRDefault="000736D7" w:rsidP="000736D7">
      <w:pPr>
        <w:spacing w:after="0" w:line="360" w:lineRule="auto"/>
        <w:ind w:firstLine="709"/>
        <w:jc w:val="both"/>
        <w:rPr>
          <w:rFonts w:ascii="Times New Roman" w:hAnsi="Times New Roman" w:cs="Times New Roman"/>
          <w:sz w:val="28"/>
          <w:szCs w:val="28"/>
        </w:rPr>
      </w:pPr>
      <w:r w:rsidRPr="000736D7">
        <w:rPr>
          <w:rFonts w:ascii="Times New Roman" w:hAnsi="Times New Roman" w:cs="Times New Roman"/>
          <w:sz w:val="28"/>
          <w:szCs w:val="28"/>
        </w:rPr>
        <w:t xml:space="preserve">Ботаніками визначені ключові ботанічні території (КБТ) Донецької області, які увійдуть до ключових територій Донецької області. Усього на території Донецької області виділено 82 КБТ, з них 28 національного й 54 регіонального значення та наданий їхній флористичний опис. Ці ключові території є основними структурними елементами схеми регіональної </w:t>
      </w:r>
      <w:proofErr w:type="spellStart"/>
      <w:r w:rsidRPr="000736D7">
        <w:rPr>
          <w:rFonts w:ascii="Times New Roman" w:hAnsi="Times New Roman" w:cs="Times New Roman"/>
          <w:sz w:val="28"/>
          <w:szCs w:val="28"/>
        </w:rPr>
        <w:t>екомережі</w:t>
      </w:r>
      <w:proofErr w:type="spellEnd"/>
      <w:r w:rsidRPr="000736D7">
        <w:rPr>
          <w:rFonts w:ascii="Times New Roman" w:hAnsi="Times New Roman" w:cs="Times New Roman"/>
          <w:sz w:val="28"/>
          <w:szCs w:val="28"/>
        </w:rPr>
        <w:t>.</w:t>
      </w:r>
    </w:p>
    <w:p w:rsidR="000736D7" w:rsidRPr="000736D7" w:rsidRDefault="000736D7" w:rsidP="000736D7">
      <w:pPr>
        <w:spacing w:after="0" w:line="360" w:lineRule="auto"/>
        <w:ind w:firstLine="709"/>
        <w:jc w:val="both"/>
        <w:rPr>
          <w:rFonts w:ascii="Times New Roman" w:hAnsi="Times New Roman" w:cs="Times New Roman"/>
          <w:sz w:val="28"/>
          <w:szCs w:val="28"/>
        </w:rPr>
      </w:pPr>
      <w:r w:rsidRPr="000736D7">
        <w:rPr>
          <w:rFonts w:ascii="Times New Roman" w:hAnsi="Times New Roman" w:cs="Times New Roman"/>
          <w:sz w:val="28"/>
          <w:szCs w:val="28"/>
        </w:rPr>
        <w:t xml:space="preserve">Крім того, науковцями були опрацьовані матеріали щодо природно-ресурсного потенціалу адміністративних районів та розроблені проекти місцевих схем розвитку </w:t>
      </w:r>
      <w:proofErr w:type="spellStart"/>
      <w:r w:rsidRPr="000736D7">
        <w:rPr>
          <w:rFonts w:ascii="Times New Roman" w:hAnsi="Times New Roman" w:cs="Times New Roman"/>
          <w:sz w:val="28"/>
          <w:szCs w:val="28"/>
        </w:rPr>
        <w:t>екомережі</w:t>
      </w:r>
      <w:proofErr w:type="spellEnd"/>
      <w:r w:rsidRPr="000736D7">
        <w:rPr>
          <w:rFonts w:ascii="Times New Roman" w:hAnsi="Times New Roman" w:cs="Times New Roman"/>
          <w:sz w:val="28"/>
          <w:szCs w:val="28"/>
        </w:rPr>
        <w:t xml:space="preserve">. </w:t>
      </w:r>
    </w:p>
    <w:p w:rsidR="000736D7" w:rsidRPr="000736D7" w:rsidRDefault="000736D7" w:rsidP="000736D7">
      <w:pPr>
        <w:spacing w:after="0" w:line="360" w:lineRule="auto"/>
        <w:ind w:firstLine="709"/>
        <w:jc w:val="both"/>
        <w:rPr>
          <w:rFonts w:ascii="Times New Roman" w:hAnsi="Times New Roman" w:cs="Times New Roman"/>
          <w:sz w:val="28"/>
          <w:szCs w:val="28"/>
        </w:rPr>
      </w:pPr>
      <w:r w:rsidRPr="000736D7">
        <w:rPr>
          <w:rFonts w:ascii="Times New Roman" w:hAnsi="Times New Roman" w:cs="Times New Roman"/>
          <w:sz w:val="28"/>
          <w:szCs w:val="28"/>
        </w:rPr>
        <w:t xml:space="preserve">У якості структурних елементів екологічної мережі були обрані </w:t>
      </w:r>
      <w:proofErr w:type="spellStart"/>
      <w:r w:rsidRPr="000736D7">
        <w:rPr>
          <w:rFonts w:ascii="Times New Roman" w:hAnsi="Times New Roman" w:cs="Times New Roman"/>
          <w:sz w:val="28"/>
          <w:szCs w:val="28"/>
        </w:rPr>
        <w:t>компактно</w:t>
      </w:r>
      <w:proofErr w:type="spellEnd"/>
      <w:r w:rsidRPr="000736D7">
        <w:rPr>
          <w:rFonts w:ascii="Times New Roman" w:hAnsi="Times New Roman" w:cs="Times New Roman"/>
          <w:sz w:val="28"/>
          <w:szCs w:val="28"/>
        </w:rPr>
        <w:t xml:space="preserve"> розташовані й значні по площі землі «природного» змісту. Останні, виходячи з їхньої просторової конфігурації й взаємного розташування, розподіляються на три категорії: природні ядра; екологічні коридори (як правило - долин річкових систем, які зв'язують природні ядра між собою); інтерактивні елементи – ділянки також переважно лінійної конфігурації, але які не з’єднують природні ядра, або не мають їх у своєму складі.</w:t>
      </w:r>
    </w:p>
    <w:p w:rsidR="00062C1C" w:rsidRDefault="000736D7" w:rsidP="000736D7">
      <w:pPr>
        <w:spacing w:after="0" w:line="360" w:lineRule="auto"/>
        <w:ind w:firstLine="709"/>
        <w:jc w:val="both"/>
        <w:rPr>
          <w:rFonts w:ascii="Times New Roman" w:hAnsi="Times New Roman" w:cs="Times New Roman"/>
          <w:sz w:val="28"/>
          <w:szCs w:val="28"/>
        </w:rPr>
      </w:pPr>
      <w:r w:rsidRPr="000736D7">
        <w:rPr>
          <w:rFonts w:ascii="Times New Roman" w:hAnsi="Times New Roman" w:cs="Times New Roman"/>
          <w:sz w:val="28"/>
          <w:szCs w:val="28"/>
        </w:rPr>
        <w:t>Серед типів угідь, що становлять екологічну мережу розглянутих районів, найбільшим видовим багатством характеризуються пасовища, кам'янисті землі й сіножаті, які репрезентують різні типи степових ландшафтів, а також лісові ділянки. Отже, саме цим типам ділянок слід віддавати пріоритет при визначенні їх значимості й охороні в загальній системі екологічної мережі регіону.</w:t>
      </w:r>
    </w:p>
    <w:p w:rsidR="00062C1C" w:rsidRPr="00062C1C" w:rsidRDefault="00062C1C" w:rsidP="007F7AFE">
      <w:pPr>
        <w:spacing w:after="0" w:line="360" w:lineRule="auto"/>
        <w:ind w:firstLine="709"/>
        <w:jc w:val="both"/>
        <w:rPr>
          <w:rFonts w:ascii="Times New Roman" w:hAnsi="Times New Roman" w:cs="Times New Roman"/>
          <w:sz w:val="28"/>
          <w:szCs w:val="28"/>
        </w:rPr>
      </w:pPr>
      <w:r w:rsidRPr="00062C1C">
        <w:rPr>
          <w:rFonts w:ascii="Times New Roman" w:hAnsi="Times New Roman" w:cs="Times New Roman"/>
          <w:sz w:val="28"/>
          <w:szCs w:val="28"/>
        </w:rPr>
        <w:t xml:space="preserve">Розроблення проекту </w:t>
      </w:r>
      <w:r w:rsidR="00562FB6">
        <w:rPr>
          <w:rFonts w:ascii="Times New Roman" w:hAnsi="Times New Roman" w:cs="Times New Roman"/>
          <w:sz w:val="28"/>
          <w:szCs w:val="28"/>
        </w:rPr>
        <w:t>Регіональної програми</w:t>
      </w:r>
      <w:r w:rsidR="007F7AFE">
        <w:rPr>
          <w:rFonts w:ascii="Times New Roman" w:hAnsi="Times New Roman" w:cs="Times New Roman"/>
          <w:sz w:val="28"/>
          <w:szCs w:val="28"/>
        </w:rPr>
        <w:t xml:space="preserve"> </w:t>
      </w:r>
      <w:r w:rsidR="007F7AFE" w:rsidRPr="007F7AFE">
        <w:rPr>
          <w:rFonts w:ascii="Times New Roman" w:hAnsi="Times New Roman" w:cs="Times New Roman"/>
          <w:sz w:val="28"/>
          <w:szCs w:val="28"/>
        </w:rPr>
        <w:t xml:space="preserve">формування та розвитку екологічної мережі в Донецькій області на 2019-2022 роки </w:t>
      </w:r>
      <w:r w:rsidRPr="00062C1C">
        <w:rPr>
          <w:rFonts w:ascii="Times New Roman" w:hAnsi="Times New Roman" w:cs="Times New Roman"/>
          <w:sz w:val="28"/>
          <w:szCs w:val="28"/>
        </w:rPr>
        <w:t>(далі - Програма) є одним з засобів створення ефективної системи управління у зазначеній сфері.</w:t>
      </w:r>
    </w:p>
    <w:p w:rsidR="00062C1C" w:rsidRPr="00062C1C" w:rsidRDefault="00062C1C" w:rsidP="00062C1C">
      <w:pPr>
        <w:spacing w:after="0" w:line="360" w:lineRule="auto"/>
        <w:ind w:firstLine="709"/>
        <w:jc w:val="both"/>
        <w:rPr>
          <w:rFonts w:ascii="Times New Roman" w:hAnsi="Times New Roman" w:cs="Times New Roman"/>
          <w:sz w:val="28"/>
          <w:szCs w:val="28"/>
          <w:lang w:val="ru-RU"/>
        </w:rPr>
      </w:pPr>
      <w:r w:rsidRPr="00062C1C">
        <w:rPr>
          <w:rFonts w:ascii="Times New Roman" w:hAnsi="Times New Roman" w:cs="Times New Roman"/>
          <w:sz w:val="28"/>
          <w:szCs w:val="28"/>
        </w:rPr>
        <w:lastRenderedPageBreak/>
        <w:t xml:space="preserve">Оскільки </w:t>
      </w:r>
      <w:r w:rsidR="00D533AF">
        <w:rPr>
          <w:rFonts w:ascii="Times New Roman" w:hAnsi="Times New Roman" w:cs="Times New Roman"/>
          <w:sz w:val="28"/>
          <w:szCs w:val="28"/>
        </w:rPr>
        <w:t xml:space="preserve">при реалізації </w:t>
      </w:r>
      <w:r w:rsidRPr="00062C1C">
        <w:rPr>
          <w:rFonts w:ascii="Times New Roman" w:hAnsi="Times New Roman" w:cs="Times New Roman"/>
          <w:sz w:val="28"/>
          <w:szCs w:val="28"/>
        </w:rPr>
        <w:t xml:space="preserve">Програми </w:t>
      </w:r>
      <w:r w:rsidR="00D533AF">
        <w:rPr>
          <w:rFonts w:ascii="Times New Roman" w:hAnsi="Times New Roman" w:cs="Times New Roman"/>
          <w:sz w:val="28"/>
          <w:szCs w:val="28"/>
        </w:rPr>
        <w:t>передбачено виконання заходів по</w:t>
      </w:r>
      <w:r w:rsidRPr="00062C1C">
        <w:rPr>
          <w:rFonts w:ascii="Times New Roman" w:hAnsi="Times New Roman" w:cs="Times New Roman"/>
          <w:sz w:val="28"/>
          <w:szCs w:val="28"/>
        </w:rPr>
        <w:t xml:space="preserve"> </w:t>
      </w:r>
      <w:r w:rsidR="00D533AF" w:rsidRPr="00D533AF">
        <w:rPr>
          <w:rFonts w:ascii="Times New Roman" w:hAnsi="Times New Roman" w:cs="Times New Roman"/>
          <w:sz w:val="28"/>
          <w:szCs w:val="28"/>
        </w:rPr>
        <w:t>розробленню та впровадженню проектів з рекультивації порушених земель, консервації деградованих та забруднених земель та відновлення їх природного стану, а також виконання робіт із створення та відновлення захисних лісових насаджень та полезахисних лісових смуг на землях, які не зайняті лісом (деградованих, малопродуктивних тощо)</w:t>
      </w:r>
      <w:r w:rsidR="00562FB6">
        <w:rPr>
          <w:rFonts w:ascii="Times New Roman" w:hAnsi="Times New Roman" w:cs="Times New Roman"/>
          <w:sz w:val="28"/>
          <w:szCs w:val="28"/>
        </w:rPr>
        <w:t>,</w:t>
      </w:r>
      <w:r w:rsidR="00D533AF" w:rsidRPr="00D533AF">
        <w:rPr>
          <w:rFonts w:ascii="Times New Roman" w:hAnsi="Times New Roman" w:cs="Times New Roman"/>
          <w:sz w:val="28"/>
          <w:szCs w:val="28"/>
        </w:rPr>
        <w:t xml:space="preserve"> </w:t>
      </w:r>
      <w:r w:rsidRPr="00062C1C">
        <w:rPr>
          <w:rFonts w:ascii="Times New Roman" w:hAnsi="Times New Roman" w:cs="Times New Roman"/>
          <w:sz w:val="28"/>
          <w:szCs w:val="28"/>
        </w:rPr>
        <w:t>щодо яких законодавством передбачено здійснення процедури оцінки впливу на довкілля, одночасно виконуються 2 критерії</w:t>
      </w:r>
      <w:r w:rsidR="00562FB6">
        <w:rPr>
          <w:rFonts w:ascii="Times New Roman" w:hAnsi="Times New Roman" w:cs="Times New Roman"/>
          <w:sz w:val="28"/>
          <w:szCs w:val="28"/>
        </w:rPr>
        <w:t>,</w:t>
      </w:r>
      <w:r w:rsidRPr="00062C1C">
        <w:rPr>
          <w:rFonts w:ascii="Times New Roman" w:hAnsi="Times New Roman" w:cs="Times New Roman"/>
          <w:sz w:val="28"/>
          <w:szCs w:val="28"/>
        </w:rPr>
        <w:t xml:space="preserve"> визначені ст. 2 Закону України «Про стратегічну екологічну оцінку». Таким чином проведення процедури стратегічної екологічної оцінки (далі - СЕО) Програми є </w:t>
      </w:r>
      <w:proofErr w:type="spellStart"/>
      <w:r w:rsidRPr="00062C1C">
        <w:rPr>
          <w:rFonts w:ascii="Times New Roman" w:hAnsi="Times New Roman" w:cs="Times New Roman"/>
          <w:sz w:val="28"/>
          <w:szCs w:val="28"/>
        </w:rPr>
        <w:t>обов</w:t>
      </w:r>
      <w:proofErr w:type="spellEnd"/>
      <w:r w:rsidRPr="00062C1C">
        <w:rPr>
          <w:rFonts w:ascii="Times New Roman" w:hAnsi="Times New Roman" w:cs="Times New Roman"/>
          <w:sz w:val="28"/>
          <w:szCs w:val="28"/>
          <w:lang w:val="ru-RU"/>
        </w:rPr>
        <w:t>’</w:t>
      </w:r>
      <w:proofErr w:type="spellStart"/>
      <w:r w:rsidR="00747040">
        <w:rPr>
          <w:rFonts w:ascii="Times New Roman" w:hAnsi="Times New Roman" w:cs="Times New Roman"/>
          <w:sz w:val="28"/>
          <w:szCs w:val="28"/>
          <w:lang w:val="ru-RU"/>
        </w:rPr>
        <w:t>язковим</w:t>
      </w:r>
      <w:proofErr w:type="spellEnd"/>
      <w:r w:rsidRPr="00062C1C">
        <w:rPr>
          <w:rFonts w:ascii="Times New Roman" w:hAnsi="Times New Roman" w:cs="Times New Roman"/>
          <w:sz w:val="28"/>
          <w:szCs w:val="28"/>
          <w:lang w:val="ru-RU"/>
        </w:rPr>
        <w:t>.</w:t>
      </w:r>
    </w:p>
    <w:p w:rsidR="00062C1C" w:rsidRPr="00035370" w:rsidRDefault="00062C1C" w:rsidP="00B34ADC">
      <w:pPr>
        <w:spacing w:after="0" w:line="360" w:lineRule="auto"/>
        <w:ind w:firstLine="709"/>
        <w:jc w:val="both"/>
        <w:rPr>
          <w:rFonts w:ascii="Times New Roman" w:hAnsi="Times New Roman" w:cs="Times New Roman"/>
          <w:sz w:val="28"/>
          <w:szCs w:val="28"/>
        </w:rPr>
      </w:pPr>
      <w:r w:rsidRPr="00035370">
        <w:rPr>
          <w:rFonts w:ascii="Times New Roman" w:hAnsi="Times New Roman" w:cs="Times New Roman"/>
          <w:sz w:val="28"/>
          <w:szCs w:val="28"/>
        </w:rPr>
        <w:t>Проходження процедури СЕО дасть можливість оцінити наслідки виконання Програми на довкілля, у тому числі на здоров’я населення, розробити заходи із запобігання, зменшення та пом’якшення можливих негативних наслідків її реалізації.</w:t>
      </w:r>
      <w:r w:rsidRPr="00035370">
        <w:rPr>
          <w:rFonts w:ascii="Times New Roman" w:hAnsi="Times New Roman" w:cs="Times New Roman"/>
          <w:sz w:val="28"/>
          <w:szCs w:val="28"/>
        </w:rPr>
        <w:br w:type="page"/>
      </w:r>
    </w:p>
    <w:p w:rsidR="00062C1C" w:rsidRPr="00254A40" w:rsidRDefault="00062C1C" w:rsidP="00811124">
      <w:pPr>
        <w:spacing w:after="0" w:line="360" w:lineRule="auto"/>
        <w:jc w:val="both"/>
        <w:rPr>
          <w:rFonts w:ascii="Times New Roman" w:hAnsi="Times New Roman" w:cs="Times New Roman"/>
          <w:b/>
          <w:sz w:val="28"/>
          <w:szCs w:val="28"/>
        </w:rPr>
      </w:pPr>
      <w:r w:rsidRPr="00254A40">
        <w:rPr>
          <w:rFonts w:ascii="Times New Roman" w:hAnsi="Times New Roman" w:cs="Times New Roman"/>
          <w:b/>
          <w:sz w:val="28"/>
          <w:szCs w:val="28"/>
        </w:rPr>
        <w:lastRenderedPageBreak/>
        <w:t>1. ОПИС ПРОЕКТУ</w:t>
      </w:r>
      <w:r w:rsidR="00811124" w:rsidRPr="00811124">
        <w:t xml:space="preserve"> </w:t>
      </w:r>
      <w:r w:rsidR="00811124" w:rsidRPr="00811124">
        <w:rPr>
          <w:rFonts w:ascii="Times New Roman" w:hAnsi="Times New Roman" w:cs="Times New Roman"/>
          <w:b/>
          <w:sz w:val="28"/>
          <w:szCs w:val="28"/>
        </w:rPr>
        <w:t>РЕГІОНАЛЬН</w:t>
      </w:r>
      <w:r w:rsidR="00811124">
        <w:rPr>
          <w:rFonts w:ascii="Times New Roman" w:hAnsi="Times New Roman" w:cs="Times New Roman"/>
          <w:b/>
          <w:sz w:val="28"/>
          <w:szCs w:val="28"/>
        </w:rPr>
        <w:t>ОЇ</w:t>
      </w:r>
      <w:r w:rsidR="00811124" w:rsidRPr="00811124">
        <w:rPr>
          <w:rFonts w:ascii="Times New Roman" w:hAnsi="Times New Roman" w:cs="Times New Roman"/>
          <w:b/>
          <w:sz w:val="28"/>
          <w:szCs w:val="28"/>
        </w:rPr>
        <w:t xml:space="preserve"> ПРОГРАМ</w:t>
      </w:r>
      <w:r w:rsidR="00811124">
        <w:rPr>
          <w:rFonts w:ascii="Times New Roman" w:hAnsi="Times New Roman" w:cs="Times New Roman"/>
          <w:b/>
          <w:sz w:val="28"/>
          <w:szCs w:val="28"/>
        </w:rPr>
        <w:t xml:space="preserve">И </w:t>
      </w:r>
      <w:r w:rsidR="00811124" w:rsidRPr="00811124">
        <w:rPr>
          <w:rFonts w:ascii="Times New Roman" w:hAnsi="Times New Roman" w:cs="Times New Roman"/>
          <w:b/>
          <w:sz w:val="28"/>
          <w:szCs w:val="28"/>
        </w:rPr>
        <w:t xml:space="preserve">ФОРМУВАННЯ ТА РОЗВИТКУ ЕКОЛОГІЧНОЇ МЕРЕЖІ В ДОНЕЦЬКІЙ ОБЛАСТІ </w:t>
      </w:r>
      <w:r w:rsidR="00811124">
        <w:rPr>
          <w:rFonts w:ascii="Times New Roman" w:hAnsi="Times New Roman" w:cs="Times New Roman"/>
          <w:b/>
          <w:sz w:val="28"/>
          <w:szCs w:val="28"/>
        </w:rPr>
        <w:t xml:space="preserve">                 </w:t>
      </w:r>
      <w:r w:rsidR="00811124" w:rsidRPr="00811124">
        <w:rPr>
          <w:rFonts w:ascii="Times New Roman" w:hAnsi="Times New Roman" w:cs="Times New Roman"/>
          <w:b/>
          <w:sz w:val="28"/>
          <w:szCs w:val="28"/>
        </w:rPr>
        <w:t xml:space="preserve">НА 2019-2022 РОКИ </w:t>
      </w:r>
      <w:r w:rsidR="00811124" w:rsidRPr="00254A40">
        <w:rPr>
          <w:rFonts w:ascii="Times New Roman" w:hAnsi="Times New Roman" w:cs="Times New Roman"/>
          <w:b/>
          <w:sz w:val="28"/>
          <w:szCs w:val="28"/>
        </w:rPr>
        <w:t xml:space="preserve"> </w:t>
      </w:r>
    </w:p>
    <w:p w:rsidR="00062C1C" w:rsidRPr="00254A40" w:rsidRDefault="00062C1C" w:rsidP="00062C1C">
      <w:pPr>
        <w:spacing w:after="0" w:line="360" w:lineRule="auto"/>
        <w:ind w:firstLine="709"/>
        <w:rPr>
          <w:rFonts w:ascii="Times New Roman" w:hAnsi="Times New Roman" w:cs="Times New Roman"/>
          <w:sz w:val="28"/>
          <w:szCs w:val="28"/>
        </w:rPr>
      </w:pPr>
    </w:p>
    <w:p w:rsidR="0029427C" w:rsidRPr="0029427C" w:rsidRDefault="0029427C" w:rsidP="0029427C">
      <w:pPr>
        <w:spacing w:after="0" w:line="360" w:lineRule="auto"/>
        <w:ind w:firstLine="709"/>
        <w:jc w:val="both"/>
        <w:rPr>
          <w:rFonts w:ascii="Times New Roman" w:hAnsi="Times New Roman" w:cs="Times New Roman"/>
          <w:sz w:val="28"/>
          <w:szCs w:val="28"/>
        </w:rPr>
      </w:pPr>
      <w:r w:rsidRPr="0029427C">
        <w:rPr>
          <w:rFonts w:ascii="Times New Roman" w:hAnsi="Times New Roman" w:cs="Times New Roman"/>
          <w:sz w:val="28"/>
          <w:szCs w:val="28"/>
        </w:rPr>
        <w:t>Проект Регіональної програми формування та розвитку екологічної мережі в Донецькій області на період 2019-2022 роки розроблено на виконання розпорядження голови облдержадміністрації, керівника обласної військово-цивільної адміністрації від 23 лютого 2017 року № 172 «Про Програму економічного і соціального розвитку Донецької області на 2017 рік</w:t>
      </w:r>
      <w:r w:rsidR="00BF095D">
        <w:rPr>
          <w:rFonts w:ascii="Times New Roman" w:hAnsi="Times New Roman" w:cs="Times New Roman"/>
          <w:sz w:val="28"/>
          <w:szCs w:val="28"/>
        </w:rPr>
        <w:t>»</w:t>
      </w:r>
      <w:r w:rsidRPr="0029427C">
        <w:rPr>
          <w:rFonts w:ascii="Times New Roman" w:hAnsi="Times New Roman" w:cs="Times New Roman"/>
          <w:sz w:val="28"/>
          <w:szCs w:val="28"/>
        </w:rPr>
        <w:t xml:space="preserve"> (із змінами) та розпорядження голови облдержадміністрації, керівника обласної військово-цивільної адміністрації від 06 лютого 2017 року № 118 «Про затвердження Програмних заходів обласного фонду охорони навколишнього природного середовища  на 2017 рік» (із змінами).</w:t>
      </w:r>
      <w:r w:rsidR="00062C1C" w:rsidRPr="00254A40">
        <w:rPr>
          <w:rFonts w:ascii="Times New Roman" w:hAnsi="Times New Roman" w:cs="Times New Roman"/>
          <w:sz w:val="28"/>
          <w:szCs w:val="28"/>
        </w:rPr>
        <w:t xml:space="preserve"> Програму розроблено з урахуванням основних законодавчих актів, що діють у сфері </w:t>
      </w:r>
      <w:r w:rsidRPr="0029427C">
        <w:rPr>
          <w:rFonts w:ascii="Times New Roman" w:hAnsi="Times New Roman" w:cs="Times New Roman"/>
          <w:sz w:val="28"/>
          <w:szCs w:val="28"/>
        </w:rPr>
        <w:t>збереження біологічного та ландшафтного різноманіття і формування Всеєвропейської екологічної мережі</w:t>
      </w:r>
      <w:r>
        <w:rPr>
          <w:rFonts w:ascii="Times New Roman" w:hAnsi="Times New Roman" w:cs="Times New Roman"/>
          <w:sz w:val="28"/>
          <w:szCs w:val="28"/>
        </w:rPr>
        <w:t>.</w:t>
      </w:r>
      <w:r w:rsidRPr="0029427C">
        <w:rPr>
          <w:rFonts w:ascii="Times New Roman" w:hAnsi="Times New Roman" w:cs="Times New Roman"/>
          <w:sz w:val="28"/>
          <w:szCs w:val="28"/>
        </w:rPr>
        <w:t xml:space="preserve"> Регіональна екологічна мережа Донецької області є складовою національної екологічної мережі України, розбудова якої здійснюється в контексті реалізації в межах України Всеєвропейської стратегії збереження біологічного та ландшафтного різноманіття (1995) і формування Всеєвропейської екологічної мережі як єдиної просторової системи територій країн Європи з природним або частково зміненим станом ландшафту.</w:t>
      </w:r>
    </w:p>
    <w:p w:rsidR="0029427C" w:rsidRDefault="0029427C" w:rsidP="0029427C">
      <w:pPr>
        <w:spacing w:after="0" w:line="360" w:lineRule="auto"/>
        <w:ind w:firstLine="709"/>
        <w:jc w:val="both"/>
        <w:rPr>
          <w:rFonts w:ascii="Times New Roman" w:hAnsi="Times New Roman" w:cs="Times New Roman"/>
          <w:sz w:val="28"/>
          <w:szCs w:val="28"/>
        </w:rPr>
      </w:pPr>
      <w:r w:rsidRPr="0029427C">
        <w:rPr>
          <w:rFonts w:ascii="Times New Roman" w:hAnsi="Times New Roman" w:cs="Times New Roman"/>
          <w:sz w:val="28"/>
          <w:szCs w:val="28"/>
        </w:rPr>
        <w:t xml:space="preserve">Регіональна програма формування та розвитку екологічної мережі в Донецькій області на період 2019-2022 роки (далі - Програма) та проект регіональної схеми формування екологічної мережі розроблені відповідно до </w:t>
      </w:r>
      <w:r w:rsidR="00430F30">
        <w:rPr>
          <w:rFonts w:ascii="Times New Roman" w:hAnsi="Times New Roman" w:cs="Times New Roman"/>
          <w:sz w:val="28"/>
          <w:szCs w:val="28"/>
        </w:rPr>
        <w:t xml:space="preserve"> </w:t>
      </w:r>
      <w:r w:rsidRPr="0029427C">
        <w:rPr>
          <w:rFonts w:ascii="Times New Roman" w:hAnsi="Times New Roman" w:cs="Times New Roman"/>
          <w:sz w:val="28"/>
          <w:szCs w:val="28"/>
        </w:rPr>
        <w:t>вимог Закон</w:t>
      </w:r>
      <w:r w:rsidR="00430F30">
        <w:rPr>
          <w:rFonts w:ascii="Times New Roman" w:hAnsi="Times New Roman" w:cs="Times New Roman"/>
          <w:sz w:val="28"/>
          <w:szCs w:val="28"/>
        </w:rPr>
        <w:t>ів</w:t>
      </w:r>
      <w:r w:rsidRPr="0029427C">
        <w:rPr>
          <w:rFonts w:ascii="Times New Roman" w:hAnsi="Times New Roman" w:cs="Times New Roman"/>
          <w:sz w:val="28"/>
          <w:szCs w:val="28"/>
        </w:rPr>
        <w:t xml:space="preserve"> України «Про Загальнодержавну програму формування національної екологічної мережі України на 2000-2015 роки» та «Про екологічну мережу України».</w:t>
      </w:r>
    </w:p>
    <w:p w:rsidR="00062C1C" w:rsidRPr="00254A40" w:rsidRDefault="00062C1C" w:rsidP="00062C1C">
      <w:pPr>
        <w:spacing w:after="0" w:line="360" w:lineRule="auto"/>
        <w:ind w:firstLine="709"/>
        <w:jc w:val="both"/>
        <w:rPr>
          <w:rFonts w:ascii="Times New Roman" w:hAnsi="Times New Roman" w:cs="Times New Roman"/>
          <w:sz w:val="28"/>
          <w:szCs w:val="28"/>
        </w:rPr>
      </w:pPr>
      <w:r w:rsidRPr="00254A40">
        <w:rPr>
          <w:rFonts w:ascii="Times New Roman" w:hAnsi="Times New Roman" w:cs="Times New Roman"/>
          <w:sz w:val="28"/>
          <w:szCs w:val="28"/>
        </w:rPr>
        <w:t xml:space="preserve">Програму розроблено на підставі </w:t>
      </w:r>
      <w:r w:rsidR="00811124">
        <w:rPr>
          <w:rFonts w:ascii="Times New Roman" w:hAnsi="Times New Roman" w:cs="Times New Roman"/>
          <w:sz w:val="28"/>
          <w:szCs w:val="28"/>
        </w:rPr>
        <w:t>наукових</w:t>
      </w:r>
      <w:r w:rsidRPr="00254A40">
        <w:rPr>
          <w:rFonts w:ascii="Times New Roman" w:hAnsi="Times New Roman" w:cs="Times New Roman"/>
          <w:sz w:val="28"/>
          <w:szCs w:val="28"/>
        </w:rPr>
        <w:t xml:space="preserve"> даних, які представлені на 1 </w:t>
      </w:r>
      <w:r w:rsidR="00430F30">
        <w:rPr>
          <w:rFonts w:ascii="Times New Roman" w:hAnsi="Times New Roman" w:cs="Times New Roman"/>
          <w:sz w:val="28"/>
          <w:szCs w:val="28"/>
        </w:rPr>
        <w:t>січня</w:t>
      </w:r>
      <w:r w:rsidRPr="00254A40">
        <w:rPr>
          <w:rFonts w:ascii="Times New Roman" w:hAnsi="Times New Roman" w:cs="Times New Roman"/>
          <w:sz w:val="28"/>
          <w:szCs w:val="28"/>
        </w:rPr>
        <w:t xml:space="preserve"> 201</w:t>
      </w:r>
      <w:r w:rsidR="00430F30">
        <w:rPr>
          <w:rFonts w:ascii="Times New Roman" w:hAnsi="Times New Roman" w:cs="Times New Roman"/>
          <w:sz w:val="28"/>
          <w:szCs w:val="28"/>
        </w:rPr>
        <w:t>8</w:t>
      </w:r>
      <w:r w:rsidRPr="00254A40">
        <w:rPr>
          <w:rFonts w:ascii="Times New Roman" w:hAnsi="Times New Roman" w:cs="Times New Roman"/>
          <w:sz w:val="28"/>
          <w:szCs w:val="28"/>
        </w:rPr>
        <w:t xml:space="preserve"> року. </w:t>
      </w:r>
    </w:p>
    <w:p w:rsidR="007A5E50" w:rsidRDefault="00062C1C" w:rsidP="00062C1C">
      <w:pPr>
        <w:spacing w:after="0" w:line="360" w:lineRule="auto"/>
        <w:ind w:firstLine="709"/>
        <w:jc w:val="both"/>
        <w:rPr>
          <w:rFonts w:ascii="Times New Roman" w:hAnsi="Times New Roman" w:cs="Times New Roman"/>
          <w:sz w:val="28"/>
          <w:szCs w:val="28"/>
        </w:rPr>
      </w:pPr>
      <w:r w:rsidRPr="00254A40">
        <w:rPr>
          <w:rFonts w:ascii="Times New Roman" w:hAnsi="Times New Roman" w:cs="Times New Roman"/>
          <w:sz w:val="28"/>
          <w:szCs w:val="28"/>
        </w:rPr>
        <w:lastRenderedPageBreak/>
        <w:t xml:space="preserve">Стратегічною </w:t>
      </w:r>
      <w:r w:rsidR="003019E8">
        <w:rPr>
          <w:rFonts w:ascii="Times New Roman" w:hAnsi="Times New Roman" w:cs="Times New Roman"/>
          <w:sz w:val="28"/>
          <w:szCs w:val="28"/>
        </w:rPr>
        <w:t>метою</w:t>
      </w:r>
      <w:r w:rsidRPr="00254A40">
        <w:rPr>
          <w:rFonts w:ascii="Times New Roman" w:hAnsi="Times New Roman" w:cs="Times New Roman"/>
          <w:sz w:val="28"/>
          <w:szCs w:val="28"/>
        </w:rPr>
        <w:t xml:space="preserve"> Програми є </w:t>
      </w:r>
      <w:r w:rsidR="009D26BF" w:rsidRPr="009D26BF">
        <w:rPr>
          <w:rFonts w:ascii="Times New Roman" w:hAnsi="Times New Roman" w:cs="Times New Roman"/>
          <w:sz w:val="28"/>
          <w:szCs w:val="28"/>
        </w:rPr>
        <w:t>збільшення площі земель області з природними ландшафтами до рівня, достатнього для збереження їх різноманіття, близького до притаманного їм природного стану, та формування їх територіально єдиної системи для забезпечення можливості природних шляхів міграції та поширення видів рослин і тварин, яка б забезпечувала збереження природних екосистем, видів рослинного і тваринного світу та їх популяцій</w:t>
      </w:r>
      <w:r w:rsidR="009D26BF">
        <w:rPr>
          <w:rFonts w:ascii="Times New Roman" w:hAnsi="Times New Roman" w:cs="Times New Roman"/>
          <w:sz w:val="28"/>
          <w:szCs w:val="28"/>
        </w:rPr>
        <w:t xml:space="preserve">, </w:t>
      </w:r>
      <w:r w:rsidRPr="00254A40">
        <w:rPr>
          <w:rFonts w:ascii="Times New Roman" w:hAnsi="Times New Roman" w:cs="Times New Roman"/>
          <w:sz w:val="28"/>
          <w:szCs w:val="28"/>
        </w:rPr>
        <w:t>що забезпечить</w:t>
      </w:r>
      <w:r w:rsidRPr="007A5E50">
        <w:rPr>
          <w:rFonts w:ascii="Times New Roman" w:hAnsi="Times New Roman" w:cs="Times New Roman"/>
          <w:sz w:val="28"/>
          <w:szCs w:val="28"/>
        </w:rPr>
        <w:t xml:space="preserve"> </w:t>
      </w:r>
      <w:r w:rsidR="007A5E50" w:rsidRPr="007A5E50">
        <w:rPr>
          <w:rFonts w:ascii="Times New Roman" w:hAnsi="Times New Roman" w:cs="Times New Roman"/>
          <w:sz w:val="28"/>
          <w:szCs w:val="28"/>
        </w:rPr>
        <w:t>збалансован</w:t>
      </w:r>
      <w:r w:rsidR="007A5E50">
        <w:rPr>
          <w:rFonts w:ascii="Times New Roman" w:hAnsi="Times New Roman" w:cs="Times New Roman"/>
          <w:sz w:val="28"/>
          <w:szCs w:val="28"/>
        </w:rPr>
        <w:t>е</w:t>
      </w:r>
      <w:r w:rsidR="007A5E50" w:rsidRPr="007A5E50">
        <w:rPr>
          <w:rFonts w:ascii="Times New Roman" w:hAnsi="Times New Roman" w:cs="Times New Roman"/>
          <w:sz w:val="28"/>
          <w:szCs w:val="28"/>
        </w:rPr>
        <w:t xml:space="preserve"> та невиснажлив</w:t>
      </w:r>
      <w:r w:rsidR="007A5E50">
        <w:rPr>
          <w:rFonts w:ascii="Times New Roman" w:hAnsi="Times New Roman" w:cs="Times New Roman"/>
          <w:sz w:val="28"/>
          <w:szCs w:val="28"/>
        </w:rPr>
        <w:t>е</w:t>
      </w:r>
      <w:r w:rsidR="007A5E50" w:rsidRPr="007A5E50">
        <w:rPr>
          <w:rFonts w:ascii="Times New Roman" w:hAnsi="Times New Roman" w:cs="Times New Roman"/>
          <w:sz w:val="28"/>
          <w:szCs w:val="28"/>
        </w:rPr>
        <w:t xml:space="preserve"> використанн</w:t>
      </w:r>
      <w:r w:rsidR="007A5E50">
        <w:rPr>
          <w:rFonts w:ascii="Times New Roman" w:hAnsi="Times New Roman" w:cs="Times New Roman"/>
          <w:sz w:val="28"/>
          <w:szCs w:val="28"/>
        </w:rPr>
        <w:t>я</w:t>
      </w:r>
      <w:r w:rsidR="007A5E50" w:rsidRPr="007A5E50">
        <w:rPr>
          <w:rFonts w:ascii="Times New Roman" w:hAnsi="Times New Roman" w:cs="Times New Roman"/>
          <w:sz w:val="28"/>
          <w:szCs w:val="28"/>
        </w:rPr>
        <w:t xml:space="preserve"> біологічних ресурсів у господарській діяльності.</w:t>
      </w:r>
    </w:p>
    <w:p w:rsidR="004E31CE" w:rsidRPr="004E31CE" w:rsidRDefault="004E31CE" w:rsidP="004E31CE">
      <w:pPr>
        <w:spacing w:after="0" w:line="360" w:lineRule="auto"/>
        <w:ind w:firstLine="709"/>
        <w:jc w:val="both"/>
        <w:rPr>
          <w:rFonts w:ascii="Times New Roman" w:hAnsi="Times New Roman" w:cs="Times New Roman"/>
          <w:sz w:val="28"/>
          <w:szCs w:val="28"/>
        </w:rPr>
      </w:pPr>
      <w:r w:rsidRPr="004E31CE">
        <w:rPr>
          <w:rFonts w:ascii="Times New Roman" w:hAnsi="Times New Roman" w:cs="Times New Roman"/>
          <w:sz w:val="28"/>
          <w:szCs w:val="28"/>
        </w:rPr>
        <w:t xml:space="preserve">Пріоритетним напрямом природоохоронної стратегії в Україні є формування </w:t>
      </w:r>
      <w:proofErr w:type="spellStart"/>
      <w:r w:rsidRPr="004E31CE">
        <w:rPr>
          <w:rFonts w:ascii="Times New Roman" w:hAnsi="Times New Roman" w:cs="Times New Roman"/>
          <w:sz w:val="28"/>
          <w:szCs w:val="28"/>
        </w:rPr>
        <w:t>екомереж</w:t>
      </w:r>
      <w:proofErr w:type="spellEnd"/>
      <w:r w:rsidRPr="004E31CE">
        <w:rPr>
          <w:rFonts w:ascii="Times New Roman" w:hAnsi="Times New Roman" w:cs="Times New Roman"/>
          <w:sz w:val="28"/>
          <w:szCs w:val="28"/>
        </w:rPr>
        <w:t>, що є одним із засобів інтеграції країни до міжнародної системи (насампе</w:t>
      </w:r>
      <w:r w:rsidR="00732B74">
        <w:rPr>
          <w:rFonts w:ascii="Times New Roman" w:hAnsi="Times New Roman" w:cs="Times New Roman"/>
          <w:sz w:val="28"/>
          <w:szCs w:val="28"/>
        </w:rPr>
        <w:t xml:space="preserve">ред, Європейської). Формування </w:t>
      </w:r>
      <w:r w:rsidRPr="004E31CE">
        <w:rPr>
          <w:rFonts w:ascii="Times New Roman" w:hAnsi="Times New Roman" w:cs="Times New Roman"/>
          <w:sz w:val="28"/>
          <w:szCs w:val="28"/>
        </w:rPr>
        <w:t xml:space="preserve">Всеєвропейської та Національної </w:t>
      </w:r>
      <w:proofErr w:type="spellStart"/>
      <w:r w:rsidRPr="004E31CE">
        <w:rPr>
          <w:rFonts w:ascii="Times New Roman" w:hAnsi="Times New Roman" w:cs="Times New Roman"/>
          <w:sz w:val="28"/>
          <w:szCs w:val="28"/>
        </w:rPr>
        <w:t>екомереж</w:t>
      </w:r>
      <w:proofErr w:type="spellEnd"/>
      <w:r w:rsidRPr="004E31CE">
        <w:rPr>
          <w:rFonts w:ascii="Times New Roman" w:hAnsi="Times New Roman" w:cs="Times New Roman"/>
          <w:sz w:val="28"/>
          <w:szCs w:val="28"/>
        </w:rPr>
        <w:t xml:space="preserve"> починається з проектування </w:t>
      </w:r>
      <w:proofErr w:type="spellStart"/>
      <w:r w:rsidRPr="004E31CE">
        <w:rPr>
          <w:rFonts w:ascii="Times New Roman" w:hAnsi="Times New Roman" w:cs="Times New Roman"/>
          <w:sz w:val="28"/>
          <w:szCs w:val="28"/>
        </w:rPr>
        <w:t>екомереж</w:t>
      </w:r>
      <w:proofErr w:type="spellEnd"/>
      <w:r w:rsidRPr="004E31CE">
        <w:rPr>
          <w:rFonts w:ascii="Times New Roman" w:hAnsi="Times New Roman" w:cs="Times New Roman"/>
          <w:sz w:val="28"/>
          <w:szCs w:val="28"/>
        </w:rPr>
        <w:t xml:space="preserve"> регіонального та локального</w:t>
      </w:r>
      <w:r w:rsidR="003019E8">
        <w:rPr>
          <w:rFonts w:ascii="Times New Roman" w:hAnsi="Times New Roman" w:cs="Times New Roman"/>
          <w:sz w:val="28"/>
          <w:szCs w:val="28"/>
        </w:rPr>
        <w:t xml:space="preserve"> (місцевого)</w:t>
      </w:r>
      <w:r w:rsidRPr="004E31CE">
        <w:rPr>
          <w:rFonts w:ascii="Times New Roman" w:hAnsi="Times New Roman" w:cs="Times New Roman"/>
          <w:sz w:val="28"/>
          <w:szCs w:val="28"/>
        </w:rPr>
        <w:t xml:space="preserve"> рівнів, в основі якого лежить аналіз ресурсного потенціалу конкретної території щодо виділення структурних елементів </w:t>
      </w:r>
      <w:proofErr w:type="spellStart"/>
      <w:r w:rsidRPr="004E31CE">
        <w:rPr>
          <w:rFonts w:ascii="Times New Roman" w:hAnsi="Times New Roman" w:cs="Times New Roman"/>
          <w:sz w:val="28"/>
          <w:szCs w:val="28"/>
        </w:rPr>
        <w:t>екомережі</w:t>
      </w:r>
      <w:proofErr w:type="spellEnd"/>
      <w:r w:rsidRPr="004E31CE">
        <w:rPr>
          <w:rFonts w:ascii="Times New Roman" w:hAnsi="Times New Roman" w:cs="Times New Roman"/>
          <w:sz w:val="28"/>
          <w:szCs w:val="28"/>
        </w:rPr>
        <w:t xml:space="preserve">.  </w:t>
      </w:r>
    </w:p>
    <w:p w:rsidR="004E31CE" w:rsidRPr="004E31CE" w:rsidRDefault="004E31CE" w:rsidP="004E31CE">
      <w:pPr>
        <w:spacing w:after="0" w:line="360" w:lineRule="auto"/>
        <w:ind w:firstLine="709"/>
        <w:jc w:val="both"/>
        <w:rPr>
          <w:rFonts w:ascii="Times New Roman" w:hAnsi="Times New Roman" w:cs="Times New Roman"/>
          <w:sz w:val="28"/>
          <w:szCs w:val="28"/>
        </w:rPr>
      </w:pPr>
      <w:r w:rsidRPr="004E31CE">
        <w:rPr>
          <w:rFonts w:ascii="Times New Roman" w:hAnsi="Times New Roman" w:cs="Times New Roman"/>
          <w:sz w:val="28"/>
          <w:szCs w:val="28"/>
        </w:rPr>
        <w:t xml:space="preserve">Розбудова </w:t>
      </w:r>
      <w:proofErr w:type="spellStart"/>
      <w:r w:rsidRPr="004E31CE">
        <w:rPr>
          <w:rFonts w:ascii="Times New Roman" w:hAnsi="Times New Roman" w:cs="Times New Roman"/>
          <w:sz w:val="28"/>
          <w:szCs w:val="28"/>
        </w:rPr>
        <w:t>екомережі</w:t>
      </w:r>
      <w:proofErr w:type="spellEnd"/>
      <w:r w:rsidRPr="004E31CE">
        <w:rPr>
          <w:rFonts w:ascii="Times New Roman" w:hAnsi="Times New Roman" w:cs="Times New Roman"/>
          <w:sz w:val="28"/>
          <w:szCs w:val="28"/>
        </w:rPr>
        <w:t xml:space="preserve"> є державною справою, оскільки проблема збереження біологічного та ландшафтного різноманіття набула провідного значення у вирішенні не тільки </w:t>
      </w:r>
      <w:proofErr w:type="spellStart"/>
      <w:r w:rsidRPr="004E31CE">
        <w:rPr>
          <w:rFonts w:ascii="Times New Roman" w:hAnsi="Times New Roman" w:cs="Times New Roman"/>
          <w:sz w:val="28"/>
          <w:szCs w:val="28"/>
        </w:rPr>
        <w:t>загальнобіологічних</w:t>
      </w:r>
      <w:proofErr w:type="spellEnd"/>
      <w:r w:rsidRPr="004E31CE">
        <w:rPr>
          <w:rFonts w:ascii="Times New Roman" w:hAnsi="Times New Roman" w:cs="Times New Roman"/>
          <w:sz w:val="28"/>
          <w:szCs w:val="28"/>
        </w:rPr>
        <w:t xml:space="preserve"> та екологічних аспектів, а й передусім соціальних, економічних, політичних напрямків розвитку суспільства.</w:t>
      </w:r>
    </w:p>
    <w:p w:rsidR="004E31CE" w:rsidRPr="004E31CE" w:rsidRDefault="004E31CE" w:rsidP="004E31CE">
      <w:pPr>
        <w:spacing w:after="0" w:line="360" w:lineRule="auto"/>
        <w:ind w:firstLine="709"/>
        <w:jc w:val="both"/>
        <w:rPr>
          <w:rFonts w:ascii="Times New Roman" w:hAnsi="Times New Roman" w:cs="Times New Roman"/>
          <w:sz w:val="28"/>
          <w:szCs w:val="28"/>
        </w:rPr>
      </w:pPr>
      <w:r w:rsidRPr="004E31CE">
        <w:rPr>
          <w:rFonts w:ascii="Times New Roman" w:hAnsi="Times New Roman" w:cs="Times New Roman"/>
          <w:sz w:val="28"/>
          <w:szCs w:val="28"/>
        </w:rPr>
        <w:t>Розроблення проекту Програми є одним із засобів створення ефективної системи управління у зазначеній сфері.</w:t>
      </w:r>
    </w:p>
    <w:p w:rsidR="004E31CE" w:rsidRDefault="004E31CE" w:rsidP="004E31CE">
      <w:pPr>
        <w:spacing w:after="0" w:line="360" w:lineRule="auto"/>
        <w:ind w:firstLine="709"/>
        <w:jc w:val="both"/>
        <w:rPr>
          <w:rFonts w:ascii="Times New Roman" w:hAnsi="Times New Roman" w:cs="Times New Roman"/>
          <w:sz w:val="28"/>
          <w:szCs w:val="28"/>
        </w:rPr>
      </w:pPr>
      <w:r w:rsidRPr="004E31CE">
        <w:rPr>
          <w:rFonts w:ascii="Times New Roman" w:hAnsi="Times New Roman" w:cs="Times New Roman"/>
          <w:sz w:val="28"/>
          <w:szCs w:val="28"/>
        </w:rPr>
        <w:t xml:space="preserve">Розроблена Програма включає огляд концептуальних аспектів регіональної екологічної мережі (РЕМ), проект схеми формування РЕМ Донецької області, перелік її складових структурних елементів та їх характеристику, перелік заходів у районах області, а також організаційних та економічних механізмів виконання програми, і має бути базовим нормативним координаційним документом в галузі </w:t>
      </w:r>
      <w:r w:rsidR="003019E8">
        <w:rPr>
          <w:rFonts w:ascii="Times New Roman" w:hAnsi="Times New Roman" w:cs="Times New Roman"/>
          <w:sz w:val="28"/>
          <w:szCs w:val="28"/>
        </w:rPr>
        <w:t xml:space="preserve">формування </w:t>
      </w:r>
      <w:proofErr w:type="spellStart"/>
      <w:r w:rsidR="003019E8">
        <w:rPr>
          <w:rFonts w:ascii="Times New Roman" w:hAnsi="Times New Roman" w:cs="Times New Roman"/>
          <w:sz w:val="28"/>
          <w:szCs w:val="28"/>
        </w:rPr>
        <w:t>екомережі</w:t>
      </w:r>
      <w:proofErr w:type="spellEnd"/>
      <w:r w:rsidR="003019E8">
        <w:rPr>
          <w:rFonts w:ascii="Times New Roman" w:hAnsi="Times New Roman" w:cs="Times New Roman"/>
          <w:sz w:val="28"/>
          <w:szCs w:val="28"/>
        </w:rPr>
        <w:t xml:space="preserve">, зокрема, </w:t>
      </w:r>
      <w:r w:rsidRPr="004E31CE">
        <w:rPr>
          <w:rFonts w:ascii="Times New Roman" w:hAnsi="Times New Roman" w:cs="Times New Roman"/>
          <w:sz w:val="28"/>
          <w:szCs w:val="28"/>
        </w:rPr>
        <w:t>розвитку природно-заповідного фонду Донеччини на період до 2022 року.</w:t>
      </w:r>
    </w:p>
    <w:p w:rsidR="004E31CE" w:rsidRPr="004E31CE" w:rsidRDefault="004E31CE" w:rsidP="004E31CE">
      <w:pPr>
        <w:spacing w:after="0" w:line="360" w:lineRule="auto"/>
        <w:ind w:firstLine="709"/>
        <w:jc w:val="both"/>
        <w:rPr>
          <w:rFonts w:ascii="Times New Roman" w:hAnsi="Times New Roman" w:cs="Times New Roman"/>
          <w:sz w:val="28"/>
          <w:szCs w:val="28"/>
        </w:rPr>
      </w:pPr>
      <w:r w:rsidRPr="004E31CE">
        <w:rPr>
          <w:rFonts w:ascii="Times New Roman" w:hAnsi="Times New Roman" w:cs="Times New Roman"/>
          <w:sz w:val="28"/>
          <w:szCs w:val="28"/>
        </w:rPr>
        <w:lastRenderedPageBreak/>
        <w:t xml:space="preserve">Реалізація Програми забезпечить створення умов для збереження та відтворення біологічного та ландшафтного різноманіття регіону, а також сприятиме: </w:t>
      </w:r>
    </w:p>
    <w:p w:rsidR="004E31CE" w:rsidRPr="004E31CE" w:rsidRDefault="004E31CE" w:rsidP="004E31CE">
      <w:pPr>
        <w:spacing w:after="0" w:line="360" w:lineRule="auto"/>
        <w:ind w:firstLine="709"/>
        <w:jc w:val="both"/>
        <w:rPr>
          <w:rFonts w:ascii="Times New Roman" w:hAnsi="Times New Roman" w:cs="Times New Roman"/>
          <w:sz w:val="28"/>
          <w:szCs w:val="28"/>
        </w:rPr>
      </w:pPr>
      <w:r w:rsidRPr="004E31CE">
        <w:rPr>
          <w:rFonts w:ascii="Times New Roman" w:hAnsi="Times New Roman" w:cs="Times New Roman"/>
          <w:sz w:val="28"/>
          <w:szCs w:val="28"/>
        </w:rPr>
        <w:t>- підтриманню екологічної рівноваги на території області;</w:t>
      </w:r>
    </w:p>
    <w:p w:rsidR="004E31CE" w:rsidRPr="004E31CE" w:rsidRDefault="004E31CE" w:rsidP="004E31CE">
      <w:pPr>
        <w:spacing w:after="0" w:line="360" w:lineRule="auto"/>
        <w:ind w:firstLine="709"/>
        <w:jc w:val="both"/>
        <w:rPr>
          <w:rFonts w:ascii="Times New Roman" w:hAnsi="Times New Roman" w:cs="Times New Roman"/>
          <w:sz w:val="28"/>
          <w:szCs w:val="28"/>
        </w:rPr>
      </w:pPr>
      <w:r w:rsidRPr="004E31CE">
        <w:rPr>
          <w:rFonts w:ascii="Times New Roman" w:hAnsi="Times New Roman" w:cs="Times New Roman"/>
          <w:sz w:val="28"/>
          <w:szCs w:val="28"/>
        </w:rPr>
        <w:t>- посиленню узгодженості діяльності центральних і місцевих органів виконавчої влади, органів місцевого самоврядування, громадських екологічних організацій у розв’язанні проблем екологічної безпеки;</w:t>
      </w:r>
    </w:p>
    <w:p w:rsidR="004E31CE" w:rsidRPr="004E31CE" w:rsidRDefault="004E31CE" w:rsidP="004E31CE">
      <w:pPr>
        <w:spacing w:after="0" w:line="360" w:lineRule="auto"/>
        <w:ind w:firstLine="709"/>
        <w:jc w:val="both"/>
        <w:rPr>
          <w:rFonts w:ascii="Times New Roman" w:hAnsi="Times New Roman" w:cs="Times New Roman"/>
          <w:sz w:val="28"/>
          <w:szCs w:val="28"/>
        </w:rPr>
      </w:pPr>
      <w:r w:rsidRPr="004E31CE">
        <w:rPr>
          <w:rFonts w:ascii="Times New Roman" w:hAnsi="Times New Roman" w:cs="Times New Roman"/>
          <w:sz w:val="28"/>
          <w:szCs w:val="28"/>
        </w:rPr>
        <w:t>- забезпеченню збалансованого та невиснажливого природокористування на значній частині території області;</w:t>
      </w:r>
    </w:p>
    <w:p w:rsidR="004E31CE" w:rsidRPr="004E31CE" w:rsidRDefault="004E31CE" w:rsidP="004E31CE">
      <w:pPr>
        <w:spacing w:after="0" w:line="360" w:lineRule="auto"/>
        <w:ind w:firstLine="709"/>
        <w:jc w:val="both"/>
        <w:rPr>
          <w:rFonts w:ascii="Times New Roman" w:hAnsi="Times New Roman" w:cs="Times New Roman"/>
          <w:sz w:val="28"/>
          <w:szCs w:val="28"/>
        </w:rPr>
      </w:pPr>
      <w:r w:rsidRPr="004E31CE">
        <w:rPr>
          <w:rFonts w:ascii="Times New Roman" w:hAnsi="Times New Roman" w:cs="Times New Roman"/>
          <w:sz w:val="28"/>
          <w:szCs w:val="28"/>
        </w:rPr>
        <w:t>- запобіганню безповоротній втраті біологічного різноманіття в регіоні та збереженню окремих видів тварин і рослин, цінних природних угрупувань;</w:t>
      </w:r>
    </w:p>
    <w:p w:rsidR="004E31CE" w:rsidRPr="004E31CE" w:rsidRDefault="004E31CE" w:rsidP="004E31CE">
      <w:pPr>
        <w:spacing w:after="0" w:line="360" w:lineRule="auto"/>
        <w:ind w:firstLine="709"/>
        <w:jc w:val="both"/>
        <w:rPr>
          <w:rFonts w:ascii="Times New Roman" w:hAnsi="Times New Roman" w:cs="Times New Roman"/>
          <w:sz w:val="28"/>
          <w:szCs w:val="28"/>
        </w:rPr>
      </w:pPr>
      <w:r w:rsidRPr="004E31CE">
        <w:rPr>
          <w:rFonts w:ascii="Times New Roman" w:hAnsi="Times New Roman" w:cs="Times New Roman"/>
          <w:sz w:val="28"/>
          <w:szCs w:val="28"/>
        </w:rPr>
        <w:t>- ренатуралізації земельних угідь, що вилучаються із сільськогосподарського та промислового використання;</w:t>
      </w:r>
    </w:p>
    <w:p w:rsidR="004E31CE" w:rsidRPr="004E31CE" w:rsidRDefault="004E31CE" w:rsidP="004E31CE">
      <w:pPr>
        <w:spacing w:after="0" w:line="360" w:lineRule="auto"/>
        <w:ind w:firstLine="709"/>
        <w:jc w:val="both"/>
        <w:rPr>
          <w:rFonts w:ascii="Times New Roman" w:hAnsi="Times New Roman" w:cs="Times New Roman"/>
          <w:sz w:val="28"/>
          <w:szCs w:val="28"/>
        </w:rPr>
      </w:pPr>
      <w:r w:rsidRPr="004E31CE">
        <w:rPr>
          <w:rFonts w:ascii="Times New Roman" w:hAnsi="Times New Roman" w:cs="Times New Roman"/>
          <w:sz w:val="28"/>
          <w:szCs w:val="28"/>
        </w:rPr>
        <w:t>- розвитку ресурсної бази для заняття екологічним туризмом, відпочинку та оздоровлення населення;</w:t>
      </w:r>
    </w:p>
    <w:p w:rsidR="004E31CE" w:rsidRDefault="004E31CE" w:rsidP="004E31CE">
      <w:pPr>
        <w:spacing w:after="0" w:line="360" w:lineRule="auto"/>
        <w:ind w:firstLine="709"/>
        <w:jc w:val="both"/>
        <w:rPr>
          <w:rFonts w:ascii="Times New Roman" w:hAnsi="Times New Roman" w:cs="Times New Roman"/>
          <w:sz w:val="28"/>
          <w:szCs w:val="28"/>
        </w:rPr>
      </w:pPr>
      <w:r w:rsidRPr="004E31CE">
        <w:rPr>
          <w:rFonts w:ascii="Times New Roman" w:hAnsi="Times New Roman" w:cs="Times New Roman"/>
          <w:sz w:val="28"/>
          <w:szCs w:val="28"/>
        </w:rPr>
        <w:t>- підвищенню рівня екологічної свідомості населення.</w:t>
      </w:r>
    </w:p>
    <w:p w:rsidR="00062C1C" w:rsidRPr="00254A40" w:rsidRDefault="00062C1C" w:rsidP="007A5E50">
      <w:pPr>
        <w:spacing w:after="0" w:line="360" w:lineRule="auto"/>
        <w:ind w:firstLine="709"/>
        <w:jc w:val="both"/>
        <w:rPr>
          <w:rFonts w:ascii="Times New Roman" w:hAnsi="Times New Roman" w:cs="Times New Roman"/>
          <w:sz w:val="28"/>
          <w:szCs w:val="28"/>
        </w:rPr>
      </w:pPr>
      <w:r w:rsidRPr="00254A40">
        <w:rPr>
          <w:rFonts w:ascii="Times New Roman" w:hAnsi="Times New Roman" w:cs="Times New Roman"/>
          <w:sz w:val="28"/>
          <w:szCs w:val="28"/>
        </w:rPr>
        <w:t>Для досягнення стратегічної цілі Програми необхідно комплексне, системне і цілеспрямоване вирішення наступних основних завдань:</w:t>
      </w:r>
    </w:p>
    <w:p w:rsidR="007A5E50" w:rsidRPr="007A5E50" w:rsidRDefault="007A5E50" w:rsidP="007A5E50">
      <w:pPr>
        <w:spacing w:after="0" w:line="360" w:lineRule="auto"/>
        <w:ind w:firstLine="709"/>
        <w:jc w:val="both"/>
        <w:rPr>
          <w:rFonts w:ascii="Times New Roman" w:hAnsi="Times New Roman" w:cs="Times New Roman"/>
          <w:sz w:val="28"/>
          <w:szCs w:val="28"/>
        </w:rPr>
      </w:pPr>
      <w:r w:rsidRPr="007A5E50">
        <w:rPr>
          <w:rFonts w:ascii="Times New Roman" w:hAnsi="Times New Roman" w:cs="Times New Roman"/>
          <w:sz w:val="28"/>
          <w:szCs w:val="28"/>
        </w:rPr>
        <w:t>- подальше збільшення площ</w:t>
      </w:r>
      <w:r w:rsidR="003019E8">
        <w:rPr>
          <w:rFonts w:ascii="Times New Roman" w:hAnsi="Times New Roman" w:cs="Times New Roman"/>
          <w:sz w:val="28"/>
          <w:szCs w:val="28"/>
        </w:rPr>
        <w:t>і</w:t>
      </w:r>
      <w:r w:rsidRPr="007A5E50">
        <w:rPr>
          <w:rFonts w:ascii="Times New Roman" w:hAnsi="Times New Roman" w:cs="Times New Roman"/>
          <w:sz w:val="28"/>
          <w:szCs w:val="28"/>
        </w:rPr>
        <w:t xml:space="preserve"> природно-заповідного фонду, зокрема, шляхом заповідання територій уздовж долин (заплав) річок;</w:t>
      </w:r>
    </w:p>
    <w:p w:rsidR="007A5E50" w:rsidRPr="007A5E50" w:rsidRDefault="007A5E50" w:rsidP="007A5E50">
      <w:pPr>
        <w:spacing w:after="0" w:line="360" w:lineRule="auto"/>
        <w:ind w:firstLine="709"/>
        <w:jc w:val="both"/>
        <w:rPr>
          <w:rFonts w:ascii="Times New Roman" w:hAnsi="Times New Roman" w:cs="Times New Roman"/>
          <w:sz w:val="28"/>
          <w:szCs w:val="28"/>
        </w:rPr>
      </w:pPr>
      <w:r w:rsidRPr="007A5E50">
        <w:rPr>
          <w:rFonts w:ascii="Times New Roman" w:hAnsi="Times New Roman" w:cs="Times New Roman"/>
          <w:sz w:val="28"/>
          <w:szCs w:val="28"/>
        </w:rPr>
        <w:t>- визначення буферних зон та відновлювальних територій, обстеження та складання Переліку їх складових елементів;</w:t>
      </w:r>
    </w:p>
    <w:p w:rsidR="007A5E50" w:rsidRPr="007A5E50" w:rsidRDefault="007A5E50" w:rsidP="007A5E50">
      <w:pPr>
        <w:spacing w:after="0" w:line="360" w:lineRule="auto"/>
        <w:ind w:firstLine="709"/>
        <w:jc w:val="both"/>
        <w:rPr>
          <w:rFonts w:ascii="Times New Roman" w:hAnsi="Times New Roman" w:cs="Times New Roman"/>
          <w:sz w:val="28"/>
          <w:szCs w:val="28"/>
        </w:rPr>
      </w:pPr>
      <w:r w:rsidRPr="007A5E50">
        <w:rPr>
          <w:rFonts w:ascii="Times New Roman" w:hAnsi="Times New Roman" w:cs="Times New Roman"/>
          <w:sz w:val="28"/>
          <w:szCs w:val="28"/>
        </w:rPr>
        <w:t>- виявлення та локалізація оселищ видів рослин і тварин, занесених до Європейського Червоного списку, Червоної книги України та Переліків видів тварин і рослин, рідкісних на території Донецької області, оцінка стану їх популяцій, картування та розробка заходів збереження;</w:t>
      </w:r>
    </w:p>
    <w:p w:rsidR="007A5E50" w:rsidRPr="007A5E50" w:rsidRDefault="007A5E50" w:rsidP="007A5E50">
      <w:pPr>
        <w:spacing w:after="0" w:line="360" w:lineRule="auto"/>
        <w:ind w:firstLine="709"/>
        <w:jc w:val="both"/>
        <w:rPr>
          <w:rFonts w:ascii="Times New Roman" w:hAnsi="Times New Roman" w:cs="Times New Roman"/>
          <w:sz w:val="28"/>
          <w:szCs w:val="28"/>
        </w:rPr>
      </w:pPr>
      <w:r w:rsidRPr="007A5E50">
        <w:rPr>
          <w:rFonts w:ascii="Times New Roman" w:hAnsi="Times New Roman" w:cs="Times New Roman"/>
          <w:sz w:val="28"/>
          <w:szCs w:val="28"/>
        </w:rPr>
        <w:t>- збільшення площі лісових насаджень, зокрема, уздовж долин річок, створення захисних лісових насаджень та полезахисних лісових смуг, залуження земель;</w:t>
      </w:r>
    </w:p>
    <w:p w:rsidR="007A5E50" w:rsidRPr="007A5E50" w:rsidRDefault="007A5E50" w:rsidP="007A5E50">
      <w:pPr>
        <w:spacing w:after="0" w:line="360" w:lineRule="auto"/>
        <w:ind w:firstLine="709"/>
        <w:jc w:val="both"/>
        <w:rPr>
          <w:rFonts w:ascii="Times New Roman" w:hAnsi="Times New Roman" w:cs="Times New Roman"/>
          <w:sz w:val="28"/>
          <w:szCs w:val="28"/>
        </w:rPr>
      </w:pPr>
      <w:r w:rsidRPr="007A5E50">
        <w:rPr>
          <w:rFonts w:ascii="Times New Roman" w:hAnsi="Times New Roman" w:cs="Times New Roman"/>
          <w:sz w:val="28"/>
          <w:szCs w:val="28"/>
        </w:rPr>
        <w:t>- розробка та затвердження схем формування місцевих екологічних мереж;</w:t>
      </w:r>
    </w:p>
    <w:p w:rsidR="007A5E50" w:rsidRPr="007A5E50" w:rsidRDefault="007A5E50" w:rsidP="007A5E50">
      <w:pPr>
        <w:spacing w:after="0" w:line="360" w:lineRule="auto"/>
        <w:ind w:firstLine="709"/>
        <w:jc w:val="both"/>
        <w:rPr>
          <w:rFonts w:ascii="Times New Roman" w:hAnsi="Times New Roman" w:cs="Times New Roman"/>
          <w:sz w:val="28"/>
          <w:szCs w:val="28"/>
        </w:rPr>
      </w:pPr>
      <w:r w:rsidRPr="007A5E50">
        <w:rPr>
          <w:rFonts w:ascii="Times New Roman" w:hAnsi="Times New Roman" w:cs="Times New Roman"/>
          <w:sz w:val="28"/>
          <w:szCs w:val="28"/>
        </w:rPr>
        <w:lastRenderedPageBreak/>
        <w:t>- розробка заходів по відновленню порушених площ на територіях природно-заповідного фонду внаслідок збройного конфлікту;</w:t>
      </w:r>
    </w:p>
    <w:p w:rsidR="007A5E50" w:rsidRPr="007A5E50" w:rsidRDefault="007A5E50" w:rsidP="007A5E50">
      <w:pPr>
        <w:spacing w:after="0" w:line="360" w:lineRule="auto"/>
        <w:ind w:firstLine="709"/>
        <w:jc w:val="both"/>
        <w:rPr>
          <w:rFonts w:ascii="Times New Roman" w:hAnsi="Times New Roman" w:cs="Times New Roman"/>
          <w:sz w:val="28"/>
          <w:szCs w:val="28"/>
        </w:rPr>
      </w:pPr>
      <w:r w:rsidRPr="007A5E50">
        <w:rPr>
          <w:rFonts w:ascii="Times New Roman" w:hAnsi="Times New Roman" w:cs="Times New Roman"/>
          <w:sz w:val="28"/>
          <w:szCs w:val="28"/>
        </w:rPr>
        <w:t>- збільшення площі степів, степових пасовищ та сіножатей за рахунок скорочення площі ріллі, особливо на деградованих та забруднених землях;</w:t>
      </w:r>
    </w:p>
    <w:p w:rsidR="007A5E50" w:rsidRPr="007A5E50" w:rsidRDefault="007A5E50" w:rsidP="007A5E50">
      <w:pPr>
        <w:spacing w:after="0" w:line="360" w:lineRule="auto"/>
        <w:ind w:firstLine="709"/>
        <w:jc w:val="both"/>
        <w:rPr>
          <w:rFonts w:ascii="Times New Roman" w:hAnsi="Times New Roman" w:cs="Times New Roman"/>
          <w:sz w:val="28"/>
          <w:szCs w:val="28"/>
        </w:rPr>
      </w:pPr>
      <w:r w:rsidRPr="007A5E50">
        <w:rPr>
          <w:rFonts w:ascii="Times New Roman" w:hAnsi="Times New Roman" w:cs="Times New Roman"/>
          <w:sz w:val="28"/>
          <w:szCs w:val="28"/>
        </w:rPr>
        <w:t xml:space="preserve">- консервація деградованих і забруднених земель з наступним їх </w:t>
      </w:r>
      <w:proofErr w:type="spellStart"/>
      <w:r w:rsidRPr="007A5E50">
        <w:rPr>
          <w:rFonts w:ascii="Times New Roman" w:hAnsi="Times New Roman" w:cs="Times New Roman"/>
          <w:sz w:val="28"/>
          <w:szCs w:val="28"/>
        </w:rPr>
        <w:t>остепненням</w:t>
      </w:r>
      <w:proofErr w:type="spellEnd"/>
      <w:r w:rsidRPr="007A5E50">
        <w:rPr>
          <w:rFonts w:ascii="Times New Roman" w:hAnsi="Times New Roman" w:cs="Times New Roman"/>
          <w:sz w:val="28"/>
          <w:szCs w:val="28"/>
        </w:rPr>
        <w:t xml:space="preserve"> чи залісненням;</w:t>
      </w:r>
    </w:p>
    <w:p w:rsidR="00304863" w:rsidRDefault="007A5E50" w:rsidP="007A5E50">
      <w:pPr>
        <w:spacing w:line="360" w:lineRule="auto"/>
        <w:ind w:firstLine="709"/>
        <w:jc w:val="both"/>
        <w:rPr>
          <w:rFonts w:ascii="Times New Roman" w:hAnsi="Times New Roman" w:cs="Times New Roman"/>
          <w:sz w:val="28"/>
          <w:szCs w:val="28"/>
        </w:rPr>
      </w:pPr>
      <w:r w:rsidRPr="007A5E50">
        <w:rPr>
          <w:rFonts w:ascii="Times New Roman" w:hAnsi="Times New Roman" w:cs="Times New Roman"/>
          <w:sz w:val="28"/>
          <w:szCs w:val="28"/>
        </w:rPr>
        <w:t>- збереження природних ландшафтів на землях промисловості, транспорту, зв’язку, оборони.</w:t>
      </w:r>
      <w:r w:rsidR="00304863">
        <w:rPr>
          <w:rFonts w:ascii="Times New Roman" w:hAnsi="Times New Roman" w:cs="Times New Roman"/>
          <w:sz w:val="28"/>
          <w:szCs w:val="28"/>
        </w:rPr>
        <w:br w:type="page"/>
      </w:r>
    </w:p>
    <w:p w:rsidR="00821F47" w:rsidRDefault="00821F47" w:rsidP="00821F47">
      <w:pPr>
        <w:spacing w:line="360" w:lineRule="auto"/>
        <w:jc w:val="both"/>
        <w:rPr>
          <w:rFonts w:ascii="Times New Roman" w:hAnsi="Times New Roman" w:cs="Times New Roman"/>
          <w:b/>
          <w:sz w:val="24"/>
          <w:szCs w:val="24"/>
        </w:rPr>
      </w:pPr>
      <w:r w:rsidRPr="00821F47">
        <w:rPr>
          <w:rFonts w:ascii="Times New Roman" w:hAnsi="Times New Roman" w:cs="Times New Roman"/>
          <w:b/>
          <w:sz w:val="24"/>
          <w:szCs w:val="24"/>
        </w:rPr>
        <w:lastRenderedPageBreak/>
        <w:t>2</w:t>
      </w:r>
      <w:r w:rsidR="007915EC">
        <w:rPr>
          <w:rFonts w:ascii="Times New Roman" w:hAnsi="Times New Roman" w:cs="Times New Roman"/>
          <w:b/>
          <w:sz w:val="24"/>
          <w:szCs w:val="24"/>
        </w:rPr>
        <w:t>.</w:t>
      </w:r>
      <w:r w:rsidRPr="00821F47">
        <w:rPr>
          <w:rFonts w:ascii="Times New Roman" w:hAnsi="Times New Roman" w:cs="Times New Roman"/>
          <w:b/>
          <w:sz w:val="24"/>
          <w:szCs w:val="24"/>
        </w:rPr>
        <w:t xml:space="preserve"> ХАРАКТЕРИСТИКА ПОТОЧНОГО СТАНУ ДОВКІЛЛЯ, У ТОМУ ЧИСЛІ ЗДОРОВ’Я НАСЕЛЕННЯ, ТА ПРОГНОЗНІ ЗМІНИ ЦЬОГО СТАНУ, ЯКЩО ДОКУМЕНТ ДЕРЖАВНОГО ПЛАНУВАННЯ НЕ БУДЕ ЗАТВЕРДЖЕНО </w:t>
      </w:r>
    </w:p>
    <w:p w:rsidR="00821F47" w:rsidRPr="00821F47" w:rsidRDefault="00821F47" w:rsidP="00821F47">
      <w:pPr>
        <w:spacing w:line="360" w:lineRule="auto"/>
        <w:jc w:val="both"/>
        <w:rPr>
          <w:rFonts w:ascii="Times New Roman" w:hAnsi="Times New Roman" w:cs="Times New Roman"/>
          <w:b/>
          <w:sz w:val="24"/>
          <w:szCs w:val="24"/>
        </w:rPr>
      </w:pPr>
    </w:p>
    <w:p w:rsidR="00E46FCF" w:rsidRDefault="00821F47" w:rsidP="00821F47">
      <w:pPr>
        <w:spacing w:after="0" w:line="360" w:lineRule="auto"/>
        <w:ind w:firstLine="709"/>
        <w:jc w:val="both"/>
        <w:rPr>
          <w:rFonts w:ascii="Times New Roman" w:hAnsi="Times New Roman" w:cs="Times New Roman"/>
          <w:sz w:val="28"/>
          <w:szCs w:val="28"/>
        </w:rPr>
      </w:pPr>
      <w:r w:rsidRPr="00821F47">
        <w:rPr>
          <w:rFonts w:ascii="Times New Roman" w:hAnsi="Times New Roman" w:cs="Times New Roman"/>
          <w:sz w:val="28"/>
          <w:szCs w:val="28"/>
        </w:rPr>
        <w:t>У зв’язку з надмірним техногенними навантаженням на біосферу, пов’язаним з високою концентрацією промислових підприємств металургічної, хімічної, добувної та металообробної галузі, а також з високою щільністю населення, у Донецькій області відповідно до</w:t>
      </w:r>
      <w:r w:rsidR="00563D7E">
        <w:rPr>
          <w:rFonts w:ascii="Times New Roman" w:hAnsi="Times New Roman" w:cs="Times New Roman"/>
          <w:sz w:val="28"/>
          <w:szCs w:val="28"/>
        </w:rPr>
        <w:t xml:space="preserve"> </w:t>
      </w:r>
      <w:r w:rsidRPr="00821F47">
        <w:rPr>
          <w:rFonts w:ascii="Times New Roman" w:hAnsi="Times New Roman" w:cs="Times New Roman"/>
          <w:sz w:val="28"/>
          <w:szCs w:val="28"/>
        </w:rPr>
        <w:t>дер</w:t>
      </w:r>
      <w:r w:rsidR="006D154A">
        <w:rPr>
          <w:rFonts w:ascii="Times New Roman" w:hAnsi="Times New Roman" w:cs="Times New Roman"/>
          <w:sz w:val="28"/>
          <w:szCs w:val="28"/>
        </w:rPr>
        <w:t xml:space="preserve">жавних </w:t>
      </w:r>
      <w:r w:rsidRPr="00821F47">
        <w:rPr>
          <w:rFonts w:ascii="Times New Roman" w:hAnsi="Times New Roman" w:cs="Times New Roman"/>
          <w:sz w:val="28"/>
          <w:szCs w:val="28"/>
        </w:rPr>
        <w:t xml:space="preserve">статистичних спостережень спостерігається високий рівень забруднення компонентів довкілля і як наслідок широкий спектр екологічних проблем. </w:t>
      </w:r>
    </w:p>
    <w:p w:rsidR="004E31CE" w:rsidRPr="004E31CE" w:rsidRDefault="004E31CE" w:rsidP="004E31CE">
      <w:pPr>
        <w:spacing w:after="0" w:line="360" w:lineRule="auto"/>
        <w:ind w:firstLine="709"/>
        <w:jc w:val="both"/>
        <w:rPr>
          <w:rFonts w:ascii="Times New Roman" w:hAnsi="Times New Roman" w:cs="Times New Roman"/>
          <w:sz w:val="28"/>
          <w:szCs w:val="28"/>
        </w:rPr>
      </w:pPr>
      <w:r w:rsidRPr="004E31CE">
        <w:rPr>
          <w:rFonts w:ascii="Times New Roman" w:hAnsi="Times New Roman" w:cs="Times New Roman"/>
          <w:sz w:val="28"/>
          <w:szCs w:val="28"/>
        </w:rPr>
        <w:t xml:space="preserve">Для території Донецької області, яка розташована на Південному Сході України у межах Степової зони і є досить окультуреним регіоном України (71% сільськогосподарських угідь від площі області, потужний промисловий потенціал, найвища в Україні кількість населених пунктів, чисельність та щільність населення), проблеми збереження біорізноманіття, ландшафтних природних комплексів, стабілізації екологічної рівноваги, підвищення продуктивності екосистем, охорони здоров’я населення є надзвичайно актуальними. </w:t>
      </w:r>
    </w:p>
    <w:p w:rsidR="00821F47" w:rsidRPr="00821F47" w:rsidRDefault="00821F47" w:rsidP="00821F47">
      <w:pPr>
        <w:spacing w:after="0" w:line="360" w:lineRule="auto"/>
        <w:ind w:firstLine="709"/>
        <w:jc w:val="both"/>
        <w:rPr>
          <w:rFonts w:ascii="Times New Roman" w:hAnsi="Times New Roman" w:cs="Times New Roman"/>
          <w:sz w:val="28"/>
          <w:szCs w:val="28"/>
        </w:rPr>
      </w:pPr>
      <w:r w:rsidRPr="00821F47">
        <w:rPr>
          <w:rFonts w:ascii="Times New Roman" w:hAnsi="Times New Roman" w:cs="Times New Roman"/>
          <w:sz w:val="28"/>
          <w:szCs w:val="28"/>
        </w:rPr>
        <w:t xml:space="preserve">Оскільки проводиться СЕО </w:t>
      </w:r>
      <w:r>
        <w:rPr>
          <w:rFonts w:ascii="Times New Roman" w:hAnsi="Times New Roman" w:cs="Times New Roman"/>
          <w:sz w:val="28"/>
          <w:szCs w:val="28"/>
        </w:rPr>
        <w:t>проекту</w:t>
      </w:r>
      <w:r w:rsidR="006D154A" w:rsidRPr="006D154A">
        <w:t xml:space="preserve"> </w:t>
      </w:r>
      <w:r w:rsidR="006D154A" w:rsidRPr="006D154A">
        <w:rPr>
          <w:rFonts w:ascii="Times New Roman" w:hAnsi="Times New Roman" w:cs="Times New Roman"/>
          <w:sz w:val="28"/>
          <w:szCs w:val="28"/>
        </w:rPr>
        <w:t>Регіональн</w:t>
      </w:r>
      <w:r w:rsidR="006D154A">
        <w:rPr>
          <w:rFonts w:ascii="Times New Roman" w:hAnsi="Times New Roman" w:cs="Times New Roman"/>
          <w:sz w:val="28"/>
          <w:szCs w:val="28"/>
        </w:rPr>
        <w:t>ої</w:t>
      </w:r>
      <w:r w:rsidR="006D154A" w:rsidRPr="006D154A">
        <w:rPr>
          <w:rFonts w:ascii="Times New Roman" w:hAnsi="Times New Roman" w:cs="Times New Roman"/>
          <w:sz w:val="28"/>
          <w:szCs w:val="28"/>
        </w:rPr>
        <w:t xml:space="preserve"> програм</w:t>
      </w:r>
      <w:r w:rsidR="006D154A">
        <w:rPr>
          <w:rFonts w:ascii="Times New Roman" w:hAnsi="Times New Roman" w:cs="Times New Roman"/>
          <w:sz w:val="28"/>
          <w:szCs w:val="28"/>
        </w:rPr>
        <w:t>и</w:t>
      </w:r>
      <w:r w:rsidR="006D154A" w:rsidRPr="006D154A">
        <w:rPr>
          <w:rFonts w:ascii="Times New Roman" w:hAnsi="Times New Roman" w:cs="Times New Roman"/>
          <w:sz w:val="28"/>
          <w:szCs w:val="28"/>
        </w:rPr>
        <w:t xml:space="preserve"> формування та розвитку екологічної мережі в Донецькій області на період 2019-2022 роки</w:t>
      </w:r>
      <w:r w:rsidRPr="00821F47">
        <w:rPr>
          <w:rFonts w:ascii="Times New Roman" w:hAnsi="Times New Roman" w:cs="Times New Roman"/>
          <w:sz w:val="28"/>
          <w:szCs w:val="28"/>
        </w:rPr>
        <w:t>, екологічні проблеми не пов</w:t>
      </w:r>
      <w:r w:rsidRPr="006D154A">
        <w:rPr>
          <w:rFonts w:ascii="Times New Roman" w:hAnsi="Times New Roman" w:cs="Times New Roman"/>
          <w:sz w:val="28"/>
          <w:szCs w:val="28"/>
        </w:rPr>
        <w:t>’</w:t>
      </w:r>
      <w:r w:rsidRPr="00821F47">
        <w:rPr>
          <w:rFonts w:ascii="Times New Roman" w:hAnsi="Times New Roman" w:cs="Times New Roman"/>
          <w:sz w:val="28"/>
          <w:szCs w:val="28"/>
        </w:rPr>
        <w:t xml:space="preserve">язані </w:t>
      </w:r>
      <w:r w:rsidR="006D154A">
        <w:rPr>
          <w:rFonts w:ascii="Times New Roman" w:hAnsi="Times New Roman" w:cs="Times New Roman"/>
          <w:sz w:val="28"/>
          <w:szCs w:val="28"/>
        </w:rPr>
        <w:t>і</w:t>
      </w:r>
      <w:r w:rsidRPr="00821F47">
        <w:rPr>
          <w:rFonts w:ascii="Times New Roman" w:hAnsi="Times New Roman" w:cs="Times New Roman"/>
          <w:sz w:val="28"/>
          <w:szCs w:val="28"/>
        </w:rPr>
        <w:t xml:space="preserve">з </w:t>
      </w:r>
      <w:r w:rsidR="006D154A" w:rsidRPr="006D154A">
        <w:rPr>
          <w:rFonts w:ascii="Times New Roman" w:hAnsi="Times New Roman" w:cs="Times New Roman"/>
          <w:sz w:val="28"/>
          <w:szCs w:val="28"/>
        </w:rPr>
        <w:t>екологічно</w:t>
      </w:r>
      <w:r w:rsidR="006D154A">
        <w:rPr>
          <w:rFonts w:ascii="Times New Roman" w:hAnsi="Times New Roman" w:cs="Times New Roman"/>
          <w:sz w:val="28"/>
          <w:szCs w:val="28"/>
        </w:rPr>
        <w:t>ю</w:t>
      </w:r>
      <w:r w:rsidR="006D154A" w:rsidRPr="006D154A">
        <w:rPr>
          <w:rFonts w:ascii="Times New Roman" w:hAnsi="Times New Roman" w:cs="Times New Roman"/>
          <w:sz w:val="28"/>
          <w:szCs w:val="28"/>
        </w:rPr>
        <w:t xml:space="preserve"> мереж</w:t>
      </w:r>
      <w:r w:rsidR="006D154A">
        <w:rPr>
          <w:rFonts w:ascii="Times New Roman" w:hAnsi="Times New Roman" w:cs="Times New Roman"/>
          <w:sz w:val="28"/>
          <w:szCs w:val="28"/>
        </w:rPr>
        <w:t>ею</w:t>
      </w:r>
      <w:r w:rsidR="006D154A" w:rsidRPr="006D154A">
        <w:rPr>
          <w:rFonts w:ascii="Times New Roman" w:hAnsi="Times New Roman" w:cs="Times New Roman"/>
          <w:sz w:val="28"/>
          <w:szCs w:val="28"/>
        </w:rPr>
        <w:t xml:space="preserve"> </w:t>
      </w:r>
      <w:r w:rsidRPr="00821F47">
        <w:rPr>
          <w:rFonts w:ascii="Times New Roman" w:hAnsi="Times New Roman" w:cs="Times New Roman"/>
          <w:sz w:val="28"/>
          <w:szCs w:val="28"/>
        </w:rPr>
        <w:t>не розглядаються.</w:t>
      </w:r>
    </w:p>
    <w:p w:rsidR="008A32C7" w:rsidRPr="008A32C7" w:rsidRDefault="008A32C7" w:rsidP="008A32C7">
      <w:pPr>
        <w:spacing w:after="0" w:line="360" w:lineRule="auto"/>
        <w:ind w:firstLine="709"/>
        <w:jc w:val="both"/>
        <w:rPr>
          <w:rFonts w:ascii="Times New Roman" w:hAnsi="Times New Roman" w:cs="Times New Roman"/>
          <w:sz w:val="28"/>
          <w:szCs w:val="28"/>
        </w:rPr>
      </w:pPr>
      <w:r w:rsidRPr="008A32C7">
        <w:rPr>
          <w:rFonts w:ascii="Times New Roman" w:hAnsi="Times New Roman" w:cs="Times New Roman"/>
          <w:sz w:val="28"/>
          <w:szCs w:val="28"/>
        </w:rPr>
        <w:t>Відповідно до статті 3 Закону України «Про оцінку впливу на довкілля» до другої категорії видів планованої діяльності та об’єктів, які можуть мати значний вплив на довкілля та підлягають оцінці впливу на довкілля, включено:</w:t>
      </w:r>
    </w:p>
    <w:p w:rsidR="008A32C7" w:rsidRPr="008A32C7" w:rsidRDefault="008A32C7" w:rsidP="008A32C7">
      <w:pPr>
        <w:spacing w:after="0" w:line="360" w:lineRule="auto"/>
        <w:ind w:firstLine="709"/>
        <w:jc w:val="both"/>
        <w:rPr>
          <w:rFonts w:ascii="Times New Roman" w:hAnsi="Times New Roman" w:cs="Times New Roman"/>
          <w:sz w:val="28"/>
          <w:szCs w:val="28"/>
        </w:rPr>
      </w:pPr>
      <w:r w:rsidRPr="008A32C7">
        <w:rPr>
          <w:rFonts w:ascii="Times New Roman" w:hAnsi="Times New Roman" w:cs="Times New Roman"/>
          <w:sz w:val="28"/>
          <w:szCs w:val="28"/>
        </w:rPr>
        <w:t>- сільське господарство, лісівництво та водне господарство:</w:t>
      </w:r>
    </w:p>
    <w:p w:rsidR="008A32C7" w:rsidRPr="008A32C7" w:rsidRDefault="008A32C7" w:rsidP="008A32C7">
      <w:pPr>
        <w:spacing w:after="0" w:line="360" w:lineRule="auto"/>
        <w:ind w:firstLine="709"/>
        <w:jc w:val="both"/>
        <w:rPr>
          <w:rFonts w:ascii="Times New Roman" w:hAnsi="Times New Roman" w:cs="Times New Roman"/>
          <w:sz w:val="28"/>
          <w:szCs w:val="28"/>
        </w:rPr>
      </w:pPr>
      <w:r w:rsidRPr="008A32C7">
        <w:rPr>
          <w:rFonts w:ascii="Times New Roman" w:hAnsi="Times New Roman" w:cs="Times New Roman"/>
          <w:sz w:val="28"/>
          <w:szCs w:val="28"/>
        </w:rPr>
        <w:t>- сільськогосподарське та лісогосподарське освоєння, рекультивація на територіях площею 20 гектарів і більше або на територіях та об’єктах природно-заповідного фонду чи в їх охоронних зонах на площі 5 гектарів і більше, будівництво меліоративних систем та окремих об’єктів інженерної інфраструктури меліоративних систем;</w:t>
      </w:r>
    </w:p>
    <w:p w:rsidR="008A32C7" w:rsidRPr="008A32C7" w:rsidRDefault="008A32C7" w:rsidP="008A32C7">
      <w:pPr>
        <w:spacing w:after="0" w:line="360" w:lineRule="auto"/>
        <w:ind w:firstLine="709"/>
        <w:jc w:val="both"/>
        <w:rPr>
          <w:rFonts w:ascii="Times New Roman" w:hAnsi="Times New Roman" w:cs="Times New Roman"/>
          <w:sz w:val="28"/>
          <w:szCs w:val="28"/>
        </w:rPr>
      </w:pPr>
      <w:r w:rsidRPr="008A32C7">
        <w:rPr>
          <w:rFonts w:ascii="Times New Roman" w:hAnsi="Times New Roman" w:cs="Times New Roman"/>
          <w:sz w:val="28"/>
          <w:szCs w:val="28"/>
        </w:rPr>
        <w:lastRenderedPageBreak/>
        <w:t xml:space="preserve">- насадження лісу (крім </w:t>
      </w:r>
      <w:proofErr w:type="spellStart"/>
      <w:r w:rsidRPr="008A32C7">
        <w:rPr>
          <w:rFonts w:ascii="Times New Roman" w:hAnsi="Times New Roman" w:cs="Times New Roman"/>
          <w:sz w:val="28"/>
          <w:szCs w:val="28"/>
        </w:rPr>
        <w:t>лісовідновлювальних</w:t>
      </w:r>
      <w:proofErr w:type="spellEnd"/>
      <w:r w:rsidRPr="008A32C7">
        <w:rPr>
          <w:rFonts w:ascii="Times New Roman" w:hAnsi="Times New Roman" w:cs="Times New Roman"/>
          <w:sz w:val="28"/>
          <w:szCs w:val="28"/>
        </w:rPr>
        <w:t xml:space="preserve"> робіт) на площі понад 20 гектарів або на територіях та об’єктах природно-заповідного фонду чи в їх охоронних зонах на площі 5 гектарів і більше.</w:t>
      </w:r>
    </w:p>
    <w:p w:rsidR="008A32C7" w:rsidRDefault="008A32C7" w:rsidP="008A32C7">
      <w:pPr>
        <w:spacing w:after="0" w:line="360" w:lineRule="auto"/>
        <w:ind w:firstLine="709"/>
        <w:jc w:val="both"/>
        <w:rPr>
          <w:rFonts w:ascii="Times New Roman" w:hAnsi="Times New Roman" w:cs="Times New Roman"/>
          <w:sz w:val="28"/>
          <w:szCs w:val="28"/>
        </w:rPr>
      </w:pPr>
      <w:r w:rsidRPr="008A32C7">
        <w:rPr>
          <w:rFonts w:ascii="Times New Roman" w:hAnsi="Times New Roman" w:cs="Times New Roman"/>
          <w:sz w:val="28"/>
          <w:szCs w:val="28"/>
        </w:rPr>
        <w:t>Тобто планована діяльність по розробленню та впровадженню проектів з рекультивації порушених земель, консервації деградованих та забруднених земель та відновлення їх природного стану, а також виконання робіт із створення та відновлення захисних лісових насаджень та полезахисних лісових смуг на землях, які не зайняті лісом (деградованих, малопродуктивних тощо) підлягають процедурі ОВД відповідно до Закону України «Про оцінку впливу на довкілля».</w:t>
      </w:r>
    </w:p>
    <w:p w:rsidR="00821F47" w:rsidRDefault="00E92955" w:rsidP="00821F47">
      <w:pPr>
        <w:spacing w:after="0" w:line="360" w:lineRule="auto"/>
        <w:ind w:firstLine="709"/>
        <w:jc w:val="both"/>
        <w:rPr>
          <w:rFonts w:ascii="Times New Roman" w:hAnsi="Times New Roman" w:cs="Times New Roman"/>
          <w:sz w:val="28"/>
          <w:szCs w:val="28"/>
        </w:rPr>
      </w:pPr>
      <w:r w:rsidRPr="00E92955">
        <w:rPr>
          <w:rFonts w:ascii="Times New Roman" w:hAnsi="Times New Roman" w:cs="Times New Roman"/>
          <w:sz w:val="28"/>
          <w:szCs w:val="28"/>
        </w:rPr>
        <w:t xml:space="preserve">Для визначення найгостріших проблем та реальних можливих шляхів їх вирішення у сфері </w:t>
      </w:r>
      <w:r w:rsidRPr="000736D7">
        <w:rPr>
          <w:rFonts w:ascii="Times New Roman" w:hAnsi="Times New Roman" w:cs="Times New Roman"/>
          <w:sz w:val="28"/>
          <w:szCs w:val="28"/>
        </w:rPr>
        <w:t>збереження ландшафтного та біорізноманіття</w:t>
      </w:r>
      <w:r w:rsidRPr="00E92955">
        <w:rPr>
          <w:rFonts w:ascii="Times New Roman" w:hAnsi="Times New Roman" w:cs="Times New Roman"/>
          <w:sz w:val="28"/>
          <w:szCs w:val="28"/>
        </w:rPr>
        <w:t xml:space="preserve"> в Донецькій області на рівні регіональної влади доцільно провести SWOT-аналіз:</w:t>
      </w:r>
    </w:p>
    <w:p w:rsidR="008A39E1" w:rsidRDefault="008A39E1" w:rsidP="00821F47">
      <w:pPr>
        <w:spacing w:after="0" w:line="36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4814"/>
        <w:gridCol w:w="4814"/>
      </w:tblGrid>
      <w:tr w:rsidR="00821F47" w:rsidRPr="00821F47" w:rsidTr="006D0843">
        <w:tc>
          <w:tcPr>
            <w:tcW w:w="4814" w:type="dxa"/>
            <w:shd w:val="clear" w:color="auto" w:fill="BDD6EE" w:themeFill="accent1" w:themeFillTint="66"/>
          </w:tcPr>
          <w:p w:rsidR="00821F47" w:rsidRPr="00821F47" w:rsidRDefault="00821F47" w:rsidP="006D0843">
            <w:pPr>
              <w:jc w:val="center"/>
              <w:rPr>
                <w:rFonts w:ascii="Times New Roman" w:hAnsi="Times New Roman" w:cs="Times New Roman"/>
                <w:sz w:val="28"/>
                <w:szCs w:val="28"/>
              </w:rPr>
            </w:pPr>
            <w:r w:rsidRPr="00821F47">
              <w:rPr>
                <w:rFonts w:ascii="Times New Roman" w:hAnsi="Times New Roman" w:cs="Times New Roman"/>
                <w:sz w:val="28"/>
                <w:szCs w:val="28"/>
              </w:rPr>
              <w:t>Сильні сторони</w:t>
            </w:r>
          </w:p>
        </w:tc>
        <w:tc>
          <w:tcPr>
            <w:tcW w:w="4814" w:type="dxa"/>
            <w:shd w:val="clear" w:color="auto" w:fill="BDD6EE" w:themeFill="accent1" w:themeFillTint="66"/>
          </w:tcPr>
          <w:p w:rsidR="00821F47" w:rsidRPr="00821F47" w:rsidRDefault="00821F47" w:rsidP="006D0843">
            <w:pPr>
              <w:jc w:val="center"/>
              <w:rPr>
                <w:rFonts w:ascii="Times New Roman" w:hAnsi="Times New Roman" w:cs="Times New Roman"/>
                <w:sz w:val="28"/>
                <w:szCs w:val="28"/>
              </w:rPr>
            </w:pPr>
            <w:r w:rsidRPr="00821F47">
              <w:rPr>
                <w:rFonts w:ascii="Times New Roman" w:hAnsi="Times New Roman" w:cs="Times New Roman"/>
                <w:sz w:val="28"/>
                <w:szCs w:val="28"/>
              </w:rPr>
              <w:t>Слабкі сторони</w:t>
            </w:r>
          </w:p>
        </w:tc>
      </w:tr>
      <w:tr w:rsidR="00821F47" w:rsidRPr="00821F47" w:rsidTr="006D0843">
        <w:tc>
          <w:tcPr>
            <w:tcW w:w="4814" w:type="dxa"/>
          </w:tcPr>
          <w:p w:rsidR="00821F47" w:rsidRPr="00821F47" w:rsidRDefault="001F6E79" w:rsidP="001F6E79">
            <w:pPr>
              <w:jc w:val="both"/>
              <w:rPr>
                <w:rFonts w:ascii="Times New Roman" w:hAnsi="Times New Roman" w:cs="Times New Roman"/>
                <w:sz w:val="28"/>
                <w:szCs w:val="28"/>
              </w:rPr>
            </w:pPr>
            <w:r w:rsidRPr="001F6E79">
              <w:rPr>
                <w:rFonts w:ascii="Times New Roman" w:hAnsi="Times New Roman" w:cs="Times New Roman"/>
                <w:sz w:val="28"/>
                <w:szCs w:val="28"/>
              </w:rPr>
              <w:t>Розроблення та впровадження проектів з рекультивації порушених земель, консервації деградованих та забруднених земель та відновлення їх природного стану</w:t>
            </w:r>
          </w:p>
        </w:tc>
        <w:tc>
          <w:tcPr>
            <w:tcW w:w="4814" w:type="dxa"/>
          </w:tcPr>
          <w:p w:rsidR="00821F47" w:rsidRPr="00821F47" w:rsidRDefault="00DD5FCB" w:rsidP="00DD5FCB">
            <w:pPr>
              <w:jc w:val="both"/>
              <w:rPr>
                <w:rFonts w:ascii="Times New Roman" w:hAnsi="Times New Roman" w:cs="Times New Roman"/>
                <w:sz w:val="28"/>
                <w:szCs w:val="28"/>
              </w:rPr>
            </w:pPr>
            <w:r>
              <w:rPr>
                <w:rFonts w:ascii="Times New Roman" w:hAnsi="Times New Roman" w:cs="Times New Roman"/>
                <w:sz w:val="28"/>
                <w:szCs w:val="28"/>
              </w:rPr>
              <w:t xml:space="preserve">Висока вартість робіт з </w:t>
            </w:r>
            <w:r w:rsidR="008D2EA9">
              <w:rPr>
                <w:rFonts w:ascii="Times New Roman" w:hAnsi="Times New Roman" w:cs="Times New Roman"/>
                <w:sz w:val="28"/>
                <w:szCs w:val="28"/>
              </w:rPr>
              <w:t>р</w:t>
            </w:r>
            <w:r w:rsidR="008D2EA9" w:rsidRPr="001F6E79">
              <w:rPr>
                <w:rFonts w:ascii="Times New Roman" w:hAnsi="Times New Roman" w:cs="Times New Roman"/>
                <w:sz w:val="28"/>
                <w:szCs w:val="28"/>
              </w:rPr>
              <w:t>озроблення</w:t>
            </w:r>
            <w:r>
              <w:rPr>
                <w:rFonts w:ascii="Times New Roman" w:hAnsi="Times New Roman" w:cs="Times New Roman"/>
                <w:sz w:val="28"/>
                <w:szCs w:val="28"/>
              </w:rPr>
              <w:t xml:space="preserve"> та впровадження</w:t>
            </w:r>
            <w:r w:rsidR="008D2EA9" w:rsidRPr="001F6E79">
              <w:rPr>
                <w:rFonts w:ascii="Times New Roman" w:hAnsi="Times New Roman" w:cs="Times New Roman"/>
                <w:sz w:val="28"/>
                <w:szCs w:val="28"/>
              </w:rPr>
              <w:t xml:space="preserve"> проектів з рекультивації порушених земель, консервації деградованих та забруднених земель та відновлення їх природного стану</w:t>
            </w:r>
            <w:r w:rsidR="008D2EA9">
              <w:rPr>
                <w:rFonts w:ascii="Times New Roman" w:hAnsi="Times New Roman" w:cs="Times New Roman"/>
                <w:sz w:val="28"/>
                <w:szCs w:val="28"/>
              </w:rPr>
              <w:t xml:space="preserve">  </w:t>
            </w:r>
          </w:p>
        </w:tc>
      </w:tr>
      <w:tr w:rsidR="00821F47" w:rsidRPr="00821F47" w:rsidTr="006D0843">
        <w:tc>
          <w:tcPr>
            <w:tcW w:w="4814" w:type="dxa"/>
          </w:tcPr>
          <w:p w:rsidR="00821F47" w:rsidRPr="00821F47" w:rsidRDefault="001F6E79" w:rsidP="006D0843">
            <w:pPr>
              <w:jc w:val="both"/>
              <w:rPr>
                <w:rFonts w:ascii="Times New Roman" w:hAnsi="Times New Roman" w:cs="Times New Roman"/>
                <w:sz w:val="28"/>
                <w:szCs w:val="28"/>
              </w:rPr>
            </w:pPr>
            <w:r w:rsidRPr="001F6E79">
              <w:rPr>
                <w:rFonts w:ascii="Times New Roman" w:hAnsi="Times New Roman" w:cs="Times New Roman"/>
                <w:sz w:val="28"/>
                <w:szCs w:val="28"/>
              </w:rPr>
              <w:t>Інвентаризація захисних лісових насаджень та полезахисних смуг, оцінка їх стану</w:t>
            </w:r>
          </w:p>
        </w:tc>
        <w:tc>
          <w:tcPr>
            <w:tcW w:w="4814" w:type="dxa"/>
          </w:tcPr>
          <w:p w:rsidR="00821F47" w:rsidRPr="00821F47" w:rsidRDefault="008D2EA9" w:rsidP="00086471">
            <w:pPr>
              <w:jc w:val="both"/>
              <w:rPr>
                <w:rFonts w:ascii="Times New Roman" w:hAnsi="Times New Roman" w:cs="Times New Roman"/>
                <w:sz w:val="28"/>
                <w:szCs w:val="28"/>
              </w:rPr>
            </w:pPr>
            <w:r>
              <w:rPr>
                <w:rFonts w:ascii="Times New Roman" w:hAnsi="Times New Roman" w:cs="Times New Roman"/>
                <w:sz w:val="28"/>
                <w:szCs w:val="28"/>
              </w:rPr>
              <w:t xml:space="preserve">Невизначеність </w:t>
            </w:r>
            <w:r w:rsidR="00086471" w:rsidRPr="00086471">
              <w:rPr>
                <w:rFonts w:ascii="Georgia" w:hAnsi="Georgia"/>
                <w:color w:val="000000" w:themeColor="text1"/>
                <w:sz w:val="27"/>
                <w:szCs w:val="27"/>
                <w:shd w:val="clear" w:color="auto" w:fill="F9F9F9"/>
              </w:rPr>
              <w:t>з правовим режимом та</w:t>
            </w:r>
            <w:r w:rsidR="00086471" w:rsidRPr="00086471">
              <w:rPr>
                <w:rFonts w:ascii="Times New Roman" w:hAnsi="Times New Roman" w:cs="Times New Roman"/>
                <w:color w:val="000000" w:themeColor="text1"/>
                <w:sz w:val="28"/>
                <w:szCs w:val="28"/>
              </w:rPr>
              <w:t xml:space="preserve"> </w:t>
            </w:r>
            <w:r w:rsidR="00086471" w:rsidRPr="00086471">
              <w:rPr>
                <w:rFonts w:ascii="Georgia" w:hAnsi="Georgia"/>
                <w:color w:val="000000" w:themeColor="text1"/>
                <w:sz w:val="27"/>
                <w:szCs w:val="27"/>
                <w:shd w:val="clear" w:color="auto" w:fill="F9F9F9"/>
              </w:rPr>
              <w:t>балансоутримувачами</w:t>
            </w:r>
            <w:r w:rsidR="00086471" w:rsidRPr="00086471">
              <w:rPr>
                <w:rFonts w:ascii="Times New Roman" w:hAnsi="Times New Roman" w:cs="Times New Roman"/>
                <w:color w:val="000000" w:themeColor="text1"/>
                <w:sz w:val="28"/>
                <w:szCs w:val="28"/>
              </w:rPr>
              <w:t xml:space="preserve"> </w:t>
            </w:r>
            <w:r w:rsidRPr="001F6E79">
              <w:rPr>
                <w:rFonts w:ascii="Times New Roman" w:hAnsi="Times New Roman" w:cs="Times New Roman"/>
                <w:sz w:val="28"/>
                <w:szCs w:val="28"/>
              </w:rPr>
              <w:t>захисних лісових насаджень та полезахисних смуг</w:t>
            </w:r>
          </w:p>
        </w:tc>
      </w:tr>
      <w:tr w:rsidR="00821F47" w:rsidRPr="00821F47" w:rsidTr="006D0843">
        <w:tc>
          <w:tcPr>
            <w:tcW w:w="4814" w:type="dxa"/>
          </w:tcPr>
          <w:p w:rsidR="00821F47" w:rsidRPr="00821F47" w:rsidRDefault="001F6E79" w:rsidP="006D0843">
            <w:pPr>
              <w:jc w:val="both"/>
              <w:rPr>
                <w:rFonts w:ascii="Times New Roman" w:hAnsi="Times New Roman" w:cs="Times New Roman"/>
                <w:sz w:val="28"/>
                <w:szCs w:val="28"/>
              </w:rPr>
            </w:pPr>
            <w:r w:rsidRPr="001F6E79">
              <w:rPr>
                <w:rFonts w:ascii="Times New Roman" w:hAnsi="Times New Roman" w:cs="Times New Roman"/>
                <w:sz w:val="28"/>
                <w:szCs w:val="28"/>
              </w:rPr>
              <w:t>Виконання робіт із створення та відновлення захисних лісових насаджень та полезахисних лісових смуг на землях, які не зайняті лісом (деградованих, малопродуктивних тощо)</w:t>
            </w:r>
          </w:p>
        </w:tc>
        <w:tc>
          <w:tcPr>
            <w:tcW w:w="4814" w:type="dxa"/>
          </w:tcPr>
          <w:p w:rsidR="00821F47" w:rsidRPr="00821F47" w:rsidRDefault="00DD5FCB" w:rsidP="00DD5FCB">
            <w:pPr>
              <w:jc w:val="both"/>
              <w:rPr>
                <w:rFonts w:ascii="Times New Roman" w:hAnsi="Times New Roman" w:cs="Times New Roman"/>
                <w:sz w:val="28"/>
                <w:szCs w:val="28"/>
              </w:rPr>
            </w:pPr>
            <w:r>
              <w:rPr>
                <w:rFonts w:ascii="Times New Roman" w:hAnsi="Times New Roman" w:cs="Times New Roman"/>
                <w:sz w:val="28"/>
                <w:szCs w:val="28"/>
              </w:rPr>
              <w:t>Висока вартість робіт та н</w:t>
            </w:r>
            <w:r w:rsidR="00086471">
              <w:rPr>
                <w:rFonts w:ascii="Times New Roman" w:hAnsi="Times New Roman" w:cs="Times New Roman"/>
                <w:sz w:val="28"/>
                <w:szCs w:val="28"/>
              </w:rPr>
              <w:t xml:space="preserve">езацікавленість </w:t>
            </w:r>
            <w:r>
              <w:rPr>
                <w:rFonts w:ascii="Times New Roman" w:hAnsi="Times New Roman" w:cs="Times New Roman"/>
                <w:sz w:val="28"/>
                <w:szCs w:val="28"/>
              </w:rPr>
              <w:t xml:space="preserve">землекористувачів  у </w:t>
            </w:r>
            <w:r w:rsidR="00086471" w:rsidRPr="001F6E79">
              <w:rPr>
                <w:rFonts w:ascii="Times New Roman" w:hAnsi="Times New Roman" w:cs="Times New Roman"/>
                <w:sz w:val="28"/>
                <w:szCs w:val="28"/>
              </w:rPr>
              <w:t>створенн</w:t>
            </w:r>
            <w:r w:rsidR="00086471">
              <w:rPr>
                <w:rFonts w:ascii="Times New Roman" w:hAnsi="Times New Roman" w:cs="Times New Roman"/>
                <w:sz w:val="28"/>
                <w:szCs w:val="28"/>
              </w:rPr>
              <w:t>і</w:t>
            </w:r>
            <w:r w:rsidR="00086471" w:rsidRPr="001F6E79">
              <w:rPr>
                <w:rFonts w:ascii="Times New Roman" w:hAnsi="Times New Roman" w:cs="Times New Roman"/>
                <w:sz w:val="28"/>
                <w:szCs w:val="28"/>
              </w:rPr>
              <w:t xml:space="preserve"> та відновленн</w:t>
            </w:r>
            <w:r w:rsidR="00086471">
              <w:rPr>
                <w:rFonts w:ascii="Times New Roman" w:hAnsi="Times New Roman" w:cs="Times New Roman"/>
                <w:sz w:val="28"/>
                <w:szCs w:val="28"/>
              </w:rPr>
              <w:t>і</w:t>
            </w:r>
            <w:r w:rsidR="00086471" w:rsidRPr="001F6E79">
              <w:rPr>
                <w:rFonts w:ascii="Times New Roman" w:hAnsi="Times New Roman" w:cs="Times New Roman"/>
                <w:sz w:val="28"/>
                <w:szCs w:val="28"/>
              </w:rPr>
              <w:t xml:space="preserve"> захисних лісових насаджень та полезахисних лісових смуг на землях, які не зайняті лісом</w:t>
            </w:r>
            <w:r>
              <w:rPr>
                <w:rFonts w:ascii="Times New Roman" w:hAnsi="Times New Roman" w:cs="Times New Roman"/>
                <w:sz w:val="28"/>
                <w:szCs w:val="28"/>
              </w:rPr>
              <w:t xml:space="preserve"> </w:t>
            </w:r>
            <w:r w:rsidR="00086471" w:rsidRPr="001F6E79">
              <w:rPr>
                <w:rFonts w:ascii="Times New Roman" w:hAnsi="Times New Roman" w:cs="Times New Roman"/>
                <w:sz w:val="28"/>
                <w:szCs w:val="28"/>
              </w:rPr>
              <w:t>(деградованих,</w:t>
            </w:r>
            <w:r>
              <w:rPr>
                <w:rFonts w:ascii="Times New Roman" w:hAnsi="Times New Roman" w:cs="Times New Roman"/>
                <w:sz w:val="28"/>
                <w:szCs w:val="28"/>
              </w:rPr>
              <w:t xml:space="preserve"> </w:t>
            </w:r>
            <w:r w:rsidR="00086471" w:rsidRPr="001F6E79">
              <w:rPr>
                <w:rFonts w:ascii="Times New Roman" w:hAnsi="Times New Roman" w:cs="Times New Roman"/>
                <w:sz w:val="28"/>
                <w:szCs w:val="28"/>
              </w:rPr>
              <w:t xml:space="preserve"> малопродуктивних тощо)</w:t>
            </w:r>
          </w:p>
        </w:tc>
      </w:tr>
      <w:tr w:rsidR="00821F47" w:rsidRPr="00821F47" w:rsidTr="006D0843">
        <w:tc>
          <w:tcPr>
            <w:tcW w:w="4814" w:type="dxa"/>
          </w:tcPr>
          <w:p w:rsidR="00821F47" w:rsidRPr="00821F47" w:rsidRDefault="008D2EA9" w:rsidP="006D0843">
            <w:pPr>
              <w:jc w:val="both"/>
              <w:rPr>
                <w:rFonts w:ascii="Times New Roman" w:hAnsi="Times New Roman" w:cs="Times New Roman"/>
                <w:sz w:val="28"/>
                <w:szCs w:val="28"/>
              </w:rPr>
            </w:pPr>
            <w:r w:rsidRPr="008D2EA9">
              <w:rPr>
                <w:rFonts w:ascii="Times New Roman" w:hAnsi="Times New Roman" w:cs="Times New Roman"/>
                <w:sz w:val="28"/>
                <w:szCs w:val="28"/>
              </w:rPr>
              <w:t>Розроблення проектів створення, зміни меж територій та об’єктів природно-заповідного фонду</w:t>
            </w:r>
          </w:p>
        </w:tc>
        <w:tc>
          <w:tcPr>
            <w:tcW w:w="4814" w:type="dxa"/>
          </w:tcPr>
          <w:p w:rsidR="00821F47" w:rsidRPr="00821F47" w:rsidRDefault="00821F47" w:rsidP="00DD5FCB">
            <w:pPr>
              <w:jc w:val="both"/>
              <w:rPr>
                <w:rFonts w:ascii="Times New Roman" w:hAnsi="Times New Roman" w:cs="Times New Roman"/>
                <w:sz w:val="28"/>
                <w:szCs w:val="28"/>
              </w:rPr>
            </w:pPr>
            <w:r w:rsidRPr="00821F47">
              <w:rPr>
                <w:rFonts w:ascii="Times New Roman" w:hAnsi="Times New Roman" w:cs="Times New Roman"/>
                <w:sz w:val="28"/>
                <w:szCs w:val="28"/>
              </w:rPr>
              <w:t>Не</w:t>
            </w:r>
            <w:r w:rsidR="008D2EA9">
              <w:rPr>
                <w:rFonts w:ascii="Times New Roman" w:hAnsi="Times New Roman" w:cs="Times New Roman"/>
                <w:sz w:val="28"/>
                <w:szCs w:val="28"/>
              </w:rPr>
              <w:t>зацікавленість</w:t>
            </w:r>
            <w:r w:rsidR="00DD5FCB">
              <w:rPr>
                <w:rFonts w:ascii="Times New Roman" w:hAnsi="Times New Roman" w:cs="Times New Roman"/>
                <w:sz w:val="28"/>
                <w:szCs w:val="28"/>
              </w:rPr>
              <w:t xml:space="preserve"> землекористувачів, місцевого населення та </w:t>
            </w:r>
            <w:r w:rsidR="008D2EA9">
              <w:rPr>
                <w:rFonts w:ascii="Times New Roman" w:hAnsi="Times New Roman" w:cs="Times New Roman"/>
                <w:sz w:val="28"/>
                <w:szCs w:val="28"/>
              </w:rPr>
              <w:t xml:space="preserve">органів місцевого самоврядування </w:t>
            </w:r>
            <w:r w:rsidR="00DD5FCB">
              <w:rPr>
                <w:rFonts w:ascii="Times New Roman" w:hAnsi="Times New Roman" w:cs="Times New Roman"/>
                <w:sz w:val="28"/>
                <w:szCs w:val="28"/>
              </w:rPr>
              <w:t>у створенні (оголошенні)</w:t>
            </w:r>
            <w:r w:rsidR="008D2EA9">
              <w:rPr>
                <w:rFonts w:ascii="Times New Roman" w:hAnsi="Times New Roman" w:cs="Times New Roman"/>
                <w:sz w:val="28"/>
                <w:szCs w:val="28"/>
              </w:rPr>
              <w:t xml:space="preserve"> нових об’єктів ПЗФ</w:t>
            </w:r>
          </w:p>
        </w:tc>
      </w:tr>
      <w:tr w:rsidR="00821F47" w:rsidRPr="00821F47" w:rsidTr="006D0843">
        <w:tc>
          <w:tcPr>
            <w:tcW w:w="4814" w:type="dxa"/>
            <w:shd w:val="clear" w:color="auto" w:fill="BDD6EE" w:themeFill="accent1" w:themeFillTint="66"/>
          </w:tcPr>
          <w:p w:rsidR="00821F47" w:rsidRPr="00821F47" w:rsidRDefault="00821F47" w:rsidP="006D0843">
            <w:pPr>
              <w:jc w:val="center"/>
              <w:rPr>
                <w:rFonts w:ascii="Times New Roman" w:hAnsi="Times New Roman" w:cs="Times New Roman"/>
                <w:sz w:val="28"/>
                <w:szCs w:val="28"/>
              </w:rPr>
            </w:pPr>
            <w:r w:rsidRPr="00821F47">
              <w:rPr>
                <w:rFonts w:ascii="Times New Roman" w:hAnsi="Times New Roman" w:cs="Times New Roman"/>
                <w:sz w:val="28"/>
                <w:szCs w:val="28"/>
              </w:rPr>
              <w:t>Можливості</w:t>
            </w:r>
          </w:p>
        </w:tc>
        <w:tc>
          <w:tcPr>
            <w:tcW w:w="4814" w:type="dxa"/>
            <w:shd w:val="clear" w:color="auto" w:fill="BDD6EE" w:themeFill="accent1" w:themeFillTint="66"/>
          </w:tcPr>
          <w:p w:rsidR="00821F47" w:rsidRPr="00821F47" w:rsidRDefault="00821F47" w:rsidP="006D0843">
            <w:pPr>
              <w:jc w:val="center"/>
              <w:rPr>
                <w:rFonts w:ascii="Times New Roman" w:hAnsi="Times New Roman" w:cs="Times New Roman"/>
                <w:sz w:val="28"/>
                <w:szCs w:val="28"/>
              </w:rPr>
            </w:pPr>
            <w:r w:rsidRPr="00821F47">
              <w:rPr>
                <w:rFonts w:ascii="Times New Roman" w:hAnsi="Times New Roman" w:cs="Times New Roman"/>
                <w:sz w:val="28"/>
                <w:szCs w:val="28"/>
              </w:rPr>
              <w:t>Загрози</w:t>
            </w:r>
          </w:p>
        </w:tc>
      </w:tr>
      <w:tr w:rsidR="00821F47" w:rsidRPr="00821F47" w:rsidTr="006D0843">
        <w:tc>
          <w:tcPr>
            <w:tcW w:w="4814" w:type="dxa"/>
            <w:shd w:val="clear" w:color="auto" w:fill="FBE4D5" w:themeFill="accent2" w:themeFillTint="33"/>
          </w:tcPr>
          <w:p w:rsidR="00821F47" w:rsidRPr="00821F47" w:rsidRDefault="00821F47" w:rsidP="00A109CB">
            <w:pPr>
              <w:jc w:val="both"/>
              <w:rPr>
                <w:rFonts w:ascii="Times New Roman" w:hAnsi="Times New Roman" w:cs="Times New Roman"/>
                <w:sz w:val="28"/>
                <w:szCs w:val="28"/>
              </w:rPr>
            </w:pPr>
            <w:r w:rsidRPr="00821F47">
              <w:rPr>
                <w:rFonts w:ascii="Times New Roman" w:hAnsi="Times New Roman" w:cs="Times New Roman"/>
                <w:sz w:val="28"/>
                <w:szCs w:val="28"/>
              </w:rPr>
              <w:t xml:space="preserve">Реалізація комплексної та збалансованої державної політики щодо </w:t>
            </w:r>
            <w:r w:rsidR="00A109CB">
              <w:rPr>
                <w:rFonts w:ascii="Times New Roman" w:hAnsi="Times New Roman" w:cs="Times New Roman"/>
                <w:sz w:val="28"/>
                <w:szCs w:val="28"/>
              </w:rPr>
              <w:t>збільшення площі природно-</w:t>
            </w:r>
            <w:r w:rsidR="00A109CB">
              <w:rPr>
                <w:rFonts w:ascii="Times New Roman" w:hAnsi="Times New Roman" w:cs="Times New Roman"/>
                <w:sz w:val="28"/>
                <w:szCs w:val="28"/>
              </w:rPr>
              <w:lastRenderedPageBreak/>
              <w:t xml:space="preserve">заповідного фонду для формування ключових територій </w:t>
            </w:r>
            <w:proofErr w:type="spellStart"/>
            <w:r w:rsidR="00A109CB">
              <w:rPr>
                <w:rFonts w:ascii="Times New Roman" w:hAnsi="Times New Roman" w:cs="Times New Roman"/>
                <w:sz w:val="28"/>
                <w:szCs w:val="28"/>
              </w:rPr>
              <w:t>екомережі</w:t>
            </w:r>
            <w:proofErr w:type="spellEnd"/>
          </w:p>
        </w:tc>
        <w:tc>
          <w:tcPr>
            <w:tcW w:w="4814" w:type="dxa"/>
          </w:tcPr>
          <w:p w:rsidR="00821F47" w:rsidRPr="00A109CB" w:rsidRDefault="00A109CB" w:rsidP="006D0843">
            <w:pPr>
              <w:jc w:val="both"/>
              <w:rPr>
                <w:rFonts w:ascii="Times New Roman" w:hAnsi="Times New Roman" w:cs="Times New Roman"/>
                <w:sz w:val="28"/>
                <w:szCs w:val="28"/>
                <w:highlight w:val="yellow"/>
              </w:rPr>
            </w:pPr>
            <w:r w:rsidRPr="00A109CB">
              <w:rPr>
                <w:rFonts w:ascii="Times New Roman" w:hAnsi="Times New Roman" w:cs="Times New Roman"/>
                <w:sz w:val="28"/>
                <w:szCs w:val="28"/>
              </w:rPr>
              <w:lastRenderedPageBreak/>
              <w:t>Об</w:t>
            </w:r>
            <w:r>
              <w:rPr>
                <w:rFonts w:ascii="Times New Roman" w:hAnsi="Times New Roman" w:cs="Times New Roman"/>
                <w:sz w:val="28"/>
                <w:szCs w:val="28"/>
              </w:rPr>
              <w:t>меження господарського використання територій та об</w:t>
            </w:r>
            <w:r w:rsidRPr="00A109CB">
              <w:rPr>
                <w:rFonts w:ascii="Times New Roman" w:hAnsi="Times New Roman" w:cs="Times New Roman"/>
                <w:sz w:val="28"/>
                <w:szCs w:val="28"/>
                <w:lang w:val="ru-RU"/>
              </w:rPr>
              <w:t>’</w:t>
            </w:r>
            <w:proofErr w:type="spellStart"/>
            <w:r>
              <w:rPr>
                <w:rFonts w:ascii="Times New Roman" w:hAnsi="Times New Roman" w:cs="Times New Roman"/>
                <w:sz w:val="28"/>
                <w:szCs w:val="28"/>
              </w:rPr>
              <w:t>єктів</w:t>
            </w:r>
            <w:proofErr w:type="spellEnd"/>
            <w:r>
              <w:rPr>
                <w:rFonts w:ascii="Times New Roman" w:hAnsi="Times New Roman" w:cs="Times New Roman"/>
                <w:sz w:val="28"/>
                <w:szCs w:val="28"/>
              </w:rPr>
              <w:t xml:space="preserve"> природно-заповідного фонду</w:t>
            </w:r>
          </w:p>
        </w:tc>
      </w:tr>
      <w:tr w:rsidR="00821F47" w:rsidRPr="00821F47" w:rsidTr="006D0843">
        <w:tc>
          <w:tcPr>
            <w:tcW w:w="4814" w:type="dxa"/>
          </w:tcPr>
          <w:p w:rsidR="00821F47" w:rsidRPr="00821F47" w:rsidRDefault="00821F47" w:rsidP="00191939">
            <w:pPr>
              <w:jc w:val="both"/>
              <w:rPr>
                <w:rFonts w:ascii="Times New Roman" w:hAnsi="Times New Roman" w:cs="Times New Roman"/>
                <w:sz w:val="28"/>
                <w:szCs w:val="28"/>
              </w:rPr>
            </w:pPr>
            <w:r w:rsidRPr="00821F47">
              <w:rPr>
                <w:rFonts w:ascii="Times New Roman" w:hAnsi="Times New Roman" w:cs="Times New Roman"/>
                <w:sz w:val="28"/>
                <w:szCs w:val="28"/>
              </w:rPr>
              <w:t xml:space="preserve">Формування економічних та нормативно-правових засад щодо фінансового, матеріально-технічного, інтелектуального забезпечення вирішення проблем </w:t>
            </w:r>
            <w:r w:rsidR="00191939">
              <w:rPr>
                <w:rFonts w:ascii="Times New Roman" w:hAnsi="Times New Roman" w:cs="Times New Roman"/>
                <w:sz w:val="28"/>
                <w:szCs w:val="28"/>
              </w:rPr>
              <w:t>екологічної мережі</w:t>
            </w:r>
          </w:p>
        </w:tc>
        <w:tc>
          <w:tcPr>
            <w:tcW w:w="4814" w:type="dxa"/>
            <w:shd w:val="clear" w:color="auto" w:fill="FBE4D5" w:themeFill="accent2" w:themeFillTint="33"/>
          </w:tcPr>
          <w:p w:rsidR="00821F47" w:rsidRPr="00A109CB" w:rsidRDefault="00A109CB" w:rsidP="006D0843">
            <w:pPr>
              <w:jc w:val="both"/>
              <w:rPr>
                <w:rFonts w:ascii="Times New Roman" w:hAnsi="Times New Roman" w:cs="Times New Roman"/>
                <w:sz w:val="28"/>
                <w:szCs w:val="28"/>
                <w:highlight w:val="yellow"/>
              </w:rPr>
            </w:pPr>
            <w:r w:rsidRPr="00A109CB">
              <w:rPr>
                <w:rFonts w:ascii="Times New Roman" w:hAnsi="Times New Roman" w:cs="Times New Roman"/>
                <w:sz w:val="28"/>
                <w:szCs w:val="28"/>
              </w:rPr>
              <w:t>Відсутність мотивації</w:t>
            </w:r>
            <w:r>
              <w:rPr>
                <w:rFonts w:ascii="Times New Roman" w:hAnsi="Times New Roman" w:cs="Times New Roman"/>
                <w:sz w:val="28"/>
                <w:szCs w:val="28"/>
              </w:rPr>
              <w:t xml:space="preserve"> у </w:t>
            </w:r>
            <w:proofErr w:type="spellStart"/>
            <w:r>
              <w:rPr>
                <w:rFonts w:ascii="Times New Roman" w:hAnsi="Times New Roman" w:cs="Times New Roman"/>
                <w:sz w:val="28"/>
                <w:szCs w:val="28"/>
              </w:rPr>
              <w:t>суб</w:t>
            </w:r>
            <w:r w:rsidRPr="00A109CB">
              <w:rPr>
                <w:rFonts w:ascii="Times New Roman" w:hAnsi="Times New Roman" w:cs="Times New Roman"/>
                <w:sz w:val="28"/>
                <w:szCs w:val="28"/>
              </w:rPr>
              <w:t>’ктів</w:t>
            </w:r>
            <w:proofErr w:type="spellEnd"/>
            <w:r w:rsidRPr="00A109CB">
              <w:rPr>
                <w:rFonts w:ascii="Times New Roman" w:hAnsi="Times New Roman" w:cs="Times New Roman"/>
                <w:sz w:val="28"/>
                <w:szCs w:val="28"/>
              </w:rPr>
              <w:t xml:space="preserve"> господарювання щодо вирішення проблем формування </w:t>
            </w:r>
            <w:proofErr w:type="spellStart"/>
            <w:r w:rsidRPr="00A109CB">
              <w:rPr>
                <w:rFonts w:ascii="Times New Roman" w:hAnsi="Times New Roman" w:cs="Times New Roman"/>
                <w:sz w:val="28"/>
                <w:szCs w:val="28"/>
              </w:rPr>
              <w:t>екомережі</w:t>
            </w:r>
            <w:proofErr w:type="spellEnd"/>
            <w:r w:rsidRPr="00A109CB">
              <w:rPr>
                <w:rFonts w:ascii="Times New Roman" w:hAnsi="Times New Roman" w:cs="Times New Roman"/>
                <w:sz w:val="28"/>
                <w:szCs w:val="28"/>
              </w:rPr>
              <w:t xml:space="preserve"> через неможливість швидкого отримання </w:t>
            </w:r>
            <w:r>
              <w:rPr>
                <w:rFonts w:ascii="Times New Roman" w:hAnsi="Times New Roman" w:cs="Times New Roman"/>
                <w:sz w:val="28"/>
                <w:szCs w:val="28"/>
              </w:rPr>
              <w:t xml:space="preserve">матеріальної </w:t>
            </w:r>
            <w:r w:rsidRPr="00A109CB">
              <w:rPr>
                <w:rFonts w:ascii="Times New Roman" w:hAnsi="Times New Roman" w:cs="Times New Roman"/>
                <w:sz w:val="28"/>
                <w:szCs w:val="28"/>
              </w:rPr>
              <w:t>вигоди</w:t>
            </w:r>
          </w:p>
        </w:tc>
      </w:tr>
      <w:tr w:rsidR="00821F47" w:rsidRPr="00821F47" w:rsidTr="006D0843">
        <w:tc>
          <w:tcPr>
            <w:tcW w:w="4814" w:type="dxa"/>
            <w:shd w:val="clear" w:color="auto" w:fill="FBE4D5" w:themeFill="accent2" w:themeFillTint="33"/>
          </w:tcPr>
          <w:p w:rsidR="00821F47" w:rsidRPr="00821F47" w:rsidRDefault="00821F47" w:rsidP="00A109CB">
            <w:pPr>
              <w:jc w:val="both"/>
              <w:rPr>
                <w:rFonts w:ascii="Times New Roman" w:hAnsi="Times New Roman" w:cs="Times New Roman"/>
                <w:sz w:val="28"/>
                <w:szCs w:val="28"/>
              </w:rPr>
            </w:pPr>
            <w:r w:rsidRPr="00821F47">
              <w:rPr>
                <w:rFonts w:ascii="Times New Roman" w:hAnsi="Times New Roman" w:cs="Times New Roman"/>
                <w:sz w:val="28"/>
                <w:szCs w:val="28"/>
              </w:rPr>
              <w:t xml:space="preserve">Використання програмно-цільового методу вирішення проблем у сфері </w:t>
            </w:r>
            <w:r w:rsidR="00A109CB">
              <w:rPr>
                <w:rFonts w:ascii="Times New Roman" w:hAnsi="Times New Roman" w:cs="Times New Roman"/>
                <w:sz w:val="28"/>
                <w:szCs w:val="28"/>
              </w:rPr>
              <w:t xml:space="preserve">формування, використання та </w:t>
            </w:r>
            <w:r w:rsidR="00191939">
              <w:rPr>
                <w:rFonts w:ascii="Times New Roman" w:hAnsi="Times New Roman" w:cs="Times New Roman"/>
                <w:sz w:val="28"/>
                <w:szCs w:val="28"/>
              </w:rPr>
              <w:t>збереження</w:t>
            </w:r>
            <w:r w:rsidR="00A109CB">
              <w:rPr>
                <w:rFonts w:ascii="Times New Roman" w:hAnsi="Times New Roman" w:cs="Times New Roman"/>
                <w:sz w:val="28"/>
                <w:szCs w:val="28"/>
              </w:rPr>
              <w:t xml:space="preserve"> екомережі</w:t>
            </w:r>
            <w:bookmarkStart w:id="0" w:name="_GoBack"/>
            <w:bookmarkEnd w:id="0"/>
          </w:p>
        </w:tc>
        <w:tc>
          <w:tcPr>
            <w:tcW w:w="4814" w:type="dxa"/>
            <w:shd w:val="clear" w:color="auto" w:fill="FFFFFF" w:themeFill="background1"/>
          </w:tcPr>
          <w:p w:rsidR="00821F47" w:rsidRPr="00821F47" w:rsidRDefault="00821F47" w:rsidP="006D0843">
            <w:pPr>
              <w:jc w:val="both"/>
              <w:rPr>
                <w:rFonts w:ascii="Times New Roman" w:hAnsi="Times New Roman" w:cs="Times New Roman"/>
                <w:sz w:val="28"/>
                <w:szCs w:val="28"/>
              </w:rPr>
            </w:pPr>
          </w:p>
        </w:tc>
      </w:tr>
    </w:tbl>
    <w:p w:rsidR="00821F47" w:rsidRDefault="00821F47" w:rsidP="00821F47">
      <w:pPr>
        <w:spacing w:after="0" w:line="360" w:lineRule="auto"/>
        <w:ind w:firstLine="709"/>
        <w:jc w:val="both"/>
        <w:rPr>
          <w:rFonts w:ascii="Times New Roman" w:hAnsi="Times New Roman" w:cs="Times New Roman"/>
          <w:sz w:val="28"/>
          <w:szCs w:val="28"/>
        </w:rPr>
      </w:pPr>
    </w:p>
    <w:p w:rsidR="00821F47" w:rsidRPr="00821F47" w:rsidRDefault="00821F47" w:rsidP="00821F47">
      <w:pPr>
        <w:spacing w:after="0" w:line="360" w:lineRule="auto"/>
        <w:ind w:firstLine="709"/>
        <w:jc w:val="both"/>
        <w:rPr>
          <w:rFonts w:ascii="Times New Roman" w:hAnsi="Times New Roman" w:cs="Times New Roman"/>
          <w:sz w:val="28"/>
          <w:szCs w:val="28"/>
        </w:rPr>
      </w:pPr>
      <w:r w:rsidRPr="00821F47">
        <w:rPr>
          <w:rFonts w:ascii="Times New Roman" w:hAnsi="Times New Roman" w:cs="Times New Roman"/>
          <w:sz w:val="28"/>
          <w:szCs w:val="28"/>
        </w:rPr>
        <w:t xml:space="preserve">Виходячи з проведеного аналізу можна зробити висновок, що найгострішою проблемою у сфері </w:t>
      </w:r>
      <w:r w:rsidR="005413C3">
        <w:rPr>
          <w:rFonts w:ascii="Times New Roman" w:hAnsi="Times New Roman" w:cs="Times New Roman"/>
          <w:sz w:val="28"/>
          <w:szCs w:val="28"/>
        </w:rPr>
        <w:t>збереження ландшафтного та біологічного різноманіття</w:t>
      </w:r>
      <w:r w:rsidR="005413C3" w:rsidRPr="00821F47">
        <w:rPr>
          <w:rFonts w:ascii="Times New Roman" w:hAnsi="Times New Roman" w:cs="Times New Roman"/>
          <w:sz w:val="28"/>
          <w:szCs w:val="28"/>
        </w:rPr>
        <w:t xml:space="preserve"> </w:t>
      </w:r>
      <w:r w:rsidR="00C218EB">
        <w:rPr>
          <w:rFonts w:ascii="Times New Roman" w:hAnsi="Times New Roman" w:cs="Times New Roman"/>
          <w:sz w:val="28"/>
          <w:szCs w:val="28"/>
        </w:rPr>
        <w:t xml:space="preserve">є збільшення площі природно-заповідного фонду та </w:t>
      </w:r>
      <w:r w:rsidR="00C218EB" w:rsidRPr="001F6E79">
        <w:rPr>
          <w:rFonts w:ascii="Times New Roman" w:hAnsi="Times New Roman" w:cs="Times New Roman"/>
          <w:sz w:val="28"/>
          <w:szCs w:val="28"/>
        </w:rPr>
        <w:t xml:space="preserve">відновлення </w:t>
      </w:r>
      <w:r w:rsidR="00C218EB">
        <w:rPr>
          <w:rFonts w:ascii="Times New Roman" w:hAnsi="Times New Roman" w:cs="Times New Roman"/>
          <w:sz w:val="28"/>
          <w:szCs w:val="28"/>
        </w:rPr>
        <w:t xml:space="preserve">і збільшення площі </w:t>
      </w:r>
      <w:r w:rsidR="00C218EB" w:rsidRPr="001F6E79">
        <w:rPr>
          <w:rFonts w:ascii="Times New Roman" w:hAnsi="Times New Roman" w:cs="Times New Roman"/>
          <w:sz w:val="28"/>
          <w:szCs w:val="28"/>
        </w:rPr>
        <w:t xml:space="preserve">захисних лісових насаджень та полезахисних лісових смуг </w:t>
      </w:r>
      <w:r w:rsidRPr="00821F47">
        <w:rPr>
          <w:rFonts w:ascii="Times New Roman" w:hAnsi="Times New Roman" w:cs="Times New Roman"/>
          <w:sz w:val="28"/>
          <w:szCs w:val="28"/>
        </w:rPr>
        <w:t>вирішення як</w:t>
      </w:r>
      <w:r w:rsidR="00C218EB">
        <w:rPr>
          <w:rFonts w:ascii="Times New Roman" w:hAnsi="Times New Roman" w:cs="Times New Roman"/>
          <w:sz w:val="28"/>
          <w:szCs w:val="28"/>
        </w:rPr>
        <w:t>их</w:t>
      </w:r>
      <w:r w:rsidRPr="00821F47">
        <w:rPr>
          <w:rFonts w:ascii="Times New Roman" w:hAnsi="Times New Roman" w:cs="Times New Roman"/>
          <w:sz w:val="28"/>
          <w:szCs w:val="28"/>
        </w:rPr>
        <w:t xml:space="preserve"> можливе використовуючи ресурси регіонального управління, </w:t>
      </w:r>
      <w:r w:rsidR="00C218EB">
        <w:rPr>
          <w:rFonts w:ascii="Times New Roman" w:hAnsi="Times New Roman" w:cs="Times New Roman"/>
          <w:sz w:val="28"/>
          <w:szCs w:val="28"/>
        </w:rPr>
        <w:t>яке не</w:t>
      </w:r>
      <w:r w:rsidRPr="00821F47">
        <w:rPr>
          <w:rFonts w:ascii="Times New Roman" w:hAnsi="Times New Roman" w:cs="Times New Roman"/>
          <w:sz w:val="28"/>
          <w:szCs w:val="28"/>
        </w:rPr>
        <w:t xml:space="preserve"> спричинить негативний вплив на стан довкілля та здоров’я населення</w:t>
      </w:r>
      <w:r w:rsidR="00C218EB">
        <w:rPr>
          <w:rFonts w:ascii="Times New Roman" w:hAnsi="Times New Roman" w:cs="Times New Roman"/>
          <w:sz w:val="28"/>
          <w:szCs w:val="28"/>
        </w:rPr>
        <w:t xml:space="preserve">, а навпаки сприятиме </w:t>
      </w:r>
      <w:r w:rsidR="00563D7E">
        <w:rPr>
          <w:rFonts w:ascii="Times New Roman" w:hAnsi="Times New Roman" w:cs="Times New Roman"/>
          <w:sz w:val="28"/>
          <w:szCs w:val="28"/>
        </w:rPr>
        <w:t xml:space="preserve">їх </w:t>
      </w:r>
      <w:r w:rsidR="00105E21">
        <w:rPr>
          <w:rFonts w:ascii="Times New Roman" w:hAnsi="Times New Roman" w:cs="Times New Roman"/>
          <w:sz w:val="28"/>
          <w:szCs w:val="28"/>
        </w:rPr>
        <w:t>поліпшенню</w:t>
      </w:r>
      <w:r w:rsidR="00563D7E">
        <w:rPr>
          <w:rFonts w:ascii="Times New Roman" w:hAnsi="Times New Roman" w:cs="Times New Roman"/>
          <w:sz w:val="28"/>
          <w:szCs w:val="28"/>
        </w:rPr>
        <w:t>.</w:t>
      </w:r>
      <w:r w:rsidRPr="00821F47">
        <w:rPr>
          <w:rFonts w:ascii="Times New Roman" w:hAnsi="Times New Roman" w:cs="Times New Roman"/>
          <w:sz w:val="28"/>
          <w:szCs w:val="28"/>
        </w:rPr>
        <w:t xml:space="preserve"> Найбільш прийнятним для регіональної влади способом вирішення зазначеної проблеми є використання програмно-цільового підходу. </w:t>
      </w:r>
    </w:p>
    <w:p w:rsidR="00304863" w:rsidRDefault="00304863" w:rsidP="00304863">
      <w:pPr>
        <w:jc w:val="center"/>
        <w:rPr>
          <w:rFonts w:ascii="Times New Roman" w:hAnsi="Times New Roman" w:cs="Times New Roman"/>
          <w:sz w:val="28"/>
          <w:szCs w:val="28"/>
        </w:rPr>
      </w:pPr>
    </w:p>
    <w:p w:rsidR="00005D40" w:rsidRDefault="00005D40" w:rsidP="00005D40">
      <w:pPr>
        <w:spacing w:line="360" w:lineRule="auto"/>
        <w:rPr>
          <w:rFonts w:ascii="Times New Roman" w:hAnsi="Times New Roman" w:cs="Times New Roman"/>
          <w:b/>
          <w:sz w:val="28"/>
          <w:szCs w:val="28"/>
        </w:rPr>
      </w:pPr>
      <w:r w:rsidRPr="00005D40">
        <w:rPr>
          <w:rFonts w:ascii="Times New Roman" w:hAnsi="Times New Roman" w:cs="Times New Roman"/>
          <w:b/>
          <w:sz w:val="28"/>
          <w:szCs w:val="28"/>
        </w:rPr>
        <w:t xml:space="preserve">2.1 Соціально-демографічні показники області та здоров’я населення </w:t>
      </w:r>
    </w:p>
    <w:p w:rsidR="00057D3E" w:rsidRPr="00005D40" w:rsidRDefault="00057D3E" w:rsidP="00005D40">
      <w:pPr>
        <w:spacing w:line="360" w:lineRule="auto"/>
        <w:rPr>
          <w:rFonts w:ascii="Times New Roman" w:hAnsi="Times New Roman" w:cs="Times New Roman"/>
          <w:b/>
          <w:sz w:val="28"/>
          <w:szCs w:val="28"/>
        </w:rPr>
      </w:pPr>
    </w:p>
    <w:p w:rsidR="00B34ADC" w:rsidRPr="00B34ADC" w:rsidRDefault="00B34ADC" w:rsidP="00005D40">
      <w:pPr>
        <w:spacing w:after="0" w:line="360" w:lineRule="auto"/>
        <w:ind w:firstLine="709"/>
        <w:jc w:val="both"/>
        <w:rPr>
          <w:rFonts w:ascii="Times New Roman" w:hAnsi="Times New Roman" w:cs="Times New Roman"/>
          <w:sz w:val="28"/>
          <w:szCs w:val="28"/>
        </w:rPr>
      </w:pPr>
      <w:r w:rsidRPr="00B34ADC">
        <w:rPr>
          <w:rFonts w:ascii="Times New Roman" w:hAnsi="Times New Roman" w:cs="Times New Roman"/>
          <w:sz w:val="28"/>
          <w:szCs w:val="28"/>
        </w:rPr>
        <w:t>В області впродовж ряду років спостерігається скорочення чисельності</w:t>
      </w:r>
      <w:r w:rsidR="00005D40">
        <w:rPr>
          <w:rFonts w:ascii="Times New Roman" w:hAnsi="Times New Roman" w:cs="Times New Roman"/>
          <w:sz w:val="28"/>
          <w:szCs w:val="28"/>
        </w:rPr>
        <w:t xml:space="preserve"> </w:t>
      </w:r>
      <w:r w:rsidRPr="00B34ADC">
        <w:rPr>
          <w:rFonts w:ascii="Times New Roman" w:hAnsi="Times New Roman" w:cs="Times New Roman"/>
          <w:sz w:val="28"/>
          <w:szCs w:val="28"/>
        </w:rPr>
        <w:t>населення, що пов’язано зі специфікою демографічних процесів, погіршення</w:t>
      </w:r>
      <w:r w:rsidR="00D922C6">
        <w:rPr>
          <w:rFonts w:ascii="Times New Roman" w:hAnsi="Times New Roman" w:cs="Times New Roman"/>
          <w:sz w:val="28"/>
          <w:szCs w:val="28"/>
        </w:rPr>
        <w:t>м</w:t>
      </w:r>
      <w:r w:rsidR="00005D40">
        <w:rPr>
          <w:rFonts w:ascii="Times New Roman" w:hAnsi="Times New Roman" w:cs="Times New Roman"/>
          <w:sz w:val="28"/>
          <w:szCs w:val="28"/>
        </w:rPr>
        <w:t xml:space="preserve"> </w:t>
      </w:r>
      <w:r w:rsidRPr="00B34ADC">
        <w:rPr>
          <w:rFonts w:ascii="Times New Roman" w:hAnsi="Times New Roman" w:cs="Times New Roman"/>
          <w:sz w:val="28"/>
          <w:szCs w:val="28"/>
        </w:rPr>
        <w:t>показників здоров’я, зниження</w:t>
      </w:r>
      <w:r w:rsidR="00D922C6">
        <w:rPr>
          <w:rFonts w:ascii="Times New Roman" w:hAnsi="Times New Roman" w:cs="Times New Roman"/>
          <w:sz w:val="28"/>
          <w:szCs w:val="28"/>
        </w:rPr>
        <w:t>м</w:t>
      </w:r>
      <w:r w:rsidRPr="00B34ADC">
        <w:rPr>
          <w:rFonts w:ascii="Times New Roman" w:hAnsi="Times New Roman" w:cs="Times New Roman"/>
          <w:sz w:val="28"/>
          <w:szCs w:val="28"/>
        </w:rPr>
        <w:t xml:space="preserve"> матеріального добробуту та безпеки</w:t>
      </w:r>
      <w:r w:rsidR="00005D40">
        <w:rPr>
          <w:rFonts w:ascii="Times New Roman" w:hAnsi="Times New Roman" w:cs="Times New Roman"/>
          <w:sz w:val="28"/>
          <w:szCs w:val="28"/>
        </w:rPr>
        <w:t xml:space="preserve"> </w:t>
      </w:r>
      <w:r w:rsidRPr="00B34ADC">
        <w:rPr>
          <w:rFonts w:ascii="Times New Roman" w:hAnsi="Times New Roman" w:cs="Times New Roman"/>
          <w:sz w:val="28"/>
          <w:szCs w:val="28"/>
        </w:rPr>
        <w:t>життєдіяльності населення.</w:t>
      </w:r>
    </w:p>
    <w:p w:rsidR="00B34ADC" w:rsidRPr="00B34ADC" w:rsidRDefault="00B34ADC" w:rsidP="00005D40">
      <w:pPr>
        <w:spacing w:after="0" w:line="360" w:lineRule="auto"/>
        <w:ind w:firstLine="709"/>
        <w:jc w:val="both"/>
        <w:rPr>
          <w:rFonts w:ascii="Times New Roman" w:hAnsi="Times New Roman" w:cs="Times New Roman"/>
          <w:sz w:val="28"/>
          <w:szCs w:val="28"/>
        </w:rPr>
      </w:pPr>
      <w:r w:rsidRPr="00B34ADC">
        <w:rPr>
          <w:rFonts w:ascii="Times New Roman" w:hAnsi="Times New Roman" w:cs="Times New Roman"/>
          <w:sz w:val="28"/>
          <w:szCs w:val="28"/>
        </w:rPr>
        <w:t>Демографічні показники та здоров’я населення є чутливими</w:t>
      </w:r>
      <w:r w:rsidR="00005D40">
        <w:rPr>
          <w:rFonts w:ascii="Times New Roman" w:hAnsi="Times New Roman" w:cs="Times New Roman"/>
          <w:sz w:val="28"/>
          <w:szCs w:val="28"/>
        </w:rPr>
        <w:t xml:space="preserve"> </w:t>
      </w:r>
      <w:r w:rsidRPr="00B34ADC">
        <w:rPr>
          <w:rFonts w:ascii="Times New Roman" w:hAnsi="Times New Roman" w:cs="Times New Roman"/>
          <w:sz w:val="28"/>
          <w:szCs w:val="28"/>
        </w:rPr>
        <w:t>показниками, які відображають зміни в якості навколишнього природного</w:t>
      </w:r>
      <w:r w:rsidR="00005D40">
        <w:rPr>
          <w:rFonts w:ascii="Times New Roman" w:hAnsi="Times New Roman" w:cs="Times New Roman"/>
          <w:sz w:val="28"/>
          <w:szCs w:val="28"/>
        </w:rPr>
        <w:t xml:space="preserve"> </w:t>
      </w:r>
      <w:r w:rsidRPr="00B34ADC">
        <w:rPr>
          <w:rFonts w:ascii="Times New Roman" w:hAnsi="Times New Roman" w:cs="Times New Roman"/>
          <w:sz w:val="28"/>
          <w:szCs w:val="28"/>
        </w:rPr>
        <w:t>середовища. Чисельні дані свідчать про те, що в екологічно несприятливих</w:t>
      </w:r>
      <w:r w:rsidR="00005D40">
        <w:rPr>
          <w:rFonts w:ascii="Times New Roman" w:hAnsi="Times New Roman" w:cs="Times New Roman"/>
          <w:sz w:val="28"/>
          <w:szCs w:val="28"/>
        </w:rPr>
        <w:t xml:space="preserve"> </w:t>
      </w:r>
      <w:r w:rsidRPr="00B34ADC">
        <w:rPr>
          <w:rFonts w:ascii="Times New Roman" w:hAnsi="Times New Roman" w:cs="Times New Roman"/>
          <w:sz w:val="28"/>
          <w:szCs w:val="28"/>
        </w:rPr>
        <w:t>районах реєструється збільшення рівня смертності та захворюваності</w:t>
      </w:r>
      <w:r w:rsidR="00005D40">
        <w:rPr>
          <w:rFonts w:ascii="Times New Roman" w:hAnsi="Times New Roman" w:cs="Times New Roman"/>
          <w:sz w:val="28"/>
          <w:szCs w:val="28"/>
        </w:rPr>
        <w:t xml:space="preserve"> </w:t>
      </w:r>
      <w:r w:rsidRPr="00B34ADC">
        <w:rPr>
          <w:rFonts w:ascii="Times New Roman" w:hAnsi="Times New Roman" w:cs="Times New Roman"/>
          <w:sz w:val="28"/>
          <w:szCs w:val="28"/>
        </w:rPr>
        <w:t>населення, при цьому відстежується певний зв'язок з екологічними</w:t>
      </w:r>
      <w:r w:rsidR="00005D40">
        <w:rPr>
          <w:rFonts w:ascii="Times New Roman" w:hAnsi="Times New Roman" w:cs="Times New Roman"/>
          <w:sz w:val="28"/>
          <w:szCs w:val="28"/>
        </w:rPr>
        <w:t xml:space="preserve"> </w:t>
      </w:r>
      <w:r w:rsidRPr="00B34ADC">
        <w:rPr>
          <w:rFonts w:ascii="Times New Roman" w:hAnsi="Times New Roman" w:cs="Times New Roman"/>
          <w:sz w:val="28"/>
          <w:szCs w:val="28"/>
        </w:rPr>
        <w:t>особливостями району.</w:t>
      </w:r>
    </w:p>
    <w:p w:rsidR="00B34ADC" w:rsidRDefault="00B34ADC" w:rsidP="00005D40">
      <w:pPr>
        <w:spacing w:after="0" w:line="360" w:lineRule="auto"/>
        <w:ind w:firstLine="709"/>
        <w:jc w:val="both"/>
        <w:rPr>
          <w:rFonts w:ascii="Times New Roman" w:hAnsi="Times New Roman" w:cs="Times New Roman"/>
          <w:sz w:val="28"/>
          <w:szCs w:val="28"/>
        </w:rPr>
      </w:pPr>
      <w:r w:rsidRPr="00B34ADC">
        <w:rPr>
          <w:rFonts w:ascii="Times New Roman" w:hAnsi="Times New Roman" w:cs="Times New Roman"/>
          <w:sz w:val="28"/>
          <w:szCs w:val="28"/>
        </w:rPr>
        <w:lastRenderedPageBreak/>
        <w:t>Демографічна ситуація в області характеризується негативним природним</w:t>
      </w:r>
      <w:r w:rsidR="00005D40">
        <w:rPr>
          <w:rFonts w:ascii="Times New Roman" w:hAnsi="Times New Roman" w:cs="Times New Roman"/>
          <w:sz w:val="28"/>
          <w:szCs w:val="28"/>
        </w:rPr>
        <w:t xml:space="preserve"> </w:t>
      </w:r>
      <w:r w:rsidRPr="00B34ADC">
        <w:rPr>
          <w:rFonts w:ascii="Times New Roman" w:hAnsi="Times New Roman" w:cs="Times New Roman"/>
          <w:sz w:val="28"/>
          <w:szCs w:val="28"/>
        </w:rPr>
        <w:t>приростом (Таблиця 1). Аналіз демографічних показників показує, що протягом</w:t>
      </w:r>
      <w:r w:rsidR="00005D40">
        <w:rPr>
          <w:rFonts w:ascii="Times New Roman" w:hAnsi="Times New Roman" w:cs="Times New Roman"/>
          <w:sz w:val="28"/>
          <w:szCs w:val="28"/>
        </w:rPr>
        <w:t xml:space="preserve"> </w:t>
      </w:r>
      <w:r w:rsidRPr="00B34ADC">
        <w:rPr>
          <w:rFonts w:ascii="Times New Roman" w:hAnsi="Times New Roman" w:cs="Times New Roman"/>
          <w:sz w:val="28"/>
          <w:szCs w:val="28"/>
        </w:rPr>
        <w:t>ряду років спостерігається стабільне зниження чисельності населення. Основна</w:t>
      </w:r>
      <w:r w:rsidR="00005D40">
        <w:rPr>
          <w:rFonts w:ascii="Times New Roman" w:hAnsi="Times New Roman" w:cs="Times New Roman"/>
          <w:sz w:val="28"/>
          <w:szCs w:val="28"/>
        </w:rPr>
        <w:t xml:space="preserve"> </w:t>
      </w:r>
      <w:r w:rsidRPr="00B34ADC">
        <w:rPr>
          <w:rFonts w:ascii="Times New Roman" w:hAnsi="Times New Roman" w:cs="Times New Roman"/>
          <w:sz w:val="28"/>
          <w:szCs w:val="28"/>
        </w:rPr>
        <w:t>причина зниження приросту населення – збільшення смертності на фоні зниження</w:t>
      </w:r>
      <w:r w:rsidR="00005D40">
        <w:rPr>
          <w:rFonts w:ascii="Times New Roman" w:hAnsi="Times New Roman" w:cs="Times New Roman"/>
          <w:sz w:val="28"/>
          <w:szCs w:val="28"/>
        </w:rPr>
        <w:t xml:space="preserve"> </w:t>
      </w:r>
      <w:r w:rsidRPr="00B34ADC">
        <w:rPr>
          <w:rFonts w:ascii="Times New Roman" w:hAnsi="Times New Roman" w:cs="Times New Roman"/>
          <w:sz w:val="28"/>
          <w:szCs w:val="28"/>
        </w:rPr>
        <w:t>народжуваності.</w:t>
      </w:r>
    </w:p>
    <w:p w:rsidR="00005D40" w:rsidRDefault="00005D40" w:rsidP="00005D40">
      <w:pPr>
        <w:spacing w:after="0" w:line="360" w:lineRule="auto"/>
        <w:ind w:firstLine="709"/>
        <w:jc w:val="both"/>
        <w:rPr>
          <w:rFonts w:ascii="Times New Roman" w:hAnsi="Times New Roman" w:cs="Times New Roman"/>
          <w:sz w:val="28"/>
          <w:szCs w:val="28"/>
        </w:rPr>
      </w:pPr>
    </w:p>
    <w:p w:rsidR="00005D40" w:rsidRDefault="00005D40" w:rsidP="00005D40">
      <w:pPr>
        <w:spacing w:after="0" w:line="360" w:lineRule="auto"/>
        <w:ind w:firstLine="709"/>
        <w:jc w:val="both"/>
        <w:rPr>
          <w:rFonts w:ascii="Times New Roman" w:hAnsi="Times New Roman" w:cs="Times New Roman"/>
          <w:sz w:val="28"/>
          <w:szCs w:val="28"/>
        </w:rPr>
      </w:pPr>
      <w:r w:rsidRPr="00005D40">
        <w:rPr>
          <w:rFonts w:ascii="Times New Roman" w:hAnsi="Times New Roman" w:cs="Times New Roman"/>
          <w:sz w:val="28"/>
          <w:szCs w:val="28"/>
        </w:rPr>
        <w:t>Таблиця 1</w:t>
      </w:r>
      <w:r w:rsidR="00D922C6">
        <w:rPr>
          <w:rFonts w:ascii="Times New Roman" w:hAnsi="Times New Roman" w:cs="Times New Roman"/>
          <w:sz w:val="28"/>
          <w:szCs w:val="28"/>
        </w:rPr>
        <w:t xml:space="preserve">. </w:t>
      </w:r>
      <w:r w:rsidRPr="00005D40">
        <w:rPr>
          <w:rFonts w:ascii="Times New Roman" w:hAnsi="Times New Roman" w:cs="Times New Roman"/>
          <w:sz w:val="28"/>
          <w:szCs w:val="28"/>
        </w:rPr>
        <w:t>Природний рух населення області у 2015 – 2017 роках¹</w:t>
      </w:r>
      <w:r>
        <w:rPr>
          <w:rFonts w:ascii="Times New Roman" w:hAnsi="Times New Roman" w:cs="Times New Roman"/>
          <w:sz w:val="28"/>
          <w:szCs w:val="28"/>
        </w:rPr>
        <w:t xml:space="preserve"> </w:t>
      </w:r>
    </w:p>
    <w:p w:rsidR="00521D76" w:rsidRPr="00521D76" w:rsidRDefault="00521D76" w:rsidP="00005D40">
      <w:pPr>
        <w:spacing w:after="0" w:line="360" w:lineRule="auto"/>
        <w:ind w:firstLine="709"/>
        <w:jc w:val="both"/>
        <w:rPr>
          <w:rFonts w:ascii="Times New Roman" w:hAnsi="Times New Roman" w:cs="Times New Roman"/>
          <w:sz w:val="16"/>
          <w:szCs w:val="16"/>
        </w:rPr>
      </w:pPr>
    </w:p>
    <w:tbl>
      <w:tblPr>
        <w:tblStyle w:val="a3"/>
        <w:tblW w:w="0" w:type="auto"/>
        <w:tblLook w:val="04A0" w:firstRow="1" w:lastRow="0" w:firstColumn="1" w:lastColumn="0" w:noHBand="0" w:noVBand="1"/>
      </w:tblPr>
      <w:tblGrid>
        <w:gridCol w:w="1128"/>
        <w:gridCol w:w="2977"/>
        <w:gridCol w:w="2835"/>
        <w:gridCol w:w="2688"/>
      </w:tblGrid>
      <w:tr w:rsidR="00005D40" w:rsidRPr="00005D40" w:rsidTr="00005D40">
        <w:tc>
          <w:tcPr>
            <w:tcW w:w="1129" w:type="dxa"/>
          </w:tcPr>
          <w:p w:rsidR="00005D40" w:rsidRPr="00005D40" w:rsidRDefault="00005D40" w:rsidP="00005D40">
            <w:pPr>
              <w:spacing w:line="360" w:lineRule="auto"/>
              <w:jc w:val="center"/>
              <w:rPr>
                <w:rFonts w:ascii="Times New Roman" w:hAnsi="Times New Roman" w:cs="Times New Roman"/>
                <w:b/>
                <w:sz w:val="28"/>
                <w:szCs w:val="28"/>
              </w:rPr>
            </w:pPr>
            <w:r w:rsidRPr="00005D40">
              <w:rPr>
                <w:rFonts w:ascii="Times New Roman" w:hAnsi="Times New Roman" w:cs="Times New Roman"/>
                <w:b/>
                <w:sz w:val="28"/>
                <w:szCs w:val="28"/>
              </w:rPr>
              <w:t>Роки</w:t>
            </w:r>
          </w:p>
        </w:tc>
        <w:tc>
          <w:tcPr>
            <w:tcW w:w="2977" w:type="dxa"/>
          </w:tcPr>
          <w:p w:rsidR="00005D40" w:rsidRPr="00005D40" w:rsidRDefault="00005D40" w:rsidP="00005D40">
            <w:pPr>
              <w:spacing w:line="360" w:lineRule="auto"/>
              <w:jc w:val="center"/>
              <w:rPr>
                <w:rFonts w:ascii="Times New Roman" w:hAnsi="Times New Roman" w:cs="Times New Roman"/>
                <w:b/>
                <w:sz w:val="28"/>
                <w:szCs w:val="28"/>
              </w:rPr>
            </w:pPr>
            <w:r w:rsidRPr="00005D40">
              <w:rPr>
                <w:rFonts w:ascii="Times New Roman" w:hAnsi="Times New Roman" w:cs="Times New Roman"/>
                <w:b/>
                <w:sz w:val="28"/>
                <w:szCs w:val="28"/>
              </w:rPr>
              <w:t xml:space="preserve">Кількість </w:t>
            </w:r>
            <w:proofErr w:type="spellStart"/>
            <w:r w:rsidRPr="00005D40">
              <w:rPr>
                <w:rFonts w:ascii="Times New Roman" w:hAnsi="Times New Roman" w:cs="Times New Roman"/>
                <w:b/>
                <w:sz w:val="28"/>
                <w:szCs w:val="28"/>
              </w:rPr>
              <w:t>живонароджених</w:t>
            </w:r>
            <w:proofErr w:type="spellEnd"/>
            <w:r w:rsidRPr="00005D40">
              <w:rPr>
                <w:rFonts w:ascii="Times New Roman" w:hAnsi="Times New Roman" w:cs="Times New Roman"/>
                <w:b/>
                <w:sz w:val="28"/>
                <w:szCs w:val="28"/>
              </w:rPr>
              <w:t>, осіб</w:t>
            </w:r>
          </w:p>
        </w:tc>
        <w:tc>
          <w:tcPr>
            <w:tcW w:w="2835" w:type="dxa"/>
          </w:tcPr>
          <w:p w:rsidR="00005D40" w:rsidRPr="00005D40" w:rsidRDefault="00005D40" w:rsidP="00005D40">
            <w:pPr>
              <w:spacing w:line="360" w:lineRule="auto"/>
              <w:jc w:val="center"/>
              <w:rPr>
                <w:rFonts w:ascii="Times New Roman" w:hAnsi="Times New Roman" w:cs="Times New Roman"/>
                <w:b/>
                <w:sz w:val="28"/>
                <w:szCs w:val="28"/>
              </w:rPr>
            </w:pPr>
            <w:r w:rsidRPr="00005D40">
              <w:rPr>
                <w:rFonts w:ascii="Times New Roman" w:hAnsi="Times New Roman" w:cs="Times New Roman"/>
                <w:b/>
                <w:sz w:val="28"/>
                <w:szCs w:val="28"/>
              </w:rPr>
              <w:t>Кількість померлих,</w:t>
            </w:r>
            <w:r w:rsidR="00DD08E8">
              <w:rPr>
                <w:rFonts w:ascii="Times New Roman" w:hAnsi="Times New Roman" w:cs="Times New Roman"/>
                <w:b/>
                <w:sz w:val="28"/>
                <w:szCs w:val="28"/>
              </w:rPr>
              <w:t xml:space="preserve"> </w:t>
            </w:r>
            <w:r w:rsidRPr="00005D40">
              <w:rPr>
                <w:rFonts w:ascii="Times New Roman" w:hAnsi="Times New Roman" w:cs="Times New Roman"/>
                <w:b/>
                <w:sz w:val="28"/>
                <w:szCs w:val="28"/>
              </w:rPr>
              <w:t>осіб</w:t>
            </w:r>
          </w:p>
          <w:p w:rsidR="00005D40" w:rsidRPr="00005D40" w:rsidRDefault="00005D40" w:rsidP="00005D40">
            <w:pPr>
              <w:spacing w:line="360" w:lineRule="auto"/>
              <w:jc w:val="center"/>
              <w:rPr>
                <w:rFonts w:ascii="Times New Roman" w:hAnsi="Times New Roman" w:cs="Times New Roman"/>
                <w:b/>
                <w:sz w:val="28"/>
                <w:szCs w:val="28"/>
              </w:rPr>
            </w:pPr>
          </w:p>
        </w:tc>
        <w:tc>
          <w:tcPr>
            <w:tcW w:w="2688" w:type="dxa"/>
          </w:tcPr>
          <w:p w:rsidR="00005D40" w:rsidRPr="00005D40" w:rsidRDefault="00005D40" w:rsidP="00521D76">
            <w:pPr>
              <w:spacing w:line="360" w:lineRule="auto"/>
              <w:jc w:val="center"/>
              <w:rPr>
                <w:rFonts w:ascii="Times New Roman" w:hAnsi="Times New Roman" w:cs="Times New Roman"/>
                <w:b/>
                <w:sz w:val="28"/>
                <w:szCs w:val="28"/>
              </w:rPr>
            </w:pPr>
            <w:r w:rsidRPr="00005D40">
              <w:rPr>
                <w:rFonts w:ascii="Times New Roman" w:hAnsi="Times New Roman" w:cs="Times New Roman"/>
                <w:b/>
                <w:sz w:val="28"/>
                <w:szCs w:val="28"/>
              </w:rPr>
              <w:t>Природний приріст, скорочення (–)</w:t>
            </w:r>
            <w:r w:rsidR="00521D76">
              <w:rPr>
                <w:rFonts w:ascii="Times New Roman" w:hAnsi="Times New Roman" w:cs="Times New Roman"/>
                <w:b/>
                <w:sz w:val="28"/>
                <w:szCs w:val="28"/>
              </w:rPr>
              <w:t>, осіб</w:t>
            </w:r>
          </w:p>
        </w:tc>
      </w:tr>
      <w:tr w:rsidR="00005D40" w:rsidTr="00005D40">
        <w:tc>
          <w:tcPr>
            <w:tcW w:w="1129" w:type="dxa"/>
          </w:tcPr>
          <w:p w:rsidR="00005D40" w:rsidRDefault="00005D40" w:rsidP="00005D40">
            <w:pPr>
              <w:spacing w:line="360" w:lineRule="auto"/>
              <w:jc w:val="center"/>
              <w:rPr>
                <w:rFonts w:ascii="Times New Roman" w:hAnsi="Times New Roman" w:cs="Times New Roman"/>
                <w:sz w:val="28"/>
                <w:szCs w:val="28"/>
              </w:rPr>
            </w:pPr>
            <w:r>
              <w:rPr>
                <w:rFonts w:ascii="Times New Roman" w:hAnsi="Times New Roman" w:cs="Times New Roman"/>
                <w:sz w:val="28"/>
                <w:szCs w:val="28"/>
              </w:rPr>
              <w:t>2015</w:t>
            </w:r>
          </w:p>
        </w:tc>
        <w:tc>
          <w:tcPr>
            <w:tcW w:w="2977" w:type="dxa"/>
          </w:tcPr>
          <w:p w:rsidR="00005D40" w:rsidRDefault="00005D40" w:rsidP="00005D40">
            <w:pPr>
              <w:spacing w:line="360" w:lineRule="auto"/>
              <w:jc w:val="center"/>
              <w:rPr>
                <w:rFonts w:ascii="Times New Roman" w:hAnsi="Times New Roman" w:cs="Times New Roman"/>
                <w:sz w:val="28"/>
                <w:szCs w:val="28"/>
              </w:rPr>
            </w:pPr>
            <w:r>
              <w:rPr>
                <w:rFonts w:ascii="Times New Roman" w:hAnsi="Times New Roman" w:cs="Times New Roman"/>
                <w:sz w:val="28"/>
                <w:szCs w:val="28"/>
              </w:rPr>
              <w:t>16899</w:t>
            </w:r>
          </w:p>
        </w:tc>
        <w:tc>
          <w:tcPr>
            <w:tcW w:w="2835" w:type="dxa"/>
          </w:tcPr>
          <w:p w:rsidR="00005D40" w:rsidRDefault="00005D40" w:rsidP="00005D40">
            <w:pPr>
              <w:spacing w:line="360" w:lineRule="auto"/>
              <w:jc w:val="center"/>
              <w:rPr>
                <w:rFonts w:ascii="Times New Roman" w:hAnsi="Times New Roman" w:cs="Times New Roman"/>
                <w:sz w:val="28"/>
                <w:szCs w:val="28"/>
              </w:rPr>
            </w:pPr>
            <w:r>
              <w:rPr>
                <w:rFonts w:ascii="Times New Roman" w:hAnsi="Times New Roman" w:cs="Times New Roman"/>
                <w:sz w:val="28"/>
                <w:szCs w:val="28"/>
              </w:rPr>
              <w:t>39762</w:t>
            </w:r>
          </w:p>
        </w:tc>
        <w:tc>
          <w:tcPr>
            <w:tcW w:w="2688" w:type="dxa"/>
          </w:tcPr>
          <w:p w:rsidR="00005D40" w:rsidRDefault="00005D40" w:rsidP="00005D40">
            <w:pPr>
              <w:spacing w:line="360" w:lineRule="auto"/>
              <w:jc w:val="center"/>
              <w:rPr>
                <w:rFonts w:ascii="Times New Roman" w:hAnsi="Times New Roman" w:cs="Times New Roman"/>
                <w:sz w:val="28"/>
                <w:szCs w:val="28"/>
              </w:rPr>
            </w:pPr>
            <w:r>
              <w:rPr>
                <w:rFonts w:ascii="Times New Roman" w:hAnsi="Times New Roman" w:cs="Times New Roman"/>
                <w:sz w:val="28"/>
                <w:szCs w:val="28"/>
              </w:rPr>
              <w:t>-22863</w:t>
            </w:r>
          </w:p>
        </w:tc>
      </w:tr>
      <w:tr w:rsidR="00005D40" w:rsidTr="00005D40">
        <w:tc>
          <w:tcPr>
            <w:tcW w:w="1129" w:type="dxa"/>
          </w:tcPr>
          <w:p w:rsidR="00005D40" w:rsidRDefault="00005D40" w:rsidP="00005D40">
            <w:pPr>
              <w:spacing w:line="360" w:lineRule="auto"/>
              <w:jc w:val="center"/>
              <w:rPr>
                <w:rFonts w:ascii="Times New Roman" w:hAnsi="Times New Roman" w:cs="Times New Roman"/>
                <w:sz w:val="28"/>
                <w:szCs w:val="28"/>
              </w:rPr>
            </w:pPr>
            <w:r>
              <w:rPr>
                <w:rFonts w:ascii="Times New Roman" w:hAnsi="Times New Roman" w:cs="Times New Roman"/>
                <w:sz w:val="28"/>
                <w:szCs w:val="28"/>
              </w:rPr>
              <w:t>2016</w:t>
            </w:r>
          </w:p>
        </w:tc>
        <w:tc>
          <w:tcPr>
            <w:tcW w:w="2977" w:type="dxa"/>
          </w:tcPr>
          <w:p w:rsidR="00005D40" w:rsidRDefault="00005D40" w:rsidP="00005D40">
            <w:pPr>
              <w:spacing w:line="360" w:lineRule="auto"/>
              <w:jc w:val="center"/>
              <w:rPr>
                <w:rFonts w:ascii="Times New Roman" w:hAnsi="Times New Roman" w:cs="Times New Roman"/>
                <w:sz w:val="28"/>
                <w:szCs w:val="28"/>
              </w:rPr>
            </w:pPr>
            <w:r>
              <w:rPr>
                <w:rFonts w:ascii="Times New Roman" w:hAnsi="Times New Roman" w:cs="Times New Roman"/>
                <w:sz w:val="28"/>
                <w:szCs w:val="28"/>
              </w:rPr>
              <w:t>19321</w:t>
            </w:r>
          </w:p>
        </w:tc>
        <w:tc>
          <w:tcPr>
            <w:tcW w:w="2835" w:type="dxa"/>
          </w:tcPr>
          <w:p w:rsidR="00005D40" w:rsidRDefault="00005D40" w:rsidP="00005D40">
            <w:pPr>
              <w:spacing w:line="360" w:lineRule="auto"/>
              <w:jc w:val="center"/>
              <w:rPr>
                <w:rFonts w:ascii="Times New Roman" w:hAnsi="Times New Roman" w:cs="Times New Roman"/>
                <w:sz w:val="28"/>
                <w:szCs w:val="28"/>
              </w:rPr>
            </w:pPr>
            <w:r>
              <w:rPr>
                <w:rFonts w:ascii="Times New Roman" w:hAnsi="Times New Roman" w:cs="Times New Roman"/>
                <w:sz w:val="28"/>
                <w:szCs w:val="28"/>
              </w:rPr>
              <w:t>36808</w:t>
            </w:r>
          </w:p>
        </w:tc>
        <w:tc>
          <w:tcPr>
            <w:tcW w:w="2688" w:type="dxa"/>
          </w:tcPr>
          <w:p w:rsidR="00005D40" w:rsidRDefault="00005D40" w:rsidP="00005D40">
            <w:pPr>
              <w:spacing w:line="360" w:lineRule="auto"/>
              <w:jc w:val="center"/>
              <w:rPr>
                <w:rFonts w:ascii="Times New Roman" w:hAnsi="Times New Roman" w:cs="Times New Roman"/>
                <w:sz w:val="28"/>
                <w:szCs w:val="28"/>
              </w:rPr>
            </w:pPr>
            <w:r>
              <w:rPr>
                <w:rFonts w:ascii="Times New Roman" w:hAnsi="Times New Roman" w:cs="Times New Roman"/>
                <w:sz w:val="28"/>
                <w:szCs w:val="28"/>
              </w:rPr>
              <w:t>-17487</w:t>
            </w:r>
          </w:p>
        </w:tc>
      </w:tr>
      <w:tr w:rsidR="00005D40" w:rsidTr="00005D40">
        <w:tc>
          <w:tcPr>
            <w:tcW w:w="1129" w:type="dxa"/>
          </w:tcPr>
          <w:p w:rsidR="00005D40" w:rsidRDefault="00005D40" w:rsidP="00005D40">
            <w:pPr>
              <w:spacing w:line="360" w:lineRule="auto"/>
              <w:jc w:val="center"/>
              <w:rPr>
                <w:rFonts w:ascii="Times New Roman" w:hAnsi="Times New Roman" w:cs="Times New Roman"/>
                <w:sz w:val="28"/>
                <w:szCs w:val="28"/>
              </w:rPr>
            </w:pPr>
            <w:r>
              <w:rPr>
                <w:rFonts w:ascii="Times New Roman" w:hAnsi="Times New Roman" w:cs="Times New Roman"/>
                <w:sz w:val="28"/>
                <w:szCs w:val="28"/>
              </w:rPr>
              <w:t>2017</w:t>
            </w:r>
          </w:p>
        </w:tc>
        <w:tc>
          <w:tcPr>
            <w:tcW w:w="2977" w:type="dxa"/>
          </w:tcPr>
          <w:p w:rsidR="00005D40" w:rsidRDefault="00005D40" w:rsidP="00005D40">
            <w:pPr>
              <w:spacing w:line="360" w:lineRule="auto"/>
              <w:jc w:val="center"/>
              <w:rPr>
                <w:rFonts w:ascii="Times New Roman" w:hAnsi="Times New Roman" w:cs="Times New Roman"/>
                <w:sz w:val="28"/>
                <w:szCs w:val="28"/>
              </w:rPr>
            </w:pPr>
            <w:r>
              <w:rPr>
                <w:rFonts w:ascii="Times New Roman" w:hAnsi="Times New Roman" w:cs="Times New Roman"/>
                <w:sz w:val="28"/>
                <w:szCs w:val="28"/>
              </w:rPr>
              <w:t>17691</w:t>
            </w:r>
          </w:p>
        </w:tc>
        <w:tc>
          <w:tcPr>
            <w:tcW w:w="2835" w:type="dxa"/>
          </w:tcPr>
          <w:p w:rsidR="00005D40" w:rsidRDefault="00005D40" w:rsidP="00005D40">
            <w:pPr>
              <w:spacing w:line="360" w:lineRule="auto"/>
              <w:jc w:val="center"/>
              <w:rPr>
                <w:rFonts w:ascii="Times New Roman" w:hAnsi="Times New Roman" w:cs="Times New Roman"/>
                <w:sz w:val="28"/>
                <w:szCs w:val="28"/>
              </w:rPr>
            </w:pPr>
            <w:r>
              <w:rPr>
                <w:rFonts w:ascii="Times New Roman" w:hAnsi="Times New Roman" w:cs="Times New Roman"/>
                <w:sz w:val="28"/>
                <w:szCs w:val="28"/>
              </w:rPr>
              <w:t>37419</w:t>
            </w:r>
          </w:p>
        </w:tc>
        <w:tc>
          <w:tcPr>
            <w:tcW w:w="2688" w:type="dxa"/>
          </w:tcPr>
          <w:p w:rsidR="00005D40" w:rsidRDefault="00005D40" w:rsidP="00005D40">
            <w:pPr>
              <w:spacing w:line="360" w:lineRule="auto"/>
              <w:jc w:val="center"/>
              <w:rPr>
                <w:rFonts w:ascii="Times New Roman" w:hAnsi="Times New Roman" w:cs="Times New Roman"/>
                <w:sz w:val="28"/>
                <w:szCs w:val="28"/>
              </w:rPr>
            </w:pPr>
            <w:r>
              <w:rPr>
                <w:rFonts w:ascii="Times New Roman" w:hAnsi="Times New Roman" w:cs="Times New Roman"/>
                <w:sz w:val="28"/>
                <w:szCs w:val="28"/>
              </w:rPr>
              <w:t>-19728</w:t>
            </w:r>
          </w:p>
        </w:tc>
      </w:tr>
    </w:tbl>
    <w:p w:rsidR="00005D40" w:rsidRDefault="00D922C6" w:rsidP="00005D4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¹ -  і</w:t>
      </w:r>
      <w:r w:rsidR="00005D40" w:rsidRPr="00521D76">
        <w:rPr>
          <w:rFonts w:ascii="Times New Roman" w:hAnsi="Times New Roman" w:cs="Times New Roman"/>
          <w:sz w:val="24"/>
          <w:szCs w:val="24"/>
        </w:rPr>
        <w:t>нформація сформована без урахування частини зони проведення</w:t>
      </w:r>
      <w:r w:rsidR="00521D76" w:rsidRPr="00521D76">
        <w:rPr>
          <w:rFonts w:ascii="Times New Roman" w:hAnsi="Times New Roman" w:cs="Times New Roman"/>
          <w:sz w:val="24"/>
          <w:szCs w:val="24"/>
        </w:rPr>
        <w:t xml:space="preserve"> </w:t>
      </w:r>
      <w:r w:rsidR="00005D40" w:rsidRPr="00521D76">
        <w:rPr>
          <w:rFonts w:ascii="Times New Roman" w:hAnsi="Times New Roman" w:cs="Times New Roman"/>
          <w:sz w:val="24"/>
          <w:szCs w:val="24"/>
        </w:rPr>
        <w:t>антитерористичної операції на основі наявних адміністративних даних.</w:t>
      </w:r>
    </w:p>
    <w:p w:rsidR="00521D76" w:rsidRPr="00521D76" w:rsidRDefault="00521D76" w:rsidP="00005D40">
      <w:pPr>
        <w:spacing w:after="0" w:line="360" w:lineRule="auto"/>
        <w:ind w:firstLine="709"/>
        <w:jc w:val="both"/>
        <w:rPr>
          <w:rFonts w:ascii="Times New Roman" w:hAnsi="Times New Roman" w:cs="Times New Roman"/>
          <w:sz w:val="24"/>
          <w:szCs w:val="24"/>
        </w:rPr>
      </w:pPr>
    </w:p>
    <w:p w:rsidR="00005D40" w:rsidRPr="00005D40" w:rsidRDefault="00005D40" w:rsidP="00005D40">
      <w:pPr>
        <w:spacing w:after="0" w:line="360" w:lineRule="auto"/>
        <w:ind w:firstLine="709"/>
        <w:jc w:val="both"/>
        <w:rPr>
          <w:rFonts w:ascii="Times New Roman" w:hAnsi="Times New Roman" w:cs="Times New Roman"/>
          <w:sz w:val="28"/>
          <w:szCs w:val="28"/>
        </w:rPr>
      </w:pPr>
      <w:r w:rsidRPr="00005D40">
        <w:rPr>
          <w:rFonts w:ascii="Times New Roman" w:hAnsi="Times New Roman" w:cs="Times New Roman"/>
          <w:sz w:val="28"/>
          <w:szCs w:val="28"/>
        </w:rPr>
        <w:t>Зміна вікової структури населення, зниження якості та тривалості життя</w:t>
      </w:r>
      <w:r w:rsidR="00521D76">
        <w:rPr>
          <w:rFonts w:ascii="Times New Roman" w:hAnsi="Times New Roman" w:cs="Times New Roman"/>
          <w:sz w:val="28"/>
          <w:szCs w:val="28"/>
        </w:rPr>
        <w:t xml:space="preserve"> </w:t>
      </w:r>
      <w:r w:rsidRPr="00005D40">
        <w:rPr>
          <w:rFonts w:ascii="Times New Roman" w:hAnsi="Times New Roman" w:cs="Times New Roman"/>
          <w:sz w:val="28"/>
          <w:szCs w:val="28"/>
        </w:rPr>
        <w:t>є наслідком багатьох економічних, соціальних та екологічних факторів,</w:t>
      </w:r>
      <w:r w:rsidR="00521D76">
        <w:rPr>
          <w:rFonts w:ascii="Times New Roman" w:hAnsi="Times New Roman" w:cs="Times New Roman"/>
          <w:sz w:val="28"/>
          <w:szCs w:val="28"/>
        </w:rPr>
        <w:t xml:space="preserve"> </w:t>
      </w:r>
      <w:r w:rsidRPr="00005D40">
        <w:rPr>
          <w:rFonts w:ascii="Times New Roman" w:hAnsi="Times New Roman" w:cs="Times New Roman"/>
          <w:sz w:val="28"/>
          <w:szCs w:val="28"/>
        </w:rPr>
        <w:t>серед яких забруднення навколишнього природного середовища займає</w:t>
      </w:r>
      <w:r w:rsidR="00521D76">
        <w:rPr>
          <w:rFonts w:ascii="Times New Roman" w:hAnsi="Times New Roman" w:cs="Times New Roman"/>
          <w:sz w:val="28"/>
          <w:szCs w:val="28"/>
        </w:rPr>
        <w:t xml:space="preserve"> </w:t>
      </w:r>
      <w:r w:rsidRPr="00005D40">
        <w:rPr>
          <w:rFonts w:ascii="Times New Roman" w:hAnsi="Times New Roman" w:cs="Times New Roman"/>
          <w:sz w:val="28"/>
          <w:szCs w:val="28"/>
        </w:rPr>
        <w:t>значне місце. Високий рівень забруднення атмосферного повітря – один з</w:t>
      </w:r>
      <w:r w:rsidR="00521D76">
        <w:rPr>
          <w:rFonts w:ascii="Times New Roman" w:hAnsi="Times New Roman" w:cs="Times New Roman"/>
          <w:sz w:val="28"/>
          <w:szCs w:val="28"/>
        </w:rPr>
        <w:t xml:space="preserve"> </w:t>
      </w:r>
      <w:r w:rsidRPr="00005D40">
        <w:rPr>
          <w:rFonts w:ascii="Times New Roman" w:hAnsi="Times New Roman" w:cs="Times New Roman"/>
          <w:sz w:val="28"/>
          <w:szCs w:val="28"/>
        </w:rPr>
        <w:t>основних факторів підвищення ризику смертності та захворюваності</w:t>
      </w:r>
      <w:r w:rsidR="00521D76">
        <w:rPr>
          <w:rFonts w:ascii="Times New Roman" w:hAnsi="Times New Roman" w:cs="Times New Roman"/>
          <w:sz w:val="28"/>
          <w:szCs w:val="28"/>
        </w:rPr>
        <w:t xml:space="preserve"> </w:t>
      </w:r>
      <w:r w:rsidRPr="00005D40">
        <w:rPr>
          <w:rFonts w:ascii="Times New Roman" w:hAnsi="Times New Roman" w:cs="Times New Roman"/>
          <w:sz w:val="28"/>
          <w:szCs w:val="28"/>
        </w:rPr>
        <w:t>населення.</w:t>
      </w:r>
    </w:p>
    <w:p w:rsidR="00521D76" w:rsidRPr="00521D76" w:rsidRDefault="00005D40" w:rsidP="00521D76">
      <w:pPr>
        <w:spacing w:after="0" w:line="360" w:lineRule="auto"/>
        <w:ind w:firstLine="709"/>
        <w:jc w:val="both"/>
        <w:rPr>
          <w:rFonts w:ascii="Times New Roman" w:hAnsi="Times New Roman" w:cs="Times New Roman"/>
          <w:sz w:val="28"/>
          <w:szCs w:val="28"/>
        </w:rPr>
      </w:pPr>
      <w:r w:rsidRPr="00005D40">
        <w:rPr>
          <w:rFonts w:ascii="Times New Roman" w:hAnsi="Times New Roman" w:cs="Times New Roman"/>
          <w:sz w:val="28"/>
          <w:szCs w:val="28"/>
        </w:rPr>
        <w:t>Потрапляння забруднюючих речовин в організм людини через органи</w:t>
      </w:r>
      <w:r w:rsidR="00521D76">
        <w:rPr>
          <w:rFonts w:ascii="Times New Roman" w:hAnsi="Times New Roman" w:cs="Times New Roman"/>
          <w:sz w:val="28"/>
          <w:szCs w:val="28"/>
        </w:rPr>
        <w:t xml:space="preserve"> </w:t>
      </w:r>
      <w:r w:rsidRPr="00005D40">
        <w:rPr>
          <w:rFonts w:ascii="Times New Roman" w:hAnsi="Times New Roman" w:cs="Times New Roman"/>
          <w:sz w:val="28"/>
          <w:szCs w:val="28"/>
        </w:rPr>
        <w:t>дихання викликає ризик розвитку їх хвороби. Крім того, тверді частки,</w:t>
      </w:r>
      <w:r w:rsidR="00521D76">
        <w:rPr>
          <w:rFonts w:ascii="Times New Roman" w:hAnsi="Times New Roman" w:cs="Times New Roman"/>
          <w:sz w:val="28"/>
          <w:szCs w:val="28"/>
        </w:rPr>
        <w:t xml:space="preserve"> </w:t>
      </w:r>
      <w:r w:rsidRPr="00005D40">
        <w:rPr>
          <w:rFonts w:ascii="Times New Roman" w:hAnsi="Times New Roman" w:cs="Times New Roman"/>
          <w:sz w:val="28"/>
          <w:szCs w:val="28"/>
        </w:rPr>
        <w:t>осаджуються на поверхні землі та можуть потрапляти до органів дихання</w:t>
      </w:r>
      <w:r w:rsidR="00521D76">
        <w:rPr>
          <w:rFonts w:ascii="Times New Roman" w:hAnsi="Times New Roman" w:cs="Times New Roman"/>
          <w:sz w:val="28"/>
          <w:szCs w:val="28"/>
        </w:rPr>
        <w:t xml:space="preserve"> </w:t>
      </w:r>
      <w:r w:rsidRPr="00005D40">
        <w:rPr>
          <w:rFonts w:ascii="Times New Roman" w:hAnsi="Times New Roman" w:cs="Times New Roman"/>
          <w:sz w:val="28"/>
          <w:szCs w:val="28"/>
        </w:rPr>
        <w:t>та травлення. До складу пилу можуть входити особливо небезпечні</w:t>
      </w:r>
      <w:r w:rsidR="00521D76">
        <w:rPr>
          <w:rFonts w:ascii="Times New Roman" w:hAnsi="Times New Roman" w:cs="Times New Roman"/>
          <w:sz w:val="28"/>
          <w:szCs w:val="28"/>
        </w:rPr>
        <w:t xml:space="preserve"> </w:t>
      </w:r>
      <w:r w:rsidR="00521D76" w:rsidRPr="00521D76">
        <w:rPr>
          <w:rFonts w:ascii="Times New Roman" w:hAnsi="Times New Roman" w:cs="Times New Roman"/>
          <w:sz w:val="28"/>
          <w:szCs w:val="28"/>
        </w:rPr>
        <w:t>частинки, такі як свинець, кадмій, ртуть, діоксини. На населення, що мешкає</w:t>
      </w:r>
      <w:r w:rsidR="00057D3E">
        <w:rPr>
          <w:rFonts w:ascii="Times New Roman" w:hAnsi="Times New Roman" w:cs="Times New Roman"/>
          <w:sz w:val="28"/>
          <w:szCs w:val="28"/>
        </w:rPr>
        <w:t xml:space="preserve"> </w:t>
      </w:r>
      <w:r w:rsidR="00521D76" w:rsidRPr="00521D76">
        <w:rPr>
          <w:rFonts w:ascii="Times New Roman" w:hAnsi="Times New Roman" w:cs="Times New Roman"/>
          <w:sz w:val="28"/>
          <w:szCs w:val="28"/>
        </w:rPr>
        <w:t>поблизу промислових підприємств, можуть мати вплив сполуки речовин,</w:t>
      </w:r>
      <w:r w:rsidR="00057D3E">
        <w:rPr>
          <w:rFonts w:ascii="Times New Roman" w:hAnsi="Times New Roman" w:cs="Times New Roman"/>
          <w:sz w:val="28"/>
          <w:szCs w:val="28"/>
        </w:rPr>
        <w:t xml:space="preserve"> </w:t>
      </w:r>
      <w:r w:rsidR="00521D76" w:rsidRPr="00521D76">
        <w:rPr>
          <w:rFonts w:ascii="Times New Roman" w:hAnsi="Times New Roman" w:cs="Times New Roman"/>
          <w:sz w:val="28"/>
          <w:szCs w:val="28"/>
        </w:rPr>
        <w:t>що утворюються в результаті технологічних процесів. Зміни в структурі</w:t>
      </w:r>
      <w:r w:rsidR="00521D76">
        <w:rPr>
          <w:rFonts w:ascii="Times New Roman" w:hAnsi="Times New Roman" w:cs="Times New Roman"/>
          <w:sz w:val="28"/>
          <w:szCs w:val="28"/>
        </w:rPr>
        <w:t xml:space="preserve"> </w:t>
      </w:r>
      <w:r w:rsidR="00521D76" w:rsidRPr="00521D76">
        <w:rPr>
          <w:rFonts w:ascii="Times New Roman" w:hAnsi="Times New Roman" w:cs="Times New Roman"/>
          <w:sz w:val="28"/>
          <w:szCs w:val="28"/>
        </w:rPr>
        <w:lastRenderedPageBreak/>
        <w:t>захворюваності та аналіз причин смертності дозволяють опосередковано</w:t>
      </w:r>
      <w:r w:rsidR="00521D76">
        <w:rPr>
          <w:rFonts w:ascii="Times New Roman" w:hAnsi="Times New Roman" w:cs="Times New Roman"/>
          <w:sz w:val="28"/>
          <w:szCs w:val="28"/>
        </w:rPr>
        <w:t xml:space="preserve"> </w:t>
      </w:r>
      <w:r w:rsidR="00521D76" w:rsidRPr="00521D76">
        <w:rPr>
          <w:rFonts w:ascii="Times New Roman" w:hAnsi="Times New Roman" w:cs="Times New Roman"/>
          <w:sz w:val="28"/>
          <w:szCs w:val="28"/>
        </w:rPr>
        <w:t>зробити висновки про тенденції в забрудненні навколишнього середовища.</w:t>
      </w:r>
    </w:p>
    <w:p w:rsidR="00521D76" w:rsidRPr="00521D76" w:rsidRDefault="00521D76" w:rsidP="00521D76">
      <w:pPr>
        <w:spacing w:after="0" w:line="360" w:lineRule="auto"/>
        <w:ind w:firstLine="709"/>
        <w:jc w:val="both"/>
        <w:rPr>
          <w:rFonts w:ascii="Times New Roman" w:hAnsi="Times New Roman" w:cs="Times New Roman"/>
          <w:sz w:val="28"/>
          <w:szCs w:val="28"/>
        </w:rPr>
      </w:pPr>
      <w:r w:rsidRPr="00521D76">
        <w:rPr>
          <w:rFonts w:ascii="Times New Roman" w:hAnsi="Times New Roman" w:cs="Times New Roman"/>
          <w:sz w:val="28"/>
          <w:szCs w:val="28"/>
        </w:rPr>
        <w:t xml:space="preserve">Серед </w:t>
      </w:r>
      <w:proofErr w:type="spellStart"/>
      <w:r w:rsidRPr="00521D76">
        <w:rPr>
          <w:rFonts w:ascii="Times New Roman" w:hAnsi="Times New Roman" w:cs="Times New Roman"/>
          <w:sz w:val="28"/>
          <w:szCs w:val="28"/>
        </w:rPr>
        <w:t>хвороб</w:t>
      </w:r>
      <w:proofErr w:type="spellEnd"/>
      <w:r w:rsidRPr="00521D76">
        <w:rPr>
          <w:rFonts w:ascii="Times New Roman" w:hAnsi="Times New Roman" w:cs="Times New Roman"/>
          <w:sz w:val="28"/>
          <w:szCs w:val="28"/>
        </w:rPr>
        <w:t>, які можуть мати відношення до забруднення</w:t>
      </w:r>
      <w:r>
        <w:rPr>
          <w:rFonts w:ascii="Times New Roman" w:hAnsi="Times New Roman" w:cs="Times New Roman"/>
          <w:sz w:val="28"/>
          <w:szCs w:val="28"/>
        </w:rPr>
        <w:t xml:space="preserve"> </w:t>
      </w:r>
      <w:r w:rsidR="00057D3E">
        <w:rPr>
          <w:rFonts w:ascii="Times New Roman" w:hAnsi="Times New Roman" w:cs="Times New Roman"/>
          <w:sz w:val="28"/>
          <w:szCs w:val="28"/>
        </w:rPr>
        <w:t>довкілля</w:t>
      </w:r>
      <w:r w:rsidRPr="00521D76">
        <w:rPr>
          <w:rFonts w:ascii="Times New Roman" w:hAnsi="Times New Roman" w:cs="Times New Roman"/>
          <w:sz w:val="28"/>
          <w:szCs w:val="28"/>
        </w:rPr>
        <w:t xml:space="preserve">, слід виділити хвороби органів дихання, </w:t>
      </w:r>
      <w:r w:rsidR="00057D3E">
        <w:rPr>
          <w:rFonts w:ascii="Times New Roman" w:hAnsi="Times New Roman" w:cs="Times New Roman"/>
          <w:sz w:val="28"/>
          <w:szCs w:val="28"/>
        </w:rPr>
        <w:t>захворюва</w:t>
      </w:r>
      <w:r w:rsidRPr="00521D76">
        <w:rPr>
          <w:rFonts w:ascii="Times New Roman" w:hAnsi="Times New Roman" w:cs="Times New Roman"/>
          <w:sz w:val="28"/>
          <w:szCs w:val="28"/>
        </w:rPr>
        <w:t>ння на</w:t>
      </w:r>
      <w:r>
        <w:rPr>
          <w:rFonts w:ascii="Times New Roman" w:hAnsi="Times New Roman" w:cs="Times New Roman"/>
          <w:sz w:val="28"/>
          <w:szCs w:val="28"/>
        </w:rPr>
        <w:t xml:space="preserve"> </w:t>
      </w:r>
      <w:r w:rsidRPr="00521D76">
        <w:rPr>
          <w:rFonts w:ascii="Times New Roman" w:hAnsi="Times New Roman" w:cs="Times New Roman"/>
          <w:sz w:val="28"/>
          <w:szCs w:val="28"/>
        </w:rPr>
        <w:t>хронічний бронхіт та астму, а також новоутворення.</w:t>
      </w:r>
    </w:p>
    <w:p w:rsidR="00521D76" w:rsidRPr="00521D76" w:rsidRDefault="00521D76" w:rsidP="00521D76">
      <w:pPr>
        <w:spacing w:after="0" w:line="360" w:lineRule="auto"/>
        <w:ind w:firstLine="709"/>
        <w:jc w:val="both"/>
        <w:rPr>
          <w:rFonts w:ascii="Times New Roman" w:hAnsi="Times New Roman" w:cs="Times New Roman"/>
          <w:sz w:val="28"/>
          <w:szCs w:val="28"/>
        </w:rPr>
      </w:pPr>
      <w:r w:rsidRPr="00521D76">
        <w:rPr>
          <w:rFonts w:ascii="Times New Roman" w:hAnsi="Times New Roman" w:cs="Times New Roman"/>
          <w:sz w:val="28"/>
          <w:szCs w:val="28"/>
        </w:rPr>
        <w:t>Аналіз даних за 2014-2017 роки показує зниження рівнів</w:t>
      </w:r>
      <w:r>
        <w:rPr>
          <w:rFonts w:ascii="Times New Roman" w:hAnsi="Times New Roman" w:cs="Times New Roman"/>
          <w:sz w:val="28"/>
          <w:szCs w:val="28"/>
        </w:rPr>
        <w:t xml:space="preserve"> </w:t>
      </w:r>
      <w:r w:rsidRPr="00521D76">
        <w:rPr>
          <w:rFonts w:ascii="Times New Roman" w:hAnsi="Times New Roman" w:cs="Times New Roman"/>
          <w:sz w:val="28"/>
          <w:szCs w:val="28"/>
        </w:rPr>
        <w:t>захворюваності за всіма видами захворювань, але це пов’язано з тим, що дані</w:t>
      </w:r>
      <w:r>
        <w:rPr>
          <w:rFonts w:ascii="Times New Roman" w:hAnsi="Times New Roman" w:cs="Times New Roman"/>
          <w:sz w:val="28"/>
          <w:szCs w:val="28"/>
        </w:rPr>
        <w:t xml:space="preserve"> </w:t>
      </w:r>
      <w:r w:rsidRPr="00521D76">
        <w:rPr>
          <w:rFonts w:ascii="Times New Roman" w:hAnsi="Times New Roman" w:cs="Times New Roman"/>
          <w:sz w:val="28"/>
          <w:szCs w:val="28"/>
        </w:rPr>
        <w:t>наведені без урахування населення, яке мешкає на тимчасово непідконтрольній українській владі території області. Але, якщо</w:t>
      </w:r>
      <w:r>
        <w:rPr>
          <w:rFonts w:ascii="Times New Roman" w:hAnsi="Times New Roman" w:cs="Times New Roman"/>
          <w:sz w:val="28"/>
          <w:szCs w:val="28"/>
        </w:rPr>
        <w:t xml:space="preserve"> </w:t>
      </w:r>
      <w:r w:rsidRPr="00521D76">
        <w:rPr>
          <w:rFonts w:ascii="Times New Roman" w:hAnsi="Times New Roman" w:cs="Times New Roman"/>
          <w:sz w:val="28"/>
          <w:szCs w:val="28"/>
        </w:rPr>
        <w:t>проаналізувати дані за 2013 рік, то можна зробити висновки про зріст рівнів</w:t>
      </w:r>
      <w:r>
        <w:rPr>
          <w:rFonts w:ascii="Times New Roman" w:hAnsi="Times New Roman" w:cs="Times New Roman"/>
          <w:sz w:val="28"/>
          <w:szCs w:val="28"/>
        </w:rPr>
        <w:t xml:space="preserve"> </w:t>
      </w:r>
      <w:r w:rsidRPr="00521D76">
        <w:rPr>
          <w:rFonts w:ascii="Times New Roman" w:hAnsi="Times New Roman" w:cs="Times New Roman"/>
          <w:sz w:val="28"/>
          <w:szCs w:val="28"/>
        </w:rPr>
        <w:t>захворюваності майже за всіма видами, особливо підвищився рівень появи</w:t>
      </w:r>
      <w:r>
        <w:rPr>
          <w:rFonts w:ascii="Times New Roman" w:hAnsi="Times New Roman" w:cs="Times New Roman"/>
          <w:sz w:val="28"/>
          <w:szCs w:val="28"/>
        </w:rPr>
        <w:t xml:space="preserve"> </w:t>
      </w:r>
      <w:r w:rsidRPr="00521D76">
        <w:rPr>
          <w:rFonts w:ascii="Times New Roman" w:hAnsi="Times New Roman" w:cs="Times New Roman"/>
          <w:sz w:val="28"/>
          <w:szCs w:val="28"/>
        </w:rPr>
        <w:t xml:space="preserve">новоутворень, </w:t>
      </w:r>
      <w:proofErr w:type="spellStart"/>
      <w:r w:rsidRPr="00521D76">
        <w:rPr>
          <w:rFonts w:ascii="Times New Roman" w:hAnsi="Times New Roman" w:cs="Times New Roman"/>
          <w:sz w:val="28"/>
          <w:szCs w:val="28"/>
        </w:rPr>
        <w:t>хвороб</w:t>
      </w:r>
      <w:proofErr w:type="spellEnd"/>
      <w:r w:rsidRPr="00521D76">
        <w:rPr>
          <w:rFonts w:ascii="Times New Roman" w:hAnsi="Times New Roman" w:cs="Times New Roman"/>
          <w:sz w:val="28"/>
          <w:szCs w:val="28"/>
        </w:rPr>
        <w:t xml:space="preserve"> нервової системи, систем кровообігу, </w:t>
      </w:r>
      <w:proofErr w:type="spellStart"/>
      <w:r w:rsidRPr="00521D76">
        <w:rPr>
          <w:rFonts w:ascii="Times New Roman" w:hAnsi="Times New Roman" w:cs="Times New Roman"/>
          <w:sz w:val="28"/>
          <w:szCs w:val="28"/>
        </w:rPr>
        <w:t>кістковом’язової</w:t>
      </w:r>
      <w:proofErr w:type="spellEnd"/>
      <w:r>
        <w:rPr>
          <w:rFonts w:ascii="Times New Roman" w:hAnsi="Times New Roman" w:cs="Times New Roman"/>
          <w:sz w:val="28"/>
          <w:szCs w:val="28"/>
        </w:rPr>
        <w:t xml:space="preserve"> </w:t>
      </w:r>
      <w:r w:rsidRPr="00521D76">
        <w:rPr>
          <w:rFonts w:ascii="Times New Roman" w:hAnsi="Times New Roman" w:cs="Times New Roman"/>
          <w:sz w:val="28"/>
          <w:szCs w:val="28"/>
        </w:rPr>
        <w:t>системи та сполучної тканини.</w:t>
      </w:r>
    </w:p>
    <w:p w:rsidR="00521D76" w:rsidRDefault="00521D76" w:rsidP="00521D76">
      <w:pPr>
        <w:spacing w:after="0" w:line="360" w:lineRule="auto"/>
        <w:ind w:firstLine="709"/>
        <w:jc w:val="both"/>
        <w:rPr>
          <w:rFonts w:ascii="Times New Roman" w:hAnsi="Times New Roman" w:cs="Times New Roman"/>
          <w:sz w:val="28"/>
          <w:szCs w:val="28"/>
        </w:rPr>
      </w:pPr>
      <w:r w:rsidRPr="00521D76">
        <w:rPr>
          <w:rFonts w:ascii="Times New Roman" w:hAnsi="Times New Roman" w:cs="Times New Roman"/>
          <w:sz w:val="28"/>
          <w:szCs w:val="28"/>
        </w:rPr>
        <w:t>Таким чином, можна зробити висновок, що рівень захворюваності</w:t>
      </w:r>
      <w:r>
        <w:rPr>
          <w:rFonts w:ascii="Times New Roman" w:hAnsi="Times New Roman" w:cs="Times New Roman"/>
          <w:sz w:val="28"/>
          <w:szCs w:val="28"/>
        </w:rPr>
        <w:t xml:space="preserve"> </w:t>
      </w:r>
      <w:r w:rsidRPr="00521D76">
        <w:rPr>
          <w:rFonts w:ascii="Times New Roman" w:hAnsi="Times New Roman" w:cs="Times New Roman"/>
          <w:sz w:val="28"/>
          <w:szCs w:val="28"/>
        </w:rPr>
        <w:t>населення області хворобами, які можуть мати відношення до забруднення</w:t>
      </w:r>
      <w:r>
        <w:rPr>
          <w:rFonts w:ascii="Times New Roman" w:hAnsi="Times New Roman" w:cs="Times New Roman"/>
          <w:sz w:val="28"/>
          <w:szCs w:val="28"/>
        </w:rPr>
        <w:t xml:space="preserve"> </w:t>
      </w:r>
      <w:r w:rsidR="00057D3E" w:rsidRPr="00057D3E">
        <w:rPr>
          <w:rFonts w:ascii="Times New Roman" w:hAnsi="Times New Roman" w:cs="Times New Roman"/>
          <w:sz w:val="28"/>
          <w:szCs w:val="28"/>
        </w:rPr>
        <w:t>довкілля</w:t>
      </w:r>
      <w:r w:rsidRPr="00521D76">
        <w:rPr>
          <w:rFonts w:ascii="Times New Roman" w:hAnsi="Times New Roman" w:cs="Times New Roman"/>
          <w:sz w:val="28"/>
          <w:szCs w:val="28"/>
        </w:rPr>
        <w:t>, є достатньо високим. Явно виражених тенденцій до</w:t>
      </w:r>
      <w:r>
        <w:rPr>
          <w:rFonts w:ascii="Times New Roman" w:hAnsi="Times New Roman" w:cs="Times New Roman"/>
          <w:sz w:val="28"/>
          <w:szCs w:val="28"/>
        </w:rPr>
        <w:t xml:space="preserve"> </w:t>
      </w:r>
      <w:r w:rsidRPr="00521D76">
        <w:rPr>
          <w:rFonts w:ascii="Times New Roman" w:hAnsi="Times New Roman" w:cs="Times New Roman"/>
          <w:sz w:val="28"/>
          <w:szCs w:val="28"/>
        </w:rPr>
        <w:t>зниження рівнів захворюваності по кількості населення не спостерігається,</w:t>
      </w:r>
      <w:r>
        <w:rPr>
          <w:rFonts w:ascii="Times New Roman" w:hAnsi="Times New Roman" w:cs="Times New Roman"/>
          <w:sz w:val="28"/>
          <w:szCs w:val="28"/>
        </w:rPr>
        <w:t xml:space="preserve"> </w:t>
      </w:r>
      <w:r w:rsidRPr="00521D76">
        <w:rPr>
          <w:rFonts w:ascii="Times New Roman" w:hAnsi="Times New Roman" w:cs="Times New Roman"/>
          <w:sz w:val="28"/>
          <w:szCs w:val="28"/>
        </w:rPr>
        <w:t>але рівень захворюваності хворобами, які мають відношення до забруднення</w:t>
      </w:r>
      <w:r>
        <w:rPr>
          <w:rFonts w:ascii="Times New Roman" w:hAnsi="Times New Roman" w:cs="Times New Roman"/>
          <w:sz w:val="28"/>
          <w:szCs w:val="28"/>
        </w:rPr>
        <w:t xml:space="preserve"> </w:t>
      </w:r>
      <w:r w:rsidR="00057D3E">
        <w:rPr>
          <w:rFonts w:ascii="Times New Roman" w:hAnsi="Times New Roman" w:cs="Times New Roman"/>
          <w:sz w:val="28"/>
          <w:szCs w:val="28"/>
        </w:rPr>
        <w:t>довкілля</w:t>
      </w:r>
      <w:r w:rsidRPr="00521D76">
        <w:rPr>
          <w:rFonts w:ascii="Times New Roman" w:hAnsi="Times New Roman" w:cs="Times New Roman"/>
          <w:sz w:val="28"/>
          <w:szCs w:val="28"/>
        </w:rPr>
        <w:t>, в цілому знижується.</w:t>
      </w:r>
    </w:p>
    <w:p w:rsidR="00521D76" w:rsidRDefault="00521D76" w:rsidP="00521D76">
      <w:pPr>
        <w:spacing w:after="0" w:line="360" w:lineRule="auto"/>
        <w:ind w:firstLine="709"/>
        <w:jc w:val="both"/>
        <w:rPr>
          <w:rFonts w:ascii="Times New Roman" w:hAnsi="Times New Roman" w:cs="Times New Roman"/>
          <w:sz w:val="28"/>
          <w:szCs w:val="28"/>
        </w:rPr>
      </w:pPr>
    </w:p>
    <w:p w:rsidR="00521D76" w:rsidRDefault="00521D76" w:rsidP="00521D76">
      <w:pPr>
        <w:spacing w:after="0" w:line="360" w:lineRule="auto"/>
        <w:ind w:firstLine="709"/>
        <w:jc w:val="both"/>
        <w:rPr>
          <w:rFonts w:ascii="Times New Roman" w:hAnsi="Times New Roman" w:cs="Times New Roman"/>
          <w:b/>
          <w:sz w:val="28"/>
          <w:szCs w:val="28"/>
        </w:rPr>
      </w:pPr>
      <w:r w:rsidRPr="00521D76">
        <w:rPr>
          <w:rFonts w:ascii="Times New Roman" w:hAnsi="Times New Roman" w:cs="Times New Roman"/>
          <w:b/>
          <w:sz w:val="28"/>
          <w:szCs w:val="28"/>
        </w:rPr>
        <w:t>2.2 Аналіз сучасного стану навколишнього середовища</w:t>
      </w:r>
    </w:p>
    <w:p w:rsidR="00521D76" w:rsidRPr="00521D76" w:rsidRDefault="00521D76" w:rsidP="00521D76">
      <w:pPr>
        <w:spacing w:after="0" w:line="360" w:lineRule="auto"/>
        <w:ind w:firstLine="709"/>
        <w:jc w:val="both"/>
        <w:rPr>
          <w:rFonts w:ascii="Times New Roman" w:hAnsi="Times New Roman" w:cs="Times New Roman"/>
          <w:b/>
          <w:sz w:val="28"/>
          <w:szCs w:val="28"/>
        </w:rPr>
      </w:pPr>
    </w:p>
    <w:p w:rsidR="00521D76" w:rsidRPr="0047120C" w:rsidRDefault="00521D76" w:rsidP="00521D76">
      <w:pPr>
        <w:spacing w:after="0" w:line="360" w:lineRule="auto"/>
        <w:ind w:firstLine="709"/>
        <w:jc w:val="both"/>
        <w:rPr>
          <w:rFonts w:ascii="Times New Roman" w:hAnsi="Times New Roman" w:cs="Times New Roman"/>
          <w:sz w:val="28"/>
          <w:szCs w:val="28"/>
        </w:rPr>
      </w:pPr>
      <w:r w:rsidRPr="0047120C">
        <w:rPr>
          <w:rFonts w:ascii="Times New Roman" w:hAnsi="Times New Roman" w:cs="Times New Roman"/>
          <w:sz w:val="28"/>
          <w:szCs w:val="28"/>
        </w:rPr>
        <w:t>За даними Головного управління статистики у Донецькій області викиди забруднюючих речовин в атмосферне повітря стаціонарними джерелами забруднення за 2017 рік становлять 784,81 тис. т (30,4 % від загальних викидів по Україні), що на 20 % менше, ніж за 2016 рік.</w:t>
      </w:r>
    </w:p>
    <w:p w:rsidR="00521D76" w:rsidRPr="0047120C" w:rsidRDefault="00521D76" w:rsidP="00521D76">
      <w:pPr>
        <w:spacing w:after="0" w:line="360" w:lineRule="auto"/>
        <w:ind w:firstLine="709"/>
        <w:jc w:val="both"/>
        <w:rPr>
          <w:rFonts w:ascii="Times New Roman" w:hAnsi="Times New Roman" w:cs="Times New Roman"/>
          <w:sz w:val="28"/>
          <w:szCs w:val="28"/>
        </w:rPr>
      </w:pPr>
      <w:r w:rsidRPr="0047120C">
        <w:rPr>
          <w:rFonts w:ascii="Times New Roman" w:hAnsi="Times New Roman" w:cs="Times New Roman"/>
          <w:sz w:val="28"/>
          <w:szCs w:val="28"/>
        </w:rPr>
        <w:t>Характеризуючи стан атмосферного повітря в цілому по Донецькій області необхідно відзначити деяке його поліпшення та стабілізацію рівнів забруднення протягом 2013-2015 років, адже багато промислових підприємств знизили свою потужність, а деякі взагалі зупинили роботу. Протягом 2016 року спостерігається</w:t>
      </w:r>
      <w:r w:rsidR="00783DA7" w:rsidRPr="0047120C">
        <w:rPr>
          <w:rFonts w:ascii="Times New Roman" w:hAnsi="Times New Roman" w:cs="Times New Roman"/>
          <w:sz w:val="28"/>
          <w:szCs w:val="28"/>
        </w:rPr>
        <w:t xml:space="preserve"> </w:t>
      </w:r>
      <w:r w:rsidRPr="0047120C">
        <w:rPr>
          <w:rFonts w:ascii="Times New Roman" w:hAnsi="Times New Roman" w:cs="Times New Roman"/>
          <w:sz w:val="28"/>
          <w:szCs w:val="28"/>
        </w:rPr>
        <w:t>збільшення викидів забруднюючих речовин в атмосферне по відношенню</w:t>
      </w:r>
      <w:r w:rsidR="00783DA7" w:rsidRPr="0047120C">
        <w:rPr>
          <w:rFonts w:ascii="Times New Roman" w:hAnsi="Times New Roman" w:cs="Times New Roman"/>
          <w:sz w:val="28"/>
          <w:szCs w:val="28"/>
        </w:rPr>
        <w:t xml:space="preserve"> </w:t>
      </w:r>
      <w:r w:rsidRPr="0047120C">
        <w:rPr>
          <w:rFonts w:ascii="Times New Roman" w:hAnsi="Times New Roman" w:cs="Times New Roman"/>
          <w:sz w:val="28"/>
          <w:szCs w:val="28"/>
        </w:rPr>
        <w:t xml:space="preserve">до </w:t>
      </w:r>
      <w:r w:rsidRPr="0047120C">
        <w:rPr>
          <w:rFonts w:ascii="Times New Roman" w:hAnsi="Times New Roman" w:cs="Times New Roman"/>
          <w:sz w:val="28"/>
          <w:szCs w:val="28"/>
        </w:rPr>
        <w:lastRenderedPageBreak/>
        <w:t>попередніх років внаслідок збільшення потужності підприємств, моральним</w:t>
      </w:r>
      <w:r w:rsidR="00783DA7" w:rsidRPr="0047120C">
        <w:rPr>
          <w:rFonts w:ascii="Times New Roman" w:hAnsi="Times New Roman" w:cs="Times New Roman"/>
          <w:sz w:val="28"/>
          <w:szCs w:val="28"/>
        </w:rPr>
        <w:t xml:space="preserve"> </w:t>
      </w:r>
      <w:r w:rsidRPr="0047120C">
        <w:rPr>
          <w:rFonts w:ascii="Times New Roman" w:hAnsi="Times New Roman" w:cs="Times New Roman"/>
          <w:sz w:val="28"/>
          <w:szCs w:val="28"/>
        </w:rPr>
        <w:t>старіння</w:t>
      </w:r>
      <w:r w:rsidR="00783DA7" w:rsidRPr="0047120C">
        <w:rPr>
          <w:rFonts w:ascii="Times New Roman" w:hAnsi="Times New Roman" w:cs="Times New Roman"/>
          <w:sz w:val="28"/>
          <w:szCs w:val="28"/>
        </w:rPr>
        <w:t>м</w:t>
      </w:r>
      <w:r w:rsidRPr="0047120C">
        <w:rPr>
          <w:rFonts w:ascii="Times New Roman" w:hAnsi="Times New Roman" w:cs="Times New Roman"/>
          <w:sz w:val="28"/>
          <w:szCs w:val="28"/>
        </w:rPr>
        <w:t xml:space="preserve"> та фізичним зношенням пилогазоочисного устаткування.</w:t>
      </w:r>
    </w:p>
    <w:p w:rsidR="00521D76" w:rsidRPr="0047120C" w:rsidRDefault="00521D76" w:rsidP="00521D76">
      <w:pPr>
        <w:spacing w:after="0" w:line="360" w:lineRule="auto"/>
        <w:ind w:firstLine="709"/>
        <w:jc w:val="both"/>
        <w:rPr>
          <w:rFonts w:ascii="Times New Roman" w:hAnsi="Times New Roman" w:cs="Times New Roman"/>
          <w:sz w:val="28"/>
          <w:szCs w:val="28"/>
        </w:rPr>
      </w:pPr>
      <w:r w:rsidRPr="0047120C">
        <w:rPr>
          <w:rFonts w:ascii="Times New Roman" w:hAnsi="Times New Roman" w:cs="Times New Roman"/>
          <w:sz w:val="28"/>
          <w:szCs w:val="28"/>
        </w:rPr>
        <w:t>Зниження кількості викидів в 2017 році обумовлене й відсутністю інформації</w:t>
      </w:r>
      <w:r w:rsidR="00783DA7" w:rsidRPr="0047120C">
        <w:rPr>
          <w:rFonts w:ascii="Times New Roman" w:hAnsi="Times New Roman" w:cs="Times New Roman"/>
          <w:sz w:val="28"/>
          <w:szCs w:val="28"/>
        </w:rPr>
        <w:t xml:space="preserve"> </w:t>
      </w:r>
      <w:r w:rsidRPr="0047120C">
        <w:rPr>
          <w:rFonts w:ascii="Times New Roman" w:hAnsi="Times New Roman" w:cs="Times New Roman"/>
          <w:sz w:val="28"/>
          <w:szCs w:val="28"/>
        </w:rPr>
        <w:t>по території, тимчасово непідконтрольній українській владі.</w:t>
      </w:r>
    </w:p>
    <w:p w:rsidR="00005D40" w:rsidRPr="0047120C" w:rsidRDefault="00521D76" w:rsidP="00521D76">
      <w:pPr>
        <w:spacing w:after="0" w:line="360" w:lineRule="auto"/>
        <w:ind w:firstLine="709"/>
        <w:jc w:val="both"/>
        <w:rPr>
          <w:rFonts w:ascii="Times New Roman" w:hAnsi="Times New Roman" w:cs="Times New Roman"/>
          <w:sz w:val="28"/>
          <w:szCs w:val="28"/>
        </w:rPr>
      </w:pPr>
      <w:r w:rsidRPr="0047120C">
        <w:rPr>
          <w:rFonts w:ascii="Times New Roman" w:hAnsi="Times New Roman" w:cs="Times New Roman"/>
          <w:sz w:val="28"/>
          <w:szCs w:val="28"/>
        </w:rPr>
        <w:t>Динаміка викидів забруднюючих речовин в атмосферне повітря по Донецькій</w:t>
      </w:r>
      <w:r w:rsidR="00783DA7" w:rsidRPr="0047120C">
        <w:rPr>
          <w:rFonts w:ascii="Times New Roman" w:hAnsi="Times New Roman" w:cs="Times New Roman"/>
          <w:sz w:val="28"/>
          <w:szCs w:val="28"/>
        </w:rPr>
        <w:t xml:space="preserve"> </w:t>
      </w:r>
      <w:r w:rsidRPr="0047120C">
        <w:rPr>
          <w:rFonts w:ascii="Times New Roman" w:hAnsi="Times New Roman" w:cs="Times New Roman"/>
          <w:sz w:val="28"/>
          <w:szCs w:val="28"/>
        </w:rPr>
        <w:t>області наведена в таблиці 2.</w:t>
      </w:r>
    </w:p>
    <w:p w:rsidR="00783DA7" w:rsidRPr="0047120C" w:rsidRDefault="00783DA7" w:rsidP="00521D76">
      <w:pPr>
        <w:spacing w:after="0" w:line="360" w:lineRule="auto"/>
        <w:ind w:firstLine="709"/>
        <w:jc w:val="both"/>
        <w:rPr>
          <w:rFonts w:ascii="Times New Roman" w:hAnsi="Times New Roman" w:cs="Times New Roman"/>
          <w:sz w:val="16"/>
          <w:szCs w:val="16"/>
        </w:rPr>
      </w:pPr>
    </w:p>
    <w:p w:rsidR="00783DA7" w:rsidRPr="0047120C" w:rsidRDefault="00783DA7" w:rsidP="00783DA7">
      <w:pPr>
        <w:spacing w:after="0" w:line="360" w:lineRule="auto"/>
        <w:ind w:firstLine="709"/>
        <w:jc w:val="both"/>
        <w:rPr>
          <w:rFonts w:ascii="Times New Roman" w:hAnsi="Times New Roman" w:cs="Times New Roman"/>
          <w:sz w:val="28"/>
          <w:szCs w:val="28"/>
        </w:rPr>
      </w:pPr>
      <w:r w:rsidRPr="0047120C">
        <w:rPr>
          <w:rFonts w:ascii="Times New Roman" w:hAnsi="Times New Roman" w:cs="Times New Roman"/>
          <w:sz w:val="28"/>
          <w:szCs w:val="28"/>
        </w:rPr>
        <w:t>Таблиця 2</w:t>
      </w:r>
      <w:r w:rsidR="00D922C6">
        <w:rPr>
          <w:rFonts w:ascii="Times New Roman" w:hAnsi="Times New Roman" w:cs="Times New Roman"/>
          <w:sz w:val="28"/>
          <w:szCs w:val="28"/>
        </w:rPr>
        <w:t>.</w:t>
      </w:r>
      <w:r w:rsidRPr="0047120C">
        <w:rPr>
          <w:rFonts w:ascii="Times New Roman" w:hAnsi="Times New Roman" w:cs="Times New Roman"/>
          <w:sz w:val="28"/>
          <w:szCs w:val="28"/>
        </w:rPr>
        <w:t xml:space="preserve"> Динаміка обсягів викидів забруднюючих речовин в атмосферне повітря за 2015-2017 роки</w:t>
      </w:r>
    </w:p>
    <w:p w:rsidR="00783DA7" w:rsidRPr="0047120C" w:rsidRDefault="00783DA7" w:rsidP="00783DA7">
      <w:pPr>
        <w:spacing w:after="0" w:line="360" w:lineRule="auto"/>
        <w:ind w:firstLine="709"/>
        <w:jc w:val="both"/>
        <w:rPr>
          <w:rFonts w:ascii="Times New Roman" w:hAnsi="Times New Roman" w:cs="Times New Roman"/>
          <w:sz w:val="16"/>
          <w:szCs w:val="16"/>
        </w:rPr>
      </w:pPr>
    </w:p>
    <w:tbl>
      <w:tblPr>
        <w:tblStyle w:val="a3"/>
        <w:tblW w:w="0" w:type="auto"/>
        <w:tblLook w:val="04A0" w:firstRow="1" w:lastRow="0" w:firstColumn="1" w:lastColumn="0" w:noHBand="0" w:noVBand="1"/>
      </w:tblPr>
      <w:tblGrid>
        <w:gridCol w:w="5806"/>
        <w:gridCol w:w="1276"/>
        <w:gridCol w:w="1276"/>
        <w:gridCol w:w="1270"/>
      </w:tblGrid>
      <w:tr w:rsidR="00783DA7" w:rsidRPr="0047120C" w:rsidTr="00783DA7">
        <w:trPr>
          <w:trHeight w:val="795"/>
        </w:trPr>
        <w:tc>
          <w:tcPr>
            <w:tcW w:w="5807" w:type="dxa"/>
          </w:tcPr>
          <w:p w:rsidR="00783DA7" w:rsidRPr="0047120C" w:rsidRDefault="00783DA7" w:rsidP="00783DA7">
            <w:pPr>
              <w:spacing w:line="360" w:lineRule="auto"/>
              <w:ind w:firstLine="709"/>
              <w:jc w:val="center"/>
              <w:rPr>
                <w:rFonts w:ascii="Times New Roman" w:hAnsi="Times New Roman" w:cs="Times New Roman"/>
                <w:b/>
                <w:sz w:val="24"/>
                <w:szCs w:val="24"/>
              </w:rPr>
            </w:pPr>
            <w:r w:rsidRPr="0047120C">
              <w:rPr>
                <w:rFonts w:ascii="Times New Roman" w:hAnsi="Times New Roman" w:cs="Times New Roman"/>
                <w:b/>
                <w:sz w:val="24"/>
                <w:szCs w:val="24"/>
              </w:rPr>
              <w:t>Показники</w:t>
            </w:r>
            <w:r w:rsidRPr="0047120C">
              <w:rPr>
                <w:rFonts w:ascii="Times New Roman" w:hAnsi="Times New Roman" w:cs="Times New Roman"/>
                <w:b/>
                <w:sz w:val="24"/>
                <w:szCs w:val="24"/>
                <w:vertAlign w:val="superscript"/>
              </w:rPr>
              <w:t>1</w:t>
            </w:r>
          </w:p>
        </w:tc>
        <w:tc>
          <w:tcPr>
            <w:tcW w:w="1276" w:type="dxa"/>
          </w:tcPr>
          <w:p w:rsidR="00783DA7" w:rsidRPr="0047120C" w:rsidRDefault="00783DA7" w:rsidP="00783DA7">
            <w:pPr>
              <w:spacing w:line="360" w:lineRule="auto"/>
              <w:jc w:val="center"/>
              <w:rPr>
                <w:rFonts w:ascii="Times New Roman" w:hAnsi="Times New Roman" w:cs="Times New Roman"/>
                <w:b/>
                <w:sz w:val="24"/>
                <w:szCs w:val="24"/>
              </w:rPr>
            </w:pPr>
            <w:r w:rsidRPr="0047120C">
              <w:rPr>
                <w:rFonts w:ascii="Times New Roman" w:hAnsi="Times New Roman" w:cs="Times New Roman"/>
                <w:b/>
                <w:sz w:val="24"/>
                <w:szCs w:val="24"/>
              </w:rPr>
              <w:t>2015 рік</w:t>
            </w:r>
          </w:p>
        </w:tc>
        <w:tc>
          <w:tcPr>
            <w:tcW w:w="1276" w:type="dxa"/>
          </w:tcPr>
          <w:p w:rsidR="00783DA7" w:rsidRPr="0047120C" w:rsidRDefault="00783DA7" w:rsidP="00783DA7">
            <w:pPr>
              <w:spacing w:line="360" w:lineRule="auto"/>
              <w:jc w:val="center"/>
              <w:rPr>
                <w:rFonts w:ascii="Times New Roman" w:hAnsi="Times New Roman" w:cs="Times New Roman"/>
                <w:b/>
                <w:sz w:val="24"/>
                <w:szCs w:val="24"/>
              </w:rPr>
            </w:pPr>
            <w:r w:rsidRPr="0047120C">
              <w:rPr>
                <w:rFonts w:ascii="Times New Roman" w:hAnsi="Times New Roman" w:cs="Times New Roman"/>
                <w:b/>
                <w:sz w:val="24"/>
                <w:szCs w:val="24"/>
              </w:rPr>
              <w:t>2016 рік</w:t>
            </w:r>
          </w:p>
        </w:tc>
        <w:tc>
          <w:tcPr>
            <w:tcW w:w="1270" w:type="dxa"/>
          </w:tcPr>
          <w:p w:rsidR="00783DA7" w:rsidRPr="0047120C" w:rsidRDefault="00783DA7" w:rsidP="00783DA7">
            <w:pPr>
              <w:spacing w:line="360" w:lineRule="auto"/>
              <w:jc w:val="center"/>
              <w:rPr>
                <w:rFonts w:ascii="Times New Roman" w:hAnsi="Times New Roman" w:cs="Times New Roman"/>
                <w:b/>
                <w:sz w:val="24"/>
                <w:szCs w:val="24"/>
              </w:rPr>
            </w:pPr>
            <w:r w:rsidRPr="0047120C">
              <w:rPr>
                <w:rFonts w:ascii="Times New Roman" w:hAnsi="Times New Roman" w:cs="Times New Roman"/>
                <w:b/>
                <w:sz w:val="24"/>
                <w:szCs w:val="24"/>
              </w:rPr>
              <w:t>2017 рік</w:t>
            </w:r>
          </w:p>
        </w:tc>
      </w:tr>
      <w:tr w:rsidR="00783DA7" w:rsidRPr="0047120C" w:rsidTr="00783DA7">
        <w:tc>
          <w:tcPr>
            <w:tcW w:w="5807" w:type="dxa"/>
          </w:tcPr>
          <w:p w:rsidR="00783DA7" w:rsidRPr="0047120C" w:rsidRDefault="00783DA7" w:rsidP="00783DA7">
            <w:pPr>
              <w:spacing w:line="360" w:lineRule="auto"/>
              <w:jc w:val="both"/>
              <w:rPr>
                <w:rFonts w:ascii="Times New Roman" w:hAnsi="Times New Roman" w:cs="Times New Roman"/>
                <w:sz w:val="24"/>
                <w:szCs w:val="24"/>
              </w:rPr>
            </w:pPr>
            <w:r w:rsidRPr="0047120C">
              <w:rPr>
                <w:rFonts w:ascii="Times New Roman" w:hAnsi="Times New Roman" w:cs="Times New Roman"/>
                <w:sz w:val="24"/>
                <w:szCs w:val="24"/>
              </w:rPr>
              <w:t>Викиди забруднюючих речовин в атмосферне повітря від стаціонарних джерел, тис. т</w:t>
            </w:r>
          </w:p>
        </w:tc>
        <w:tc>
          <w:tcPr>
            <w:tcW w:w="1276" w:type="dxa"/>
          </w:tcPr>
          <w:p w:rsidR="00783DA7" w:rsidRPr="0047120C" w:rsidRDefault="00783DA7" w:rsidP="00783DA7">
            <w:pPr>
              <w:spacing w:line="360" w:lineRule="auto"/>
              <w:jc w:val="both"/>
              <w:rPr>
                <w:rFonts w:ascii="Times New Roman" w:hAnsi="Times New Roman" w:cs="Times New Roman"/>
                <w:sz w:val="24"/>
                <w:szCs w:val="24"/>
              </w:rPr>
            </w:pPr>
            <w:r w:rsidRPr="0047120C">
              <w:rPr>
                <w:rFonts w:ascii="Times New Roman" w:hAnsi="Times New Roman" w:cs="Times New Roman"/>
                <w:sz w:val="24"/>
                <w:szCs w:val="24"/>
              </w:rPr>
              <w:t>917,6</w:t>
            </w:r>
          </w:p>
        </w:tc>
        <w:tc>
          <w:tcPr>
            <w:tcW w:w="1276" w:type="dxa"/>
          </w:tcPr>
          <w:p w:rsidR="00783DA7" w:rsidRPr="0047120C" w:rsidRDefault="00783DA7" w:rsidP="00783DA7">
            <w:pPr>
              <w:spacing w:line="360" w:lineRule="auto"/>
              <w:jc w:val="both"/>
              <w:rPr>
                <w:rFonts w:ascii="Times New Roman" w:hAnsi="Times New Roman" w:cs="Times New Roman"/>
                <w:sz w:val="24"/>
                <w:szCs w:val="24"/>
              </w:rPr>
            </w:pPr>
            <w:r w:rsidRPr="0047120C">
              <w:rPr>
                <w:rFonts w:ascii="Times New Roman" w:hAnsi="Times New Roman" w:cs="Times New Roman"/>
                <w:sz w:val="24"/>
                <w:szCs w:val="24"/>
              </w:rPr>
              <w:t>981,4</w:t>
            </w:r>
          </w:p>
        </w:tc>
        <w:tc>
          <w:tcPr>
            <w:tcW w:w="1270" w:type="dxa"/>
          </w:tcPr>
          <w:p w:rsidR="00783DA7" w:rsidRPr="0047120C" w:rsidRDefault="00783DA7" w:rsidP="00783DA7">
            <w:pPr>
              <w:spacing w:line="360" w:lineRule="auto"/>
              <w:jc w:val="both"/>
              <w:rPr>
                <w:rFonts w:ascii="Times New Roman" w:hAnsi="Times New Roman" w:cs="Times New Roman"/>
                <w:sz w:val="24"/>
                <w:szCs w:val="24"/>
              </w:rPr>
            </w:pPr>
            <w:r w:rsidRPr="0047120C">
              <w:rPr>
                <w:rFonts w:ascii="Times New Roman" w:hAnsi="Times New Roman" w:cs="Times New Roman"/>
                <w:sz w:val="24"/>
                <w:szCs w:val="24"/>
              </w:rPr>
              <w:t>784,8</w:t>
            </w:r>
          </w:p>
        </w:tc>
      </w:tr>
      <w:tr w:rsidR="00783DA7" w:rsidRPr="0047120C" w:rsidTr="00783DA7">
        <w:tc>
          <w:tcPr>
            <w:tcW w:w="5807" w:type="dxa"/>
          </w:tcPr>
          <w:p w:rsidR="00783DA7" w:rsidRPr="0047120C" w:rsidRDefault="00783DA7" w:rsidP="00783DA7">
            <w:pPr>
              <w:spacing w:line="360" w:lineRule="auto"/>
              <w:jc w:val="both"/>
              <w:rPr>
                <w:rFonts w:ascii="Times New Roman" w:hAnsi="Times New Roman" w:cs="Times New Roman"/>
                <w:sz w:val="24"/>
                <w:szCs w:val="24"/>
              </w:rPr>
            </w:pPr>
            <w:r w:rsidRPr="0047120C">
              <w:rPr>
                <w:rFonts w:ascii="Times New Roman" w:hAnsi="Times New Roman" w:cs="Times New Roman"/>
                <w:sz w:val="24"/>
                <w:szCs w:val="24"/>
              </w:rPr>
              <w:t>Викиди забруднюючих речовин в атмосферне повітря від стаціонарних джерел у розрахунку на км², т</w:t>
            </w:r>
          </w:p>
        </w:tc>
        <w:tc>
          <w:tcPr>
            <w:tcW w:w="1276" w:type="dxa"/>
          </w:tcPr>
          <w:p w:rsidR="00783DA7" w:rsidRPr="0047120C" w:rsidRDefault="00783DA7" w:rsidP="00783DA7">
            <w:pPr>
              <w:spacing w:line="360" w:lineRule="auto"/>
              <w:jc w:val="both"/>
              <w:rPr>
                <w:rFonts w:ascii="Times New Roman" w:hAnsi="Times New Roman" w:cs="Times New Roman"/>
                <w:sz w:val="24"/>
                <w:szCs w:val="24"/>
              </w:rPr>
            </w:pPr>
            <w:r w:rsidRPr="0047120C">
              <w:rPr>
                <w:rFonts w:ascii="Times New Roman" w:hAnsi="Times New Roman" w:cs="Times New Roman"/>
                <w:sz w:val="24"/>
                <w:szCs w:val="24"/>
              </w:rPr>
              <w:t>34,6</w:t>
            </w:r>
          </w:p>
        </w:tc>
        <w:tc>
          <w:tcPr>
            <w:tcW w:w="1276" w:type="dxa"/>
          </w:tcPr>
          <w:p w:rsidR="00783DA7" w:rsidRPr="0047120C" w:rsidRDefault="00783DA7" w:rsidP="00783DA7">
            <w:pPr>
              <w:spacing w:line="360" w:lineRule="auto"/>
              <w:jc w:val="both"/>
              <w:rPr>
                <w:rFonts w:ascii="Times New Roman" w:hAnsi="Times New Roman" w:cs="Times New Roman"/>
                <w:sz w:val="24"/>
                <w:szCs w:val="24"/>
              </w:rPr>
            </w:pPr>
            <w:r w:rsidRPr="0047120C">
              <w:rPr>
                <w:rFonts w:ascii="Times New Roman" w:hAnsi="Times New Roman" w:cs="Times New Roman"/>
                <w:sz w:val="24"/>
                <w:szCs w:val="24"/>
              </w:rPr>
              <w:t>37,0</w:t>
            </w:r>
          </w:p>
        </w:tc>
        <w:tc>
          <w:tcPr>
            <w:tcW w:w="1270" w:type="dxa"/>
          </w:tcPr>
          <w:p w:rsidR="00783DA7" w:rsidRPr="0047120C" w:rsidRDefault="00783DA7" w:rsidP="00783DA7">
            <w:pPr>
              <w:spacing w:line="360" w:lineRule="auto"/>
              <w:jc w:val="both"/>
              <w:rPr>
                <w:rFonts w:ascii="Times New Roman" w:hAnsi="Times New Roman" w:cs="Times New Roman"/>
                <w:sz w:val="24"/>
                <w:szCs w:val="24"/>
              </w:rPr>
            </w:pPr>
            <w:r w:rsidRPr="0047120C">
              <w:rPr>
                <w:rFonts w:ascii="Times New Roman" w:hAnsi="Times New Roman" w:cs="Times New Roman"/>
                <w:sz w:val="24"/>
                <w:szCs w:val="24"/>
              </w:rPr>
              <w:t>29,6</w:t>
            </w:r>
          </w:p>
        </w:tc>
      </w:tr>
      <w:tr w:rsidR="00783DA7" w:rsidRPr="0047120C" w:rsidTr="00783DA7">
        <w:tc>
          <w:tcPr>
            <w:tcW w:w="5807" w:type="dxa"/>
          </w:tcPr>
          <w:p w:rsidR="00783DA7" w:rsidRPr="0047120C" w:rsidRDefault="00783DA7" w:rsidP="00D922C6">
            <w:pPr>
              <w:spacing w:line="360" w:lineRule="auto"/>
              <w:jc w:val="both"/>
              <w:rPr>
                <w:rFonts w:ascii="Times New Roman" w:hAnsi="Times New Roman" w:cs="Times New Roman"/>
                <w:sz w:val="24"/>
                <w:szCs w:val="24"/>
              </w:rPr>
            </w:pPr>
            <w:r w:rsidRPr="0047120C">
              <w:rPr>
                <w:rFonts w:ascii="Times New Roman" w:hAnsi="Times New Roman" w:cs="Times New Roman"/>
                <w:sz w:val="24"/>
                <w:szCs w:val="24"/>
              </w:rPr>
              <w:t>Викиди забруднюючих речовин в атмосферне повітря від стаціонарних джерел у розрахунку на одну особу, кг214,3</w:t>
            </w:r>
          </w:p>
        </w:tc>
        <w:tc>
          <w:tcPr>
            <w:tcW w:w="1276" w:type="dxa"/>
          </w:tcPr>
          <w:p w:rsidR="00783DA7" w:rsidRPr="0047120C" w:rsidRDefault="00783DA7" w:rsidP="00783DA7">
            <w:pPr>
              <w:spacing w:line="360" w:lineRule="auto"/>
              <w:jc w:val="both"/>
              <w:rPr>
                <w:rFonts w:ascii="Times New Roman" w:hAnsi="Times New Roman" w:cs="Times New Roman"/>
                <w:sz w:val="24"/>
                <w:szCs w:val="24"/>
              </w:rPr>
            </w:pPr>
            <w:r w:rsidRPr="0047120C">
              <w:rPr>
                <w:rFonts w:ascii="Times New Roman" w:hAnsi="Times New Roman" w:cs="Times New Roman"/>
                <w:sz w:val="24"/>
                <w:szCs w:val="24"/>
              </w:rPr>
              <w:t>214,3</w:t>
            </w:r>
          </w:p>
        </w:tc>
        <w:tc>
          <w:tcPr>
            <w:tcW w:w="1276" w:type="dxa"/>
          </w:tcPr>
          <w:p w:rsidR="00783DA7" w:rsidRPr="0047120C" w:rsidRDefault="00783DA7" w:rsidP="00783DA7">
            <w:pPr>
              <w:spacing w:line="360" w:lineRule="auto"/>
              <w:jc w:val="both"/>
              <w:rPr>
                <w:rFonts w:ascii="Times New Roman" w:hAnsi="Times New Roman" w:cs="Times New Roman"/>
                <w:sz w:val="24"/>
                <w:szCs w:val="24"/>
              </w:rPr>
            </w:pPr>
            <w:r w:rsidRPr="0047120C">
              <w:rPr>
                <w:rFonts w:ascii="Times New Roman" w:hAnsi="Times New Roman" w:cs="Times New Roman"/>
                <w:sz w:val="24"/>
                <w:szCs w:val="24"/>
              </w:rPr>
              <w:t>230,7</w:t>
            </w:r>
          </w:p>
        </w:tc>
        <w:tc>
          <w:tcPr>
            <w:tcW w:w="1270" w:type="dxa"/>
          </w:tcPr>
          <w:p w:rsidR="00783DA7" w:rsidRPr="0047120C" w:rsidRDefault="00783DA7" w:rsidP="00783DA7">
            <w:pPr>
              <w:spacing w:line="360" w:lineRule="auto"/>
              <w:jc w:val="both"/>
              <w:rPr>
                <w:rFonts w:ascii="Times New Roman" w:hAnsi="Times New Roman" w:cs="Times New Roman"/>
                <w:sz w:val="24"/>
                <w:szCs w:val="24"/>
              </w:rPr>
            </w:pPr>
            <w:r w:rsidRPr="0047120C">
              <w:rPr>
                <w:rFonts w:ascii="Times New Roman" w:hAnsi="Times New Roman" w:cs="Times New Roman"/>
                <w:sz w:val="24"/>
                <w:szCs w:val="24"/>
              </w:rPr>
              <w:t>185,9</w:t>
            </w:r>
          </w:p>
        </w:tc>
      </w:tr>
    </w:tbl>
    <w:p w:rsidR="00783DA7" w:rsidRPr="0047120C" w:rsidRDefault="00783DA7" w:rsidP="00783DA7">
      <w:pPr>
        <w:spacing w:after="0" w:line="360" w:lineRule="auto"/>
        <w:ind w:firstLine="709"/>
        <w:jc w:val="both"/>
        <w:rPr>
          <w:rFonts w:ascii="Times New Roman" w:hAnsi="Times New Roman" w:cs="Times New Roman"/>
          <w:sz w:val="24"/>
          <w:szCs w:val="24"/>
        </w:rPr>
      </w:pPr>
      <w:r w:rsidRPr="0047120C">
        <w:rPr>
          <w:rFonts w:ascii="Times New Roman" w:hAnsi="Times New Roman" w:cs="Times New Roman"/>
          <w:sz w:val="24"/>
          <w:szCs w:val="24"/>
          <w:vertAlign w:val="superscript"/>
        </w:rPr>
        <w:t>1</w:t>
      </w:r>
      <w:r w:rsidR="00057D3E" w:rsidRPr="0047120C">
        <w:rPr>
          <w:rFonts w:ascii="Times New Roman" w:hAnsi="Times New Roman" w:cs="Times New Roman"/>
          <w:sz w:val="24"/>
          <w:szCs w:val="24"/>
        </w:rPr>
        <w:t xml:space="preserve"> </w:t>
      </w:r>
      <w:r w:rsidR="00D922C6">
        <w:rPr>
          <w:rFonts w:ascii="Times New Roman" w:hAnsi="Times New Roman" w:cs="Times New Roman"/>
          <w:sz w:val="24"/>
          <w:szCs w:val="24"/>
        </w:rPr>
        <w:t>- б</w:t>
      </w:r>
      <w:r w:rsidRPr="0047120C">
        <w:rPr>
          <w:rFonts w:ascii="Times New Roman" w:hAnsi="Times New Roman" w:cs="Times New Roman"/>
          <w:sz w:val="24"/>
          <w:szCs w:val="24"/>
        </w:rPr>
        <w:t>ез урахування території, яка тимчасово непідконтрольна український владі.</w:t>
      </w:r>
    </w:p>
    <w:p w:rsidR="00783DA7" w:rsidRPr="0047120C" w:rsidRDefault="00783DA7" w:rsidP="00783DA7">
      <w:pPr>
        <w:spacing w:after="0" w:line="360" w:lineRule="auto"/>
        <w:ind w:firstLine="709"/>
        <w:jc w:val="both"/>
        <w:rPr>
          <w:rFonts w:ascii="Times New Roman" w:hAnsi="Times New Roman" w:cs="Times New Roman"/>
          <w:sz w:val="24"/>
          <w:szCs w:val="24"/>
        </w:rPr>
      </w:pPr>
    </w:p>
    <w:p w:rsidR="005A5959" w:rsidRPr="0047120C" w:rsidRDefault="00057D3E" w:rsidP="005A5959">
      <w:pPr>
        <w:spacing w:after="0" w:line="360" w:lineRule="auto"/>
        <w:ind w:firstLine="709"/>
        <w:jc w:val="both"/>
        <w:rPr>
          <w:rFonts w:ascii="Times New Roman" w:hAnsi="Times New Roman" w:cs="Times New Roman"/>
          <w:sz w:val="28"/>
          <w:szCs w:val="28"/>
        </w:rPr>
      </w:pPr>
      <w:r w:rsidRPr="0047120C">
        <w:rPr>
          <w:rFonts w:ascii="Times New Roman" w:hAnsi="Times New Roman" w:cs="Times New Roman"/>
          <w:sz w:val="28"/>
          <w:szCs w:val="28"/>
        </w:rPr>
        <w:t>На підставі даних, що знаходяться у відкритому доступі,</w:t>
      </w:r>
      <w:r w:rsidR="00BD3082" w:rsidRPr="0047120C">
        <w:rPr>
          <w:rFonts w:ascii="Times New Roman" w:hAnsi="Times New Roman" w:cs="Times New Roman"/>
          <w:sz w:val="28"/>
          <w:szCs w:val="28"/>
        </w:rPr>
        <w:t xml:space="preserve"> можна зробити висновок, що</w:t>
      </w:r>
      <w:r w:rsidR="005A5959" w:rsidRPr="0047120C">
        <w:rPr>
          <w:rFonts w:ascii="Times New Roman" w:hAnsi="Times New Roman" w:cs="Times New Roman"/>
          <w:sz w:val="28"/>
          <w:szCs w:val="28"/>
        </w:rPr>
        <w:t xml:space="preserve"> забруднення атмосферного повітря спостерігається саме в тих містах та районах, де розташовані підприємства металургії, теплоенергетики та добувної промисловості, що також є джерелами утворення </w:t>
      </w:r>
      <w:proofErr w:type="spellStart"/>
      <w:r w:rsidR="005A5959" w:rsidRPr="0047120C">
        <w:rPr>
          <w:rFonts w:ascii="Times New Roman" w:hAnsi="Times New Roman" w:cs="Times New Roman"/>
          <w:sz w:val="28"/>
          <w:szCs w:val="28"/>
        </w:rPr>
        <w:t>багатотонажних</w:t>
      </w:r>
      <w:proofErr w:type="spellEnd"/>
      <w:r w:rsidR="005A5959" w:rsidRPr="0047120C">
        <w:rPr>
          <w:rFonts w:ascii="Times New Roman" w:hAnsi="Times New Roman" w:cs="Times New Roman"/>
          <w:sz w:val="28"/>
          <w:szCs w:val="28"/>
        </w:rPr>
        <w:t xml:space="preserve"> промислових відходів</w:t>
      </w:r>
      <w:r w:rsidR="007915EC" w:rsidRPr="0047120C">
        <w:rPr>
          <w:rFonts w:ascii="Times New Roman" w:hAnsi="Times New Roman" w:cs="Times New Roman"/>
          <w:sz w:val="28"/>
          <w:szCs w:val="28"/>
        </w:rPr>
        <w:t xml:space="preserve">. </w:t>
      </w:r>
      <w:r w:rsidR="005A5959" w:rsidRPr="0047120C">
        <w:rPr>
          <w:rFonts w:ascii="Times New Roman" w:hAnsi="Times New Roman" w:cs="Times New Roman"/>
          <w:sz w:val="28"/>
          <w:szCs w:val="28"/>
        </w:rPr>
        <w:t xml:space="preserve">Найпоширенішими забруднювачами атмосферного повітря є пил, сполуки сірки, діоксид азоту та оксид вуглецю. Найвищий рівень забруднення атмосферного повітря спостерігається у містах Маріуполь, </w:t>
      </w:r>
      <w:proofErr w:type="spellStart"/>
      <w:r w:rsidR="005A5959" w:rsidRPr="0047120C">
        <w:rPr>
          <w:rFonts w:ascii="Times New Roman" w:hAnsi="Times New Roman" w:cs="Times New Roman"/>
          <w:sz w:val="28"/>
          <w:szCs w:val="28"/>
        </w:rPr>
        <w:t>Покровськ</w:t>
      </w:r>
      <w:proofErr w:type="spellEnd"/>
      <w:r w:rsidR="005A5959" w:rsidRPr="0047120C">
        <w:rPr>
          <w:rFonts w:ascii="Times New Roman" w:hAnsi="Times New Roman" w:cs="Times New Roman"/>
          <w:sz w:val="28"/>
          <w:szCs w:val="28"/>
        </w:rPr>
        <w:t xml:space="preserve">, </w:t>
      </w:r>
      <w:proofErr w:type="spellStart"/>
      <w:r w:rsidR="005A5959" w:rsidRPr="0047120C">
        <w:rPr>
          <w:rFonts w:ascii="Times New Roman" w:hAnsi="Times New Roman" w:cs="Times New Roman"/>
          <w:sz w:val="28"/>
          <w:szCs w:val="28"/>
        </w:rPr>
        <w:t>Добропілля</w:t>
      </w:r>
      <w:proofErr w:type="spellEnd"/>
      <w:r w:rsidR="005A5959" w:rsidRPr="0047120C">
        <w:rPr>
          <w:rFonts w:ascii="Times New Roman" w:hAnsi="Times New Roman" w:cs="Times New Roman"/>
          <w:sz w:val="28"/>
          <w:szCs w:val="28"/>
        </w:rPr>
        <w:t>.</w:t>
      </w:r>
    </w:p>
    <w:p w:rsidR="005A5959" w:rsidRPr="0047120C" w:rsidRDefault="005A5959" w:rsidP="005A5959">
      <w:pPr>
        <w:spacing w:after="0" w:line="360" w:lineRule="auto"/>
        <w:ind w:firstLine="709"/>
        <w:jc w:val="both"/>
        <w:rPr>
          <w:rFonts w:ascii="Times New Roman" w:hAnsi="Times New Roman" w:cs="Times New Roman"/>
          <w:sz w:val="28"/>
          <w:szCs w:val="28"/>
        </w:rPr>
      </w:pPr>
      <w:r w:rsidRPr="0047120C">
        <w:rPr>
          <w:rFonts w:ascii="Times New Roman" w:hAnsi="Times New Roman" w:cs="Times New Roman"/>
          <w:sz w:val="28"/>
          <w:szCs w:val="28"/>
        </w:rPr>
        <w:t xml:space="preserve">Оцінка якісного стану поверхневих вод проводиться з визначенням індексу забрудненості води (далі - ІЗВ). Якісний стан вод в басейні р. Сіверський Донець за ІЗВ оцінюється як 4 клас «забруднені», основні забруднювачі хром, марганець, сульфати, мідь та БСК5; басейну р. Кальміус – ІЗВ 5 «брудні» - 6 «дуже брудні», </w:t>
      </w:r>
      <w:r w:rsidRPr="0047120C">
        <w:rPr>
          <w:rFonts w:ascii="Times New Roman" w:hAnsi="Times New Roman" w:cs="Times New Roman"/>
          <w:sz w:val="28"/>
          <w:szCs w:val="28"/>
        </w:rPr>
        <w:lastRenderedPageBreak/>
        <w:t>основні забруднювачі марганець, сульфати, мідь, нітрити, цинк, залізо загальне та БСК5; басейн р. Дніпро - ІЗВ 5 «брудні» - 6 «дуже брудні», основні забруднювачі марганець, сульфати, хром (VI), магній та  загальне та БСК5. Води Азовського моря у прибережній смузі мають високий півень забруднення.</w:t>
      </w:r>
    </w:p>
    <w:p w:rsidR="005A5959" w:rsidRPr="0047120C" w:rsidRDefault="005A5959" w:rsidP="005A5959">
      <w:pPr>
        <w:spacing w:after="0" w:line="360" w:lineRule="auto"/>
        <w:ind w:firstLine="709"/>
        <w:jc w:val="both"/>
        <w:rPr>
          <w:rFonts w:ascii="Times New Roman" w:hAnsi="Times New Roman" w:cs="Times New Roman"/>
          <w:sz w:val="28"/>
          <w:szCs w:val="28"/>
        </w:rPr>
      </w:pPr>
      <w:r w:rsidRPr="0047120C">
        <w:rPr>
          <w:rFonts w:ascii="Times New Roman" w:hAnsi="Times New Roman" w:cs="Times New Roman"/>
          <w:sz w:val="28"/>
          <w:szCs w:val="28"/>
        </w:rPr>
        <w:t xml:space="preserve">Відповідно до даних Донецької філії державної установи «Інститут охорони ґрунтів України» наявність в ґрунті важких металів, залишків пестицидів та радіонуклідів в Донецькій області на природному рівні та не перевищує ГДК, але це не відображає стан </w:t>
      </w:r>
      <w:r w:rsidR="00D922C6" w:rsidRPr="0047120C">
        <w:rPr>
          <w:rFonts w:ascii="Times New Roman" w:hAnsi="Times New Roman" w:cs="Times New Roman"/>
          <w:sz w:val="28"/>
          <w:szCs w:val="28"/>
        </w:rPr>
        <w:t>ґрунтів</w:t>
      </w:r>
      <w:r w:rsidR="00D922C6">
        <w:rPr>
          <w:rFonts w:ascii="Times New Roman" w:hAnsi="Times New Roman" w:cs="Times New Roman"/>
          <w:sz w:val="28"/>
          <w:szCs w:val="28"/>
        </w:rPr>
        <w:t xml:space="preserve"> у безпо</w:t>
      </w:r>
      <w:r w:rsidRPr="0047120C">
        <w:rPr>
          <w:rFonts w:ascii="Times New Roman" w:hAnsi="Times New Roman" w:cs="Times New Roman"/>
          <w:sz w:val="28"/>
          <w:szCs w:val="28"/>
        </w:rPr>
        <w:t>с</w:t>
      </w:r>
      <w:r w:rsidR="00D922C6">
        <w:rPr>
          <w:rFonts w:ascii="Times New Roman" w:hAnsi="Times New Roman" w:cs="Times New Roman"/>
          <w:sz w:val="28"/>
          <w:szCs w:val="28"/>
        </w:rPr>
        <w:t>е</w:t>
      </w:r>
      <w:r w:rsidRPr="0047120C">
        <w:rPr>
          <w:rFonts w:ascii="Times New Roman" w:hAnsi="Times New Roman" w:cs="Times New Roman"/>
          <w:sz w:val="28"/>
          <w:szCs w:val="28"/>
        </w:rPr>
        <w:t xml:space="preserve">редній </w:t>
      </w:r>
      <w:r w:rsidR="00D922C6" w:rsidRPr="0047120C">
        <w:rPr>
          <w:rFonts w:ascii="Times New Roman" w:hAnsi="Times New Roman" w:cs="Times New Roman"/>
          <w:sz w:val="28"/>
          <w:szCs w:val="28"/>
        </w:rPr>
        <w:t>близькості</w:t>
      </w:r>
      <w:r w:rsidRPr="0047120C">
        <w:rPr>
          <w:rFonts w:ascii="Times New Roman" w:hAnsi="Times New Roman" w:cs="Times New Roman"/>
          <w:sz w:val="28"/>
          <w:szCs w:val="28"/>
        </w:rPr>
        <w:t xml:space="preserve"> до місць видалення промислових відходів.</w:t>
      </w:r>
    </w:p>
    <w:p w:rsidR="007915EC" w:rsidRDefault="005A5959" w:rsidP="005A5959">
      <w:pPr>
        <w:spacing w:after="0" w:line="360" w:lineRule="auto"/>
        <w:ind w:firstLine="709"/>
        <w:jc w:val="both"/>
        <w:rPr>
          <w:rFonts w:ascii="Times New Roman" w:hAnsi="Times New Roman" w:cs="Times New Roman"/>
          <w:sz w:val="28"/>
          <w:szCs w:val="28"/>
        </w:rPr>
      </w:pPr>
      <w:r w:rsidRPr="0047120C">
        <w:rPr>
          <w:rFonts w:ascii="Times New Roman" w:hAnsi="Times New Roman" w:cs="Times New Roman"/>
          <w:sz w:val="28"/>
          <w:szCs w:val="28"/>
        </w:rPr>
        <w:t xml:space="preserve">У розрахунку на 1 км² території області обсяг відходів I-IV класів небезпеки, накопичених у місцях видалення відходів на кінець 2017 року дорівнює 26519,1 </w:t>
      </w:r>
      <w:proofErr w:type="spellStart"/>
      <w:r w:rsidRPr="0047120C">
        <w:rPr>
          <w:rFonts w:ascii="Times New Roman" w:hAnsi="Times New Roman" w:cs="Times New Roman"/>
          <w:sz w:val="28"/>
          <w:szCs w:val="28"/>
        </w:rPr>
        <w:t>тонн</w:t>
      </w:r>
      <w:proofErr w:type="spellEnd"/>
      <w:r w:rsidRPr="0047120C">
        <w:rPr>
          <w:rFonts w:ascii="Times New Roman" w:hAnsi="Times New Roman" w:cs="Times New Roman"/>
          <w:sz w:val="28"/>
          <w:szCs w:val="28"/>
        </w:rPr>
        <w:t xml:space="preserve">. У розрахунку на одну особу – 166,5 </w:t>
      </w:r>
      <w:proofErr w:type="spellStart"/>
      <w:r w:rsidRPr="0047120C">
        <w:rPr>
          <w:rFonts w:ascii="Times New Roman" w:hAnsi="Times New Roman" w:cs="Times New Roman"/>
          <w:sz w:val="28"/>
          <w:szCs w:val="28"/>
        </w:rPr>
        <w:t>тонн</w:t>
      </w:r>
      <w:proofErr w:type="spellEnd"/>
      <w:r w:rsidRPr="0047120C">
        <w:rPr>
          <w:rFonts w:ascii="Times New Roman" w:hAnsi="Times New Roman" w:cs="Times New Roman"/>
          <w:sz w:val="28"/>
          <w:szCs w:val="28"/>
        </w:rPr>
        <w:t>. Кількість відходів, що утворюється від промислових підприємств області відповідно до держ</w:t>
      </w:r>
      <w:r w:rsidR="00297206" w:rsidRPr="0047120C">
        <w:rPr>
          <w:rFonts w:ascii="Times New Roman" w:hAnsi="Times New Roman" w:cs="Times New Roman"/>
          <w:sz w:val="28"/>
          <w:szCs w:val="28"/>
        </w:rPr>
        <w:t>авних статистичних спостережень</w:t>
      </w:r>
      <w:r w:rsidRPr="0047120C">
        <w:rPr>
          <w:rFonts w:ascii="Times New Roman" w:hAnsi="Times New Roman" w:cs="Times New Roman"/>
          <w:sz w:val="28"/>
          <w:szCs w:val="28"/>
        </w:rPr>
        <w:t xml:space="preserve"> має тенденцію до збільшення, що свідчить про зростання обсягів виробництва основної продукції. Рівень утилізації відходів за 2017 рік складає 22,4 % від утворених, має тенденцію до збільшення, станом на 01.01.2018 р. відповідає значенню індикатора</w:t>
      </w:r>
      <w:r w:rsidR="00D922C6">
        <w:rPr>
          <w:rFonts w:ascii="Times New Roman" w:hAnsi="Times New Roman" w:cs="Times New Roman"/>
          <w:sz w:val="28"/>
          <w:szCs w:val="28"/>
        </w:rPr>
        <w:t>,</w:t>
      </w:r>
      <w:r w:rsidRPr="0047120C">
        <w:rPr>
          <w:rFonts w:ascii="Times New Roman" w:hAnsi="Times New Roman" w:cs="Times New Roman"/>
          <w:sz w:val="28"/>
          <w:szCs w:val="28"/>
        </w:rPr>
        <w:t xml:space="preserve"> на досягнення прогнозованих значень яких спрямована Державна стратегія регіонального </w:t>
      </w:r>
      <w:r w:rsidR="00297206" w:rsidRPr="0047120C">
        <w:rPr>
          <w:rFonts w:ascii="Times New Roman" w:hAnsi="Times New Roman" w:cs="Times New Roman"/>
          <w:sz w:val="28"/>
          <w:szCs w:val="28"/>
        </w:rPr>
        <w:t>розвитку на період до 2020 року</w:t>
      </w:r>
      <w:r w:rsidRPr="0047120C">
        <w:rPr>
          <w:rFonts w:ascii="Times New Roman" w:hAnsi="Times New Roman" w:cs="Times New Roman"/>
          <w:sz w:val="28"/>
          <w:szCs w:val="28"/>
        </w:rPr>
        <w:t>, але не є найбільшим серед інших регіонів України.</w:t>
      </w:r>
    </w:p>
    <w:p w:rsidR="00286FCB" w:rsidRPr="0047120C" w:rsidRDefault="00286FCB" w:rsidP="005A5959">
      <w:pPr>
        <w:spacing w:after="0" w:line="360" w:lineRule="auto"/>
        <w:ind w:firstLine="709"/>
        <w:jc w:val="both"/>
        <w:rPr>
          <w:rFonts w:ascii="Times New Roman" w:hAnsi="Times New Roman" w:cs="Times New Roman"/>
          <w:sz w:val="28"/>
          <w:szCs w:val="28"/>
        </w:rPr>
      </w:pPr>
      <w:r w:rsidRPr="00286FCB">
        <w:rPr>
          <w:rFonts w:ascii="Times New Roman" w:hAnsi="Times New Roman" w:cs="Times New Roman"/>
          <w:sz w:val="28"/>
          <w:szCs w:val="28"/>
        </w:rPr>
        <w:t>Збільшення площі природно-заповідного фонду є одним з пріоритетних напрямів природоохоронної роботи по збереженню унікальних і типових природних ландшафтів, створенню умов для відновлення видової різноманітності флори і фауни. Крім того, природно-заповідні території є ключовими структурними елементами (ядрами) екологічної мережі, які забезпечують збереження найбільш цінних і типових для даного регіону компонентів ландшафтного та біологічного різноманіття</w:t>
      </w:r>
      <w:r>
        <w:rPr>
          <w:rFonts w:ascii="Times New Roman" w:hAnsi="Times New Roman" w:cs="Times New Roman"/>
          <w:sz w:val="28"/>
          <w:szCs w:val="28"/>
        </w:rPr>
        <w:t xml:space="preserve">. </w:t>
      </w:r>
      <w:r w:rsidR="00D922C6">
        <w:rPr>
          <w:rFonts w:ascii="Times New Roman" w:hAnsi="Times New Roman" w:cs="Times New Roman"/>
          <w:sz w:val="28"/>
          <w:szCs w:val="28"/>
        </w:rPr>
        <w:t>С</w:t>
      </w:r>
      <w:r>
        <w:rPr>
          <w:rFonts w:ascii="Times New Roman" w:hAnsi="Times New Roman" w:cs="Times New Roman"/>
          <w:sz w:val="28"/>
          <w:szCs w:val="28"/>
        </w:rPr>
        <w:t xml:space="preserve">таном на 01.01.2019 рік на території Донецької області обліковуються 148 об’єктів природно-заповідного фонду загальною фактичною площею 97 260,92 га, що становить 3,67 % від площі області.                      </w:t>
      </w:r>
    </w:p>
    <w:p w:rsidR="00D44551" w:rsidRPr="0047120C" w:rsidRDefault="00D44551" w:rsidP="00D44551">
      <w:pPr>
        <w:spacing w:after="0" w:line="360" w:lineRule="auto"/>
        <w:ind w:firstLine="709"/>
        <w:jc w:val="both"/>
        <w:rPr>
          <w:rFonts w:ascii="Times New Roman" w:hAnsi="Times New Roman" w:cs="Times New Roman"/>
          <w:sz w:val="28"/>
          <w:szCs w:val="28"/>
        </w:rPr>
      </w:pPr>
      <w:r w:rsidRPr="0047120C">
        <w:rPr>
          <w:rFonts w:ascii="Times New Roman" w:hAnsi="Times New Roman" w:cs="Times New Roman"/>
          <w:sz w:val="28"/>
          <w:szCs w:val="28"/>
        </w:rPr>
        <w:lastRenderedPageBreak/>
        <w:t xml:space="preserve">Виходячи з вищевикладеного, можна означити наступні ключові проблеми області в галузі охорони навколишнього природного середовища: </w:t>
      </w:r>
    </w:p>
    <w:p w:rsidR="00D44551" w:rsidRPr="0047120C" w:rsidRDefault="00D44551" w:rsidP="00D44551">
      <w:pPr>
        <w:spacing w:after="0" w:line="360" w:lineRule="auto"/>
        <w:ind w:firstLine="709"/>
        <w:jc w:val="both"/>
        <w:rPr>
          <w:rFonts w:ascii="Times New Roman" w:hAnsi="Times New Roman" w:cs="Times New Roman"/>
          <w:sz w:val="28"/>
          <w:szCs w:val="28"/>
        </w:rPr>
      </w:pPr>
      <w:r w:rsidRPr="0047120C">
        <w:rPr>
          <w:rFonts w:ascii="Times New Roman" w:hAnsi="Times New Roman" w:cs="Times New Roman"/>
          <w:sz w:val="28"/>
          <w:szCs w:val="28"/>
        </w:rPr>
        <w:t>1</w:t>
      </w:r>
      <w:r w:rsidR="00D922C6">
        <w:rPr>
          <w:rFonts w:ascii="Times New Roman" w:hAnsi="Times New Roman" w:cs="Times New Roman"/>
          <w:sz w:val="28"/>
          <w:szCs w:val="28"/>
        </w:rPr>
        <w:t>)</w:t>
      </w:r>
      <w:r w:rsidRPr="0047120C">
        <w:rPr>
          <w:rFonts w:ascii="Times New Roman" w:hAnsi="Times New Roman" w:cs="Times New Roman"/>
          <w:sz w:val="28"/>
          <w:szCs w:val="28"/>
        </w:rPr>
        <w:t xml:space="preserve"> </w:t>
      </w:r>
      <w:r w:rsidR="00D922C6">
        <w:rPr>
          <w:rFonts w:ascii="Times New Roman" w:hAnsi="Times New Roman" w:cs="Times New Roman"/>
          <w:sz w:val="28"/>
          <w:szCs w:val="28"/>
        </w:rPr>
        <w:t>н</w:t>
      </w:r>
      <w:r w:rsidRPr="0047120C">
        <w:rPr>
          <w:rFonts w:ascii="Times New Roman" w:hAnsi="Times New Roman" w:cs="Times New Roman"/>
          <w:sz w:val="28"/>
          <w:szCs w:val="28"/>
        </w:rPr>
        <w:t>езадовільний стан звалищ твердих побутових відходів (ТПВ) та промислових відходів;</w:t>
      </w:r>
    </w:p>
    <w:p w:rsidR="00D44551" w:rsidRPr="0047120C" w:rsidRDefault="00D44551" w:rsidP="00D44551">
      <w:pPr>
        <w:spacing w:after="0" w:line="360" w:lineRule="auto"/>
        <w:ind w:firstLine="709"/>
        <w:jc w:val="both"/>
        <w:rPr>
          <w:rFonts w:ascii="Times New Roman" w:hAnsi="Times New Roman" w:cs="Times New Roman"/>
          <w:sz w:val="28"/>
          <w:szCs w:val="28"/>
        </w:rPr>
      </w:pPr>
      <w:r w:rsidRPr="0047120C">
        <w:rPr>
          <w:rFonts w:ascii="Times New Roman" w:hAnsi="Times New Roman" w:cs="Times New Roman"/>
          <w:sz w:val="28"/>
          <w:szCs w:val="28"/>
        </w:rPr>
        <w:t>2</w:t>
      </w:r>
      <w:r w:rsidR="00D922C6">
        <w:rPr>
          <w:rFonts w:ascii="Times New Roman" w:hAnsi="Times New Roman" w:cs="Times New Roman"/>
          <w:sz w:val="28"/>
          <w:szCs w:val="28"/>
        </w:rPr>
        <w:t>)</w:t>
      </w:r>
      <w:r w:rsidRPr="0047120C">
        <w:rPr>
          <w:rFonts w:ascii="Times New Roman" w:hAnsi="Times New Roman" w:cs="Times New Roman"/>
          <w:sz w:val="28"/>
          <w:szCs w:val="28"/>
        </w:rPr>
        <w:t xml:space="preserve"> </w:t>
      </w:r>
      <w:r w:rsidR="00D922C6">
        <w:rPr>
          <w:rFonts w:ascii="Times New Roman" w:hAnsi="Times New Roman" w:cs="Times New Roman"/>
          <w:sz w:val="28"/>
          <w:szCs w:val="28"/>
        </w:rPr>
        <w:t>р</w:t>
      </w:r>
      <w:r w:rsidRPr="0047120C">
        <w:rPr>
          <w:rFonts w:ascii="Times New Roman" w:hAnsi="Times New Roman" w:cs="Times New Roman"/>
          <w:sz w:val="28"/>
          <w:szCs w:val="28"/>
        </w:rPr>
        <w:t>озміщення та захоронення ТПВ;</w:t>
      </w:r>
    </w:p>
    <w:p w:rsidR="00D44551" w:rsidRPr="0047120C" w:rsidRDefault="00D44551" w:rsidP="00D44551">
      <w:pPr>
        <w:spacing w:after="0" w:line="360" w:lineRule="auto"/>
        <w:ind w:firstLine="709"/>
        <w:jc w:val="both"/>
        <w:rPr>
          <w:rFonts w:ascii="Times New Roman" w:hAnsi="Times New Roman" w:cs="Times New Roman"/>
          <w:sz w:val="28"/>
          <w:szCs w:val="28"/>
        </w:rPr>
      </w:pPr>
      <w:r w:rsidRPr="0047120C">
        <w:rPr>
          <w:rFonts w:ascii="Times New Roman" w:hAnsi="Times New Roman" w:cs="Times New Roman"/>
          <w:sz w:val="28"/>
          <w:szCs w:val="28"/>
        </w:rPr>
        <w:t>3</w:t>
      </w:r>
      <w:r w:rsidR="00D922C6">
        <w:rPr>
          <w:rFonts w:ascii="Times New Roman" w:hAnsi="Times New Roman" w:cs="Times New Roman"/>
          <w:sz w:val="28"/>
          <w:szCs w:val="28"/>
        </w:rPr>
        <w:t>) в</w:t>
      </w:r>
      <w:r w:rsidRPr="0047120C">
        <w:rPr>
          <w:rFonts w:ascii="Times New Roman" w:hAnsi="Times New Roman" w:cs="Times New Roman"/>
          <w:sz w:val="28"/>
          <w:szCs w:val="28"/>
        </w:rPr>
        <w:t>ідсутність підприємств з переробки ТПВ;</w:t>
      </w:r>
    </w:p>
    <w:p w:rsidR="00D44551" w:rsidRPr="0047120C" w:rsidRDefault="00D44551" w:rsidP="00D44551">
      <w:pPr>
        <w:spacing w:after="0" w:line="360" w:lineRule="auto"/>
        <w:ind w:firstLine="709"/>
        <w:jc w:val="both"/>
        <w:rPr>
          <w:rFonts w:ascii="Times New Roman" w:hAnsi="Times New Roman" w:cs="Times New Roman"/>
          <w:sz w:val="28"/>
          <w:szCs w:val="28"/>
        </w:rPr>
      </w:pPr>
      <w:r w:rsidRPr="0047120C">
        <w:rPr>
          <w:rFonts w:ascii="Times New Roman" w:hAnsi="Times New Roman" w:cs="Times New Roman"/>
          <w:sz w:val="28"/>
          <w:szCs w:val="28"/>
        </w:rPr>
        <w:t>4</w:t>
      </w:r>
      <w:r w:rsidR="00D922C6">
        <w:rPr>
          <w:rFonts w:ascii="Times New Roman" w:hAnsi="Times New Roman" w:cs="Times New Roman"/>
          <w:sz w:val="28"/>
          <w:szCs w:val="28"/>
        </w:rPr>
        <w:t>) з</w:t>
      </w:r>
      <w:r w:rsidRPr="0047120C">
        <w:rPr>
          <w:rFonts w:ascii="Times New Roman" w:hAnsi="Times New Roman" w:cs="Times New Roman"/>
          <w:sz w:val="28"/>
          <w:szCs w:val="28"/>
        </w:rPr>
        <w:t>абруднення атмосферного повітря викидами промислових підприємств транспорту;</w:t>
      </w:r>
    </w:p>
    <w:p w:rsidR="00D44551" w:rsidRPr="0047120C" w:rsidRDefault="00D922C6" w:rsidP="00D445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з</w:t>
      </w:r>
      <w:r w:rsidR="00D44551" w:rsidRPr="0047120C">
        <w:rPr>
          <w:rFonts w:ascii="Times New Roman" w:hAnsi="Times New Roman" w:cs="Times New Roman"/>
          <w:sz w:val="28"/>
          <w:szCs w:val="28"/>
        </w:rPr>
        <w:t>абруднення водних об’єктів скидами забруднюючих речовин із зворотними водами промислових підприємств і підприємств ЖКГ;</w:t>
      </w:r>
    </w:p>
    <w:p w:rsidR="00D44551" w:rsidRPr="0047120C" w:rsidRDefault="00D922C6" w:rsidP="00D445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в</w:t>
      </w:r>
      <w:r w:rsidR="00D44551" w:rsidRPr="0047120C">
        <w:rPr>
          <w:rFonts w:ascii="Times New Roman" w:hAnsi="Times New Roman" w:cs="Times New Roman"/>
          <w:sz w:val="28"/>
          <w:szCs w:val="28"/>
        </w:rPr>
        <w:t xml:space="preserve">исока енергоємність та </w:t>
      </w:r>
      <w:proofErr w:type="spellStart"/>
      <w:r w:rsidR="00D44551" w:rsidRPr="0047120C">
        <w:rPr>
          <w:rFonts w:ascii="Times New Roman" w:hAnsi="Times New Roman" w:cs="Times New Roman"/>
          <w:sz w:val="28"/>
          <w:szCs w:val="28"/>
        </w:rPr>
        <w:t>ресурсоємність</w:t>
      </w:r>
      <w:proofErr w:type="spellEnd"/>
      <w:r w:rsidR="00D44551" w:rsidRPr="0047120C">
        <w:rPr>
          <w:rFonts w:ascii="Times New Roman" w:hAnsi="Times New Roman" w:cs="Times New Roman"/>
          <w:sz w:val="28"/>
          <w:szCs w:val="28"/>
        </w:rPr>
        <w:t xml:space="preserve"> виробництв;</w:t>
      </w:r>
    </w:p>
    <w:p w:rsidR="00D44551" w:rsidRPr="0047120C" w:rsidRDefault="00D922C6" w:rsidP="00D445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 н</w:t>
      </w:r>
      <w:r w:rsidR="00D44551" w:rsidRPr="0047120C">
        <w:rPr>
          <w:rFonts w:ascii="Times New Roman" w:hAnsi="Times New Roman" w:cs="Times New Roman"/>
          <w:sz w:val="28"/>
          <w:szCs w:val="28"/>
        </w:rPr>
        <w:t>едостатня ефективність роботи очисних споруд;</w:t>
      </w:r>
    </w:p>
    <w:p w:rsidR="00D44551" w:rsidRPr="0047120C" w:rsidRDefault="00D922C6" w:rsidP="00D445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 н</w:t>
      </w:r>
      <w:r w:rsidR="00D44551" w:rsidRPr="0047120C">
        <w:rPr>
          <w:rFonts w:ascii="Times New Roman" w:hAnsi="Times New Roman" w:cs="Times New Roman"/>
          <w:sz w:val="28"/>
          <w:szCs w:val="28"/>
        </w:rPr>
        <w:t>изький рівень екологічної культури у представників бізнесу та населення;</w:t>
      </w:r>
    </w:p>
    <w:p w:rsidR="00D44551" w:rsidRPr="0047120C" w:rsidRDefault="00D922C6" w:rsidP="00D445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 н</w:t>
      </w:r>
      <w:r w:rsidR="00D44551" w:rsidRPr="0047120C">
        <w:rPr>
          <w:rFonts w:ascii="Times New Roman" w:hAnsi="Times New Roman" w:cs="Times New Roman"/>
          <w:sz w:val="28"/>
          <w:szCs w:val="28"/>
        </w:rPr>
        <w:t>изький рівень використання альтернативних джерел енергії;</w:t>
      </w:r>
    </w:p>
    <w:p w:rsidR="00D44551" w:rsidRPr="0047120C" w:rsidRDefault="00D922C6" w:rsidP="00D445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6F3253">
        <w:rPr>
          <w:rFonts w:ascii="Times New Roman" w:hAnsi="Times New Roman" w:cs="Times New Roman"/>
          <w:sz w:val="28"/>
          <w:szCs w:val="28"/>
        </w:rPr>
        <w:t xml:space="preserve"> р</w:t>
      </w:r>
      <w:r w:rsidR="00D44551" w:rsidRPr="0047120C">
        <w:rPr>
          <w:rFonts w:ascii="Times New Roman" w:hAnsi="Times New Roman" w:cs="Times New Roman"/>
          <w:sz w:val="28"/>
          <w:szCs w:val="28"/>
        </w:rPr>
        <w:t>озміщення та утилізації відходів гірничодобувної та інших</w:t>
      </w:r>
      <w:r w:rsidR="00393B96" w:rsidRPr="0047120C">
        <w:rPr>
          <w:rFonts w:ascii="Times New Roman" w:hAnsi="Times New Roman" w:cs="Times New Roman"/>
          <w:sz w:val="28"/>
          <w:szCs w:val="28"/>
        </w:rPr>
        <w:t xml:space="preserve"> </w:t>
      </w:r>
      <w:r w:rsidR="00D44551" w:rsidRPr="0047120C">
        <w:rPr>
          <w:rFonts w:ascii="Times New Roman" w:hAnsi="Times New Roman" w:cs="Times New Roman"/>
          <w:sz w:val="28"/>
          <w:szCs w:val="28"/>
        </w:rPr>
        <w:t>галузей промисловості</w:t>
      </w:r>
      <w:r w:rsidR="00393B96" w:rsidRPr="0047120C">
        <w:rPr>
          <w:rFonts w:ascii="Times New Roman" w:hAnsi="Times New Roman" w:cs="Times New Roman"/>
          <w:sz w:val="28"/>
          <w:szCs w:val="28"/>
        </w:rPr>
        <w:t>;</w:t>
      </w:r>
    </w:p>
    <w:p w:rsidR="00D44551" w:rsidRPr="0047120C" w:rsidRDefault="006F3253" w:rsidP="00D445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 н</w:t>
      </w:r>
      <w:r w:rsidR="00D44551" w:rsidRPr="0047120C">
        <w:rPr>
          <w:rFonts w:ascii="Times New Roman" w:hAnsi="Times New Roman" w:cs="Times New Roman"/>
          <w:sz w:val="28"/>
          <w:szCs w:val="28"/>
        </w:rPr>
        <w:t>едостатня розвиненість системи екологічного моніторингу</w:t>
      </w:r>
      <w:r w:rsidR="00393B96" w:rsidRPr="0047120C">
        <w:rPr>
          <w:rFonts w:ascii="Times New Roman" w:hAnsi="Times New Roman" w:cs="Times New Roman"/>
          <w:sz w:val="28"/>
          <w:szCs w:val="28"/>
        </w:rPr>
        <w:t>;</w:t>
      </w:r>
    </w:p>
    <w:p w:rsidR="00D44551" w:rsidRPr="0047120C" w:rsidRDefault="006F3253" w:rsidP="00D445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 с</w:t>
      </w:r>
      <w:r w:rsidR="00D44551" w:rsidRPr="0047120C">
        <w:rPr>
          <w:rFonts w:ascii="Times New Roman" w:hAnsi="Times New Roman" w:cs="Times New Roman"/>
          <w:sz w:val="28"/>
          <w:szCs w:val="28"/>
        </w:rPr>
        <w:t>лабкі важелі впливу органів місцевого самоврядування на процеси</w:t>
      </w:r>
      <w:r w:rsidR="00393B96" w:rsidRPr="0047120C">
        <w:rPr>
          <w:rFonts w:ascii="Times New Roman" w:hAnsi="Times New Roman" w:cs="Times New Roman"/>
          <w:sz w:val="28"/>
          <w:szCs w:val="28"/>
        </w:rPr>
        <w:t xml:space="preserve"> </w:t>
      </w:r>
      <w:r w:rsidR="00D44551" w:rsidRPr="0047120C">
        <w:rPr>
          <w:rFonts w:ascii="Times New Roman" w:hAnsi="Times New Roman" w:cs="Times New Roman"/>
          <w:sz w:val="28"/>
          <w:szCs w:val="28"/>
        </w:rPr>
        <w:t>техногенного навантаження в місті</w:t>
      </w:r>
      <w:r w:rsidR="00393B96" w:rsidRPr="0047120C">
        <w:rPr>
          <w:rFonts w:ascii="Times New Roman" w:hAnsi="Times New Roman" w:cs="Times New Roman"/>
          <w:sz w:val="28"/>
          <w:szCs w:val="28"/>
        </w:rPr>
        <w:t>;</w:t>
      </w:r>
    </w:p>
    <w:p w:rsidR="00D44551" w:rsidRDefault="006F3253" w:rsidP="00D445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 н</w:t>
      </w:r>
      <w:r w:rsidR="00D44551" w:rsidRPr="0047120C">
        <w:rPr>
          <w:rFonts w:ascii="Times New Roman" w:hAnsi="Times New Roman" w:cs="Times New Roman"/>
          <w:sz w:val="28"/>
          <w:szCs w:val="28"/>
        </w:rPr>
        <w:t>изький рівень впровадження енергоефективних технологій</w:t>
      </w:r>
      <w:r w:rsidR="00393B96" w:rsidRPr="0047120C">
        <w:rPr>
          <w:rFonts w:ascii="Times New Roman" w:hAnsi="Times New Roman" w:cs="Times New Roman"/>
          <w:sz w:val="28"/>
          <w:szCs w:val="28"/>
        </w:rPr>
        <w:t>.</w:t>
      </w:r>
    </w:p>
    <w:p w:rsidR="0058326A" w:rsidRDefault="0058326A" w:rsidP="00D44551">
      <w:pPr>
        <w:spacing w:after="0" w:line="360" w:lineRule="auto"/>
        <w:ind w:firstLine="709"/>
        <w:jc w:val="both"/>
        <w:rPr>
          <w:rFonts w:ascii="Times New Roman" w:hAnsi="Times New Roman" w:cs="Times New Roman"/>
          <w:sz w:val="28"/>
          <w:szCs w:val="28"/>
        </w:rPr>
      </w:pPr>
    </w:p>
    <w:p w:rsidR="008A39E1" w:rsidRDefault="008A39E1" w:rsidP="00D44551">
      <w:pPr>
        <w:spacing w:after="0" w:line="360" w:lineRule="auto"/>
        <w:ind w:firstLine="709"/>
        <w:jc w:val="both"/>
        <w:rPr>
          <w:rFonts w:ascii="Times New Roman" w:hAnsi="Times New Roman" w:cs="Times New Roman"/>
          <w:sz w:val="28"/>
          <w:szCs w:val="28"/>
        </w:rPr>
      </w:pPr>
    </w:p>
    <w:p w:rsidR="008A39E1" w:rsidRDefault="008A39E1" w:rsidP="00D44551">
      <w:pPr>
        <w:spacing w:after="0" w:line="360" w:lineRule="auto"/>
        <w:ind w:firstLine="709"/>
        <w:jc w:val="both"/>
        <w:rPr>
          <w:rFonts w:ascii="Times New Roman" w:hAnsi="Times New Roman" w:cs="Times New Roman"/>
          <w:sz w:val="28"/>
          <w:szCs w:val="28"/>
        </w:rPr>
      </w:pPr>
    </w:p>
    <w:p w:rsidR="008A39E1" w:rsidRDefault="008A39E1" w:rsidP="00D44551">
      <w:pPr>
        <w:spacing w:after="0" w:line="360" w:lineRule="auto"/>
        <w:ind w:firstLine="709"/>
        <w:jc w:val="both"/>
        <w:rPr>
          <w:rFonts w:ascii="Times New Roman" w:hAnsi="Times New Roman" w:cs="Times New Roman"/>
          <w:sz w:val="28"/>
          <w:szCs w:val="28"/>
        </w:rPr>
      </w:pPr>
    </w:p>
    <w:p w:rsidR="008A39E1" w:rsidRDefault="008A39E1" w:rsidP="00D44551">
      <w:pPr>
        <w:spacing w:after="0" w:line="360" w:lineRule="auto"/>
        <w:ind w:firstLine="709"/>
        <w:jc w:val="both"/>
        <w:rPr>
          <w:rFonts w:ascii="Times New Roman" w:hAnsi="Times New Roman" w:cs="Times New Roman"/>
          <w:sz w:val="28"/>
          <w:szCs w:val="28"/>
        </w:rPr>
      </w:pPr>
    </w:p>
    <w:p w:rsidR="006F3253" w:rsidRDefault="006F3253" w:rsidP="0058326A">
      <w:pPr>
        <w:rPr>
          <w:rFonts w:ascii="Times New Roman" w:hAnsi="Times New Roman" w:cs="Times New Roman"/>
          <w:b/>
          <w:sz w:val="28"/>
          <w:szCs w:val="28"/>
        </w:rPr>
      </w:pPr>
    </w:p>
    <w:p w:rsidR="006F3253" w:rsidRDefault="006F3253" w:rsidP="0058326A">
      <w:pPr>
        <w:rPr>
          <w:rFonts w:ascii="Times New Roman" w:hAnsi="Times New Roman" w:cs="Times New Roman"/>
          <w:b/>
          <w:sz w:val="28"/>
          <w:szCs w:val="28"/>
        </w:rPr>
      </w:pPr>
    </w:p>
    <w:p w:rsidR="006F3253" w:rsidRDefault="006F3253" w:rsidP="0058326A">
      <w:pPr>
        <w:rPr>
          <w:rFonts w:ascii="Times New Roman" w:hAnsi="Times New Roman" w:cs="Times New Roman"/>
          <w:b/>
          <w:sz w:val="28"/>
          <w:szCs w:val="28"/>
        </w:rPr>
      </w:pPr>
    </w:p>
    <w:p w:rsidR="006F3253" w:rsidRDefault="006F3253" w:rsidP="0058326A">
      <w:pPr>
        <w:rPr>
          <w:rFonts w:ascii="Times New Roman" w:hAnsi="Times New Roman" w:cs="Times New Roman"/>
          <w:b/>
          <w:sz w:val="28"/>
          <w:szCs w:val="28"/>
        </w:rPr>
      </w:pPr>
    </w:p>
    <w:p w:rsidR="007915EC" w:rsidRPr="007915EC" w:rsidRDefault="007915EC" w:rsidP="0058326A">
      <w:pPr>
        <w:rPr>
          <w:rFonts w:ascii="Times New Roman" w:hAnsi="Times New Roman" w:cs="Times New Roman"/>
          <w:b/>
          <w:sz w:val="28"/>
          <w:szCs w:val="28"/>
        </w:rPr>
      </w:pPr>
      <w:r w:rsidRPr="007915EC">
        <w:rPr>
          <w:rFonts w:ascii="Times New Roman" w:hAnsi="Times New Roman" w:cs="Times New Roman"/>
          <w:b/>
          <w:sz w:val="28"/>
          <w:szCs w:val="28"/>
        </w:rPr>
        <w:lastRenderedPageBreak/>
        <w:t xml:space="preserve">3. АНАЛІЗ ВІДПОВІДНОСТІ ЦІЛЕЙ ПРОЕКТУ </w:t>
      </w:r>
      <w:r>
        <w:rPr>
          <w:rFonts w:ascii="Times New Roman" w:hAnsi="Times New Roman" w:cs="Times New Roman"/>
          <w:b/>
          <w:sz w:val="28"/>
          <w:szCs w:val="28"/>
        </w:rPr>
        <w:t xml:space="preserve">РЕГІОНАЛЬНОЇ </w:t>
      </w:r>
      <w:r w:rsidRPr="007915EC">
        <w:rPr>
          <w:rFonts w:ascii="Times New Roman" w:hAnsi="Times New Roman" w:cs="Times New Roman"/>
          <w:b/>
          <w:sz w:val="28"/>
          <w:szCs w:val="28"/>
        </w:rPr>
        <w:t xml:space="preserve">ПРОГРАМИ </w:t>
      </w:r>
      <w:r w:rsidR="00EF651A" w:rsidRPr="00EF651A">
        <w:rPr>
          <w:rFonts w:ascii="Times New Roman" w:hAnsi="Times New Roman" w:cs="Times New Roman"/>
          <w:b/>
          <w:sz w:val="28"/>
          <w:szCs w:val="28"/>
        </w:rPr>
        <w:t>ФОРМУВАННЯ ТА РОЗВИТКУ ЕКОЛОГІЧНОЇ МЕРЕЖІ В ДОНЕЦЬКІЙ ОБЛАСТІ НА ПЕРІОД 2019-2022 РОКИ</w:t>
      </w:r>
      <w:r w:rsidR="00EF651A" w:rsidRPr="00CC0FAD">
        <w:rPr>
          <w:rFonts w:ascii="Times New Roman" w:hAnsi="Times New Roman" w:cs="Times New Roman"/>
          <w:sz w:val="28"/>
          <w:szCs w:val="28"/>
        </w:rPr>
        <w:t xml:space="preserve"> </w:t>
      </w:r>
      <w:r w:rsidRPr="007915EC">
        <w:rPr>
          <w:rFonts w:ascii="Times New Roman" w:hAnsi="Times New Roman" w:cs="Times New Roman"/>
          <w:b/>
          <w:sz w:val="28"/>
          <w:szCs w:val="28"/>
        </w:rPr>
        <w:t>НАЦІОНАЛЬНИМ І РЕГІОНАЛЬНИМ ЕКОЛОГІЧНИМ ЦІЛЯМ</w:t>
      </w:r>
    </w:p>
    <w:p w:rsidR="007915EC" w:rsidRPr="007915EC" w:rsidRDefault="007915EC" w:rsidP="007915EC">
      <w:pPr>
        <w:spacing w:after="0" w:line="360" w:lineRule="auto"/>
        <w:ind w:firstLine="709"/>
        <w:jc w:val="both"/>
        <w:rPr>
          <w:rFonts w:ascii="Times New Roman" w:hAnsi="Times New Roman" w:cs="Times New Roman"/>
          <w:sz w:val="28"/>
          <w:szCs w:val="28"/>
        </w:rPr>
      </w:pPr>
    </w:p>
    <w:p w:rsidR="00EA5F69" w:rsidRDefault="00EA5F69" w:rsidP="007915EC">
      <w:pPr>
        <w:spacing w:after="0" w:line="360" w:lineRule="auto"/>
        <w:ind w:firstLine="709"/>
        <w:jc w:val="both"/>
        <w:rPr>
          <w:rFonts w:ascii="Times New Roman" w:hAnsi="Times New Roman" w:cs="Times New Roman"/>
          <w:sz w:val="28"/>
          <w:szCs w:val="28"/>
        </w:rPr>
      </w:pPr>
      <w:r w:rsidRPr="00EA5F69">
        <w:rPr>
          <w:rFonts w:ascii="Times New Roman" w:hAnsi="Times New Roman" w:cs="Times New Roman"/>
          <w:sz w:val="28"/>
          <w:szCs w:val="28"/>
        </w:rPr>
        <w:t>Стратегічною ціллю Програми є збільшення площі земель області з природними ландшафтами до рівня, достатнього для збереження їх різноманіття, близького до притаманного їм природного стану, та формування їх територіально єдиної системи для забезпечення можливості природних шляхів міграції та поширення видів рослин і тварин, яка б забезпечувала збереження природних екосистем, видів рослинного і тваринного світу та їх популяцій, що забезпечить: збалансоване та невиснажливе використання біологічних ресурсів у господарській діяльності.</w:t>
      </w:r>
    </w:p>
    <w:p w:rsidR="007915EC" w:rsidRPr="00A131EA" w:rsidRDefault="007915EC" w:rsidP="007915EC">
      <w:pPr>
        <w:spacing w:after="0" w:line="360" w:lineRule="auto"/>
        <w:ind w:firstLine="709"/>
        <w:jc w:val="both"/>
        <w:rPr>
          <w:rFonts w:ascii="Times New Roman" w:hAnsi="Times New Roman" w:cs="Times New Roman"/>
          <w:sz w:val="28"/>
          <w:szCs w:val="28"/>
          <w:highlight w:val="yellow"/>
        </w:rPr>
      </w:pPr>
      <w:r w:rsidRPr="00EA5F69">
        <w:rPr>
          <w:rFonts w:ascii="Times New Roman" w:hAnsi="Times New Roman" w:cs="Times New Roman"/>
          <w:sz w:val="28"/>
          <w:szCs w:val="28"/>
        </w:rPr>
        <w:t>Для досягнення стратегічної цілі Програми необхідно комплексне, системне і цілеспрямоване вирішення наступних основних завдань:</w:t>
      </w:r>
    </w:p>
    <w:p w:rsidR="00EA5F69" w:rsidRPr="00EA5F69" w:rsidRDefault="00EA5F69" w:rsidP="00EA5F69">
      <w:pPr>
        <w:spacing w:after="0" w:line="360" w:lineRule="auto"/>
        <w:ind w:firstLine="709"/>
        <w:jc w:val="both"/>
        <w:rPr>
          <w:rFonts w:ascii="Times New Roman" w:hAnsi="Times New Roman" w:cs="Times New Roman"/>
          <w:sz w:val="28"/>
          <w:szCs w:val="28"/>
        </w:rPr>
      </w:pPr>
      <w:r w:rsidRPr="00EA5F69">
        <w:rPr>
          <w:rFonts w:ascii="Times New Roman" w:hAnsi="Times New Roman" w:cs="Times New Roman"/>
          <w:sz w:val="28"/>
          <w:szCs w:val="28"/>
        </w:rPr>
        <w:t>- подальше збільшення площ природно-заповідного фонду, зокрема, шляхом заповідання територій уздовж долин (заплав) річок;</w:t>
      </w:r>
    </w:p>
    <w:p w:rsidR="00EA5F69" w:rsidRPr="00EA5F69" w:rsidRDefault="00EA5F69" w:rsidP="00EA5F69">
      <w:pPr>
        <w:spacing w:after="0" w:line="360" w:lineRule="auto"/>
        <w:ind w:firstLine="709"/>
        <w:jc w:val="both"/>
        <w:rPr>
          <w:rFonts w:ascii="Times New Roman" w:hAnsi="Times New Roman" w:cs="Times New Roman"/>
          <w:sz w:val="28"/>
          <w:szCs w:val="28"/>
        </w:rPr>
      </w:pPr>
      <w:r w:rsidRPr="00EA5F69">
        <w:rPr>
          <w:rFonts w:ascii="Times New Roman" w:hAnsi="Times New Roman" w:cs="Times New Roman"/>
          <w:sz w:val="28"/>
          <w:szCs w:val="28"/>
        </w:rPr>
        <w:t>- визначення буферних зон та відновлювальних територій, обстеження та складання Переліку їх складових елементів;</w:t>
      </w:r>
    </w:p>
    <w:p w:rsidR="00EA5F69" w:rsidRPr="00EA5F69" w:rsidRDefault="00EA5F69" w:rsidP="00EA5F69">
      <w:pPr>
        <w:spacing w:after="0" w:line="360" w:lineRule="auto"/>
        <w:ind w:firstLine="709"/>
        <w:jc w:val="both"/>
        <w:rPr>
          <w:rFonts w:ascii="Times New Roman" w:hAnsi="Times New Roman" w:cs="Times New Roman"/>
          <w:sz w:val="28"/>
          <w:szCs w:val="28"/>
        </w:rPr>
      </w:pPr>
      <w:r w:rsidRPr="00EA5F69">
        <w:rPr>
          <w:rFonts w:ascii="Times New Roman" w:hAnsi="Times New Roman" w:cs="Times New Roman"/>
          <w:sz w:val="28"/>
          <w:szCs w:val="28"/>
        </w:rPr>
        <w:t>- виявлення та локалізація оселищ видів рослин і тварин, занесених до Європейського Червоного списку, Червоної книги України та Переліків видів тварин і рослин, рідкісних на території Донецької області, оцінка стану їх популяцій, картування та розробка заходів збереження;</w:t>
      </w:r>
    </w:p>
    <w:p w:rsidR="00EA5F69" w:rsidRPr="00EA5F69" w:rsidRDefault="00EA5F69" w:rsidP="00EA5F69">
      <w:pPr>
        <w:spacing w:after="0" w:line="360" w:lineRule="auto"/>
        <w:ind w:firstLine="709"/>
        <w:jc w:val="both"/>
        <w:rPr>
          <w:rFonts w:ascii="Times New Roman" w:hAnsi="Times New Roman" w:cs="Times New Roman"/>
          <w:sz w:val="28"/>
          <w:szCs w:val="28"/>
        </w:rPr>
      </w:pPr>
      <w:r w:rsidRPr="00EA5F69">
        <w:rPr>
          <w:rFonts w:ascii="Times New Roman" w:hAnsi="Times New Roman" w:cs="Times New Roman"/>
          <w:sz w:val="28"/>
          <w:szCs w:val="28"/>
        </w:rPr>
        <w:t>- збільшення площі лісових насаджень, зокрема, уздовж долин річок, створення захисних лісових насаджень та полезахисних лісових смуг, залуження земель;</w:t>
      </w:r>
    </w:p>
    <w:p w:rsidR="00EA5F69" w:rsidRPr="00EA5F69" w:rsidRDefault="00EA5F69" w:rsidP="00EA5F69">
      <w:pPr>
        <w:spacing w:after="0" w:line="360" w:lineRule="auto"/>
        <w:ind w:firstLine="709"/>
        <w:jc w:val="both"/>
        <w:rPr>
          <w:rFonts w:ascii="Times New Roman" w:hAnsi="Times New Roman" w:cs="Times New Roman"/>
          <w:sz w:val="28"/>
          <w:szCs w:val="28"/>
        </w:rPr>
      </w:pPr>
      <w:r w:rsidRPr="00EA5F69">
        <w:rPr>
          <w:rFonts w:ascii="Times New Roman" w:hAnsi="Times New Roman" w:cs="Times New Roman"/>
          <w:sz w:val="28"/>
          <w:szCs w:val="28"/>
        </w:rPr>
        <w:t>- розробка та затвердження схем формування місцевих екологічних мереж;</w:t>
      </w:r>
    </w:p>
    <w:p w:rsidR="00EA5F69" w:rsidRPr="00EA5F69" w:rsidRDefault="00EA5F69" w:rsidP="00EA5F69">
      <w:pPr>
        <w:spacing w:after="0" w:line="360" w:lineRule="auto"/>
        <w:ind w:firstLine="709"/>
        <w:jc w:val="both"/>
        <w:rPr>
          <w:rFonts w:ascii="Times New Roman" w:hAnsi="Times New Roman" w:cs="Times New Roman"/>
          <w:sz w:val="28"/>
          <w:szCs w:val="28"/>
        </w:rPr>
      </w:pPr>
      <w:r w:rsidRPr="00EA5F69">
        <w:rPr>
          <w:rFonts w:ascii="Times New Roman" w:hAnsi="Times New Roman" w:cs="Times New Roman"/>
          <w:sz w:val="28"/>
          <w:szCs w:val="28"/>
        </w:rPr>
        <w:t>- розробка заходів по відновленню порушених площ на територіях природно-заповідного фонду внаслідок збройного конфлікту;</w:t>
      </w:r>
    </w:p>
    <w:p w:rsidR="00EA5F69" w:rsidRPr="00EA5F69" w:rsidRDefault="00EA5F69" w:rsidP="00EA5F69">
      <w:pPr>
        <w:spacing w:after="0" w:line="360" w:lineRule="auto"/>
        <w:ind w:firstLine="709"/>
        <w:jc w:val="both"/>
        <w:rPr>
          <w:rFonts w:ascii="Times New Roman" w:hAnsi="Times New Roman" w:cs="Times New Roman"/>
          <w:sz w:val="28"/>
          <w:szCs w:val="28"/>
        </w:rPr>
      </w:pPr>
      <w:r w:rsidRPr="00EA5F69">
        <w:rPr>
          <w:rFonts w:ascii="Times New Roman" w:hAnsi="Times New Roman" w:cs="Times New Roman"/>
          <w:sz w:val="28"/>
          <w:szCs w:val="28"/>
        </w:rPr>
        <w:t>- збільшення площі степів, степових пасовищ та сіножатей за рахунок скорочення площі ріллі, особливо на деградованих та забруднених землях;</w:t>
      </w:r>
    </w:p>
    <w:p w:rsidR="00EA5F69" w:rsidRPr="00EA5F69" w:rsidRDefault="00EA5F69" w:rsidP="00EA5F69">
      <w:pPr>
        <w:spacing w:after="0" w:line="360" w:lineRule="auto"/>
        <w:ind w:firstLine="709"/>
        <w:jc w:val="both"/>
        <w:rPr>
          <w:rFonts w:ascii="Times New Roman" w:hAnsi="Times New Roman" w:cs="Times New Roman"/>
          <w:sz w:val="28"/>
          <w:szCs w:val="28"/>
        </w:rPr>
      </w:pPr>
      <w:r w:rsidRPr="00EA5F69">
        <w:rPr>
          <w:rFonts w:ascii="Times New Roman" w:hAnsi="Times New Roman" w:cs="Times New Roman"/>
          <w:sz w:val="28"/>
          <w:szCs w:val="28"/>
        </w:rPr>
        <w:lastRenderedPageBreak/>
        <w:t xml:space="preserve">- консервація деградованих і забруднених земель з наступним їх </w:t>
      </w:r>
      <w:proofErr w:type="spellStart"/>
      <w:r w:rsidRPr="00EA5F69">
        <w:rPr>
          <w:rFonts w:ascii="Times New Roman" w:hAnsi="Times New Roman" w:cs="Times New Roman"/>
          <w:sz w:val="28"/>
          <w:szCs w:val="28"/>
        </w:rPr>
        <w:t>остепненням</w:t>
      </w:r>
      <w:proofErr w:type="spellEnd"/>
      <w:r w:rsidRPr="00EA5F69">
        <w:rPr>
          <w:rFonts w:ascii="Times New Roman" w:hAnsi="Times New Roman" w:cs="Times New Roman"/>
          <w:sz w:val="28"/>
          <w:szCs w:val="28"/>
        </w:rPr>
        <w:t xml:space="preserve"> чи залісненням;</w:t>
      </w:r>
    </w:p>
    <w:p w:rsidR="00EA5F69" w:rsidRDefault="00EA5F69" w:rsidP="00EA5F69">
      <w:pPr>
        <w:spacing w:after="0" w:line="360" w:lineRule="auto"/>
        <w:ind w:firstLine="709"/>
        <w:jc w:val="both"/>
        <w:rPr>
          <w:rFonts w:ascii="Times New Roman" w:hAnsi="Times New Roman" w:cs="Times New Roman"/>
          <w:sz w:val="28"/>
          <w:szCs w:val="28"/>
        </w:rPr>
      </w:pPr>
      <w:r w:rsidRPr="00EA5F69">
        <w:rPr>
          <w:rFonts w:ascii="Times New Roman" w:hAnsi="Times New Roman" w:cs="Times New Roman"/>
          <w:sz w:val="28"/>
          <w:szCs w:val="28"/>
        </w:rPr>
        <w:t>- збереження природних ландшафтів на землях промисловості, транспорту, зв’язку, оборони.</w:t>
      </w:r>
    </w:p>
    <w:p w:rsidR="007915EC" w:rsidRDefault="007915EC" w:rsidP="00EA5F69">
      <w:pPr>
        <w:spacing w:after="0" w:line="360" w:lineRule="auto"/>
        <w:ind w:firstLine="709"/>
        <w:jc w:val="both"/>
        <w:rPr>
          <w:rFonts w:ascii="Times New Roman" w:hAnsi="Times New Roman" w:cs="Times New Roman"/>
          <w:sz w:val="28"/>
          <w:szCs w:val="28"/>
        </w:rPr>
      </w:pPr>
      <w:r w:rsidRPr="00EA5F69">
        <w:rPr>
          <w:rFonts w:ascii="Times New Roman" w:hAnsi="Times New Roman" w:cs="Times New Roman"/>
          <w:sz w:val="28"/>
          <w:szCs w:val="28"/>
        </w:rPr>
        <w:t xml:space="preserve">Зазначені цілі відображені у Державній стратегії регіонального </w:t>
      </w:r>
      <w:r w:rsidR="00297206" w:rsidRPr="00EA5F69">
        <w:rPr>
          <w:rFonts w:ascii="Times New Roman" w:hAnsi="Times New Roman" w:cs="Times New Roman"/>
          <w:sz w:val="28"/>
          <w:szCs w:val="28"/>
        </w:rPr>
        <w:t>розвитку на період до 2020 року</w:t>
      </w:r>
      <w:r w:rsidRPr="00EA5F69">
        <w:rPr>
          <w:rFonts w:ascii="Times New Roman" w:hAnsi="Times New Roman" w:cs="Times New Roman"/>
          <w:sz w:val="28"/>
          <w:szCs w:val="28"/>
        </w:rPr>
        <w:t>, що затверджена постановою КМУ від 06 серпня 2014 року № 385, завданнях Стратегії розвитку Донецької області на період до 2020 року, яка затверджена розпорядженням голови облдержадміністрації, керівника обласної військово-цивільної адміністрації від 21 червня 2016 р. № 498.</w:t>
      </w:r>
    </w:p>
    <w:p w:rsidR="00CC54F6" w:rsidRPr="007915EC" w:rsidRDefault="00CC54F6" w:rsidP="007915EC">
      <w:pPr>
        <w:spacing w:after="0" w:line="360" w:lineRule="auto"/>
        <w:ind w:firstLine="709"/>
        <w:jc w:val="both"/>
        <w:rPr>
          <w:rFonts w:ascii="Times New Roman" w:hAnsi="Times New Roman" w:cs="Times New Roman"/>
          <w:sz w:val="28"/>
          <w:szCs w:val="28"/>
        </w:rPr>
      </w:pPr>
    </w:p>
    <w:p w:rsidR="00852C72" w:rsidRDefault="00852C72" w:rsidP="00CC54F6">
      <w:pPr>
        <w:rPr>
          <w:rFonts w:ascii="Times New Roman" w:hAnsi="Times New Roman" w:cs="Times New Roman"/>
          <w:b/>
          <w:sz w:val="28"/>
          <w:szCs w:val="28"/>
        </w:rPr>
      </w:pPr>
      <w:r w:rsidRPr="00852C72">
        <w:rPr>
          <w:rFonts w:ascii="Times New Roman" w:hAnsi="Times New Roman" w:cs="Times New Roman"/>
          <w:b/>
          <w:sz w:val="28"/>
          <w:szCs w:val="28"/>
        </w:rPr>
        <w:t xml:space="preserve">4. ОЦІНЮВАННЯ ВПЛИВУ ПРОЕКТУ РЕГІОНАЛЬНОЇ ПРОГРАМИ </w:t>
      </w:r>
      <w:r w:rsidR="003170EA" w:rsidRPr="003170EA">
        <w:rPr>
          <w:rFonts w:ascii="Times New Roman" w:hAnsi="Times New Roman" w:cs="Times New Roman"/>
          <w:b/>
          <w:sz w:val="28"/>
          <w:szCs w:val="28"/>
        </w:rPr>
        <w:t>ФОРМУВАННЯ ТА РОЗВИТКУ ЕКОЛОГІЧНОЇ МЕРЕЖІ В ДОНЕЦЬКІЙ ОБЛАСТІ НА ПЕРІОД 2019-2022 РОКИ</w:t>
      </w:r>
      <w:r w:rsidR="003170EA" w:rsidRPr="00CC0FAD">
        <w:rPr>
          <w:rFonts w:ascii="Times New Roman" w:hAnsi="Times New Roman" w:cs="Times New Roman"/>
          <w:sz w:val="28"/>
          <w:szCs w:val="28"/>
        </w:rPr>
        <w:t xml:space="preserve"> </w:t>
      </w:r>
      <w:r w:rsidRPr="00852C72">
        <w:rPr>
          <w:rFonts w:ascii="Times New Roman" w:hAnsi="Times New Roman" w:cs="Times New Roman"/>
          <w:b/>
          <w:sz w:val="28"/>
          <w:szCs w:val="28"/>
        </w:rPr>
        <w:t>НА ДОВКІЛЛЯ</w:t>
      </w:r>
    </w:p>
    <w:p w:rsidR="008A39E1" w:rsidRPr="00852C72" w:rsidRDefault="008A39E1" w:rsidP="00CC54F6">
      <w:pPr>
        <w:rPr>
          <w:rFonts w:ascii="Times New Roman" w:hAnsi="Times New Roman" w:cs="Times New Roman"/>
          <w:b/>
          <w:sz w:val="28"/>
          <w:szCs w:val="28"/>
        </w:rPr>
      </w:pPr>
    </w:p>
    <w:p w:rsidR="001B12AC" w:rsidRDefault="001B12AC" w:rsidP="001B12AC">
      <w:pPr>
        <w:spacing w:after="0" w:line="360" w:lineRule="auto"/>
        <w:ind w:firstLine="709"/>
        <w:jc w:val="both"/>
        <w:rPr>
          <w:rFonts w:ascii="Times New Roman" w:hAnsi="Times New Roman" w:cs="Times New Roman"/>
          <w:sz w:val="28"/>
          <w:szCs w:val="28"/>
        </w:rPr>
      </w:pPr>
      <w:r w:rsidRPr="001B12AC">
        <w:rPr>
          <w:rFonts w:ascii="Times New Roman" w:hAnsi="Times New Roman" w:cs="Times New Roman"/>
          <w:sz w:val="28"/>
          <w:szCs w:val="28"/>
        </w:rPr>
        <w:t xml:space="preserve">Найбільш вразливою складовою, що </w:t>
      </w:r>
      <w:r>
        <w:rPr>
          <w:rFonts w:ascii="Times New Roman" w:hAnsi="Times New Roman" w:cs="Times New Roman"/>
          <w:sz w:val="28"/>
          <w:szCs w:val="28"/>
        </w:rPr>
        <w:t xml:space="preserve">може </w:t>
      </w:r>
      <w:r w:rsidRPr="001B12AC">
        <w:rPr>
          <w:rFonts w:ascii="Times New Roman" w:hAnsi="Times New Roman" w:cs="Times New Roman"/>
          <w:sz w:val="28"/>
          <w:szCs w:val="28"/>
        </w:rPr>
        <w:t>зазна</w:t>
      </w:r>
      <w:r>
        <w:rPr>
          <w:rFonts w:ascii="Times New Roman" w:hAnsi="Times New Roman" w:cs="Times New Roman"/>
          <w:sz w:val="28"/>
          <w:szCs w:val="28"/>
        </w:rPr>
        <w:t>ти</w:t>
      </w:r>
      <w:r w:rsidRPr="001B12AC">
        <w:rPr>
          <w:rFonts w:ascii="Times New Roman" w:hAnsi="Times New Roman" w:cs="Times New Roman"/>
          <w:sz w:val="28"/>
          <w:szCs w:val="28"/>
        </w:rPr>
        <w:t xml:space="preserve"> впливу</w:t>
      </w:r>
      <w:r>
        <w:rPr>
          <w:rFonts w:ascii="Times New Roman" w:hAnsi="Times New Roman" w:cs="Times New Roman"/>
          <w:sz w:val="28"/>
          <w:szCs w:val="28"/>
        </w:rPr>
        <w:t xml:space="preserve"> навколишнього природного середовища</w:t>
      </w:r>
      <w:r w:rsidR="006F3253">
        <w:rPr>
          <w:rFonts w:ascii="Times New Roman" w:hAnsi="Times New Roman" w:cs="Times New Roman"/>
          <w:sz w:val="28"/>
          <w:szCs w:val="28"/>
        </w:rPr>
        <w:t>,</w:t>
      </w:r>
      <w:r>
        <w:rPr>
          <w:rFonts w:ascii="Times New Roman" w:hAnsi="Times New Roman" w:cs="Times New Roman"/>
          <w:sz w:val="28"/>
          <w:szCs w:val="28"/>
        </w:rPr>
        <w:t xml:space="preserve"> </w:t>
      </w:r>
      <w:r w:rsidRPr="001B12AC">
        <w:rPr>
          <w:rFonts w:ascii="Times New Roman" w:hAnsi="Times New Roman" w:cs="Times New Roman"/>
          <w:sz w:val="28"/>
          <w:szCs w:val="28"/>
        </w:rPr>
        <w:t xml:space="preserve">є здоров’я населення. </w:t>
      </w:r>
      <w:r>
        <w:rPr>
          <w:rFonts w:ascii="Times New Roman" w:hAnsi="Times New Roman" w:cs="Times New Roman"/>
          <w:sz w:val="28"/>
          <w:szCs w:val="28"/>
        </w:rPr>
        <w:t>Однак</w:t>
      </w:r>
      <w:r w:rsidRPr="00821F47">
        <w:rPr>
          <w:rFonts w:ascii="Times New Roman" w:hAnsi="Times New Roman" w:cs="Times New Roman"/>
          <w:sz w:val="28"/>
          <w:szCs w:val="28"/>
        </w:rPr>
        <w:t xml:space="preserve"> </w:t>
      </w:r>
      <w:r>
        <w:rPr>
          <w:rFonts w:ascii="Times New Roman" w:hAnsi="Times New Roman" w:cs="Times New Roman"/>
          <w:sz w:val="28"/>
          <w:szCs w:val="28"/>
        </w:rPr>
        <w:t>збереження ландшафтного та біологічного різноманіття</w:t>
      </w:r>
      <w:r w:rsidR="006F3253">
        <w:rPr>
          <w:rFonts w:ascii="Times New Roman" w:hAnsi="Times New Roman" w:cs="Times New Roman"/>
          <w:sz w:val="28"/>
          <w:szCs w:val="28"/>
        </w:rPr>
        <w:t>,</w:t>
      </w:r>
      <w:r>
        <w:rPr>
          <w:rFonts w:ascii="Times New Roman" w:hAnsi="Times New Roman" w:cs="Times New Roman"/>
          <w:sz w:val="28"/>
          <w:szCs w:val="28"/>
        </w:rPr>
        <w:t xml:space="preserve"> збільшення площі природно-заповідного фонду та </w:t>
      </w:r>
      <w:r w:rsidRPr="001F6E79">
        <w:rPr>
          <w:rFonts w:ascii="Times New Roman" w:hAnsi="Times New Roman" w:cs="Times New Roman"/>
          <w:sz w:val="28"/>
          <w:szCs w:val="28"/>
        </w:rPr>
        <w:t xml:space="preserve">відновлення </w:t>
      </w:r>
      <w:r>
        <w:rPr>
          <w:rFonts w:ascii="Times New Roman" w:hAnsi="Times New Roman" w:cs="Times New Roman"/>
          <w:sz w:val="28"/>
          <w:szCs w:val="28"/>
        </w:rPr>
        <w:t xml:space="preserve">і збільшення площі </w:t>
      </w:r>
      <w:r w:rsidRPr="001F6E79">
        <w:rPr>
          <w:rFonts w:ascii="Times New Roman" w:hAnsi="Times New Roman" w:cs="Times New Roman"/>
          <w:sz w:val="28"/>
          <w:szCs w:val="28"/>
        </w:rPr>
        <w:t xml:space="preserve">захисних лісових насаджень та полезахисних лісових смуг </w:t>
      </w:r>
      <w:r>
        <w:rPr>
          <w:rFonts w:ascii="Times New Roman" w:hAnsi="Times New Roman" w:cs="Times New Roman"/>
          <w:sz w:val="28"/>
          <w:szCs w:val="28"/>
        </w:rPr>
        <w:t>не</w:t>
      </w:r>
      <w:r w:rsidRPr="00821F47">
        <w:rPr>
          <w:rFonts w:ascii="Times New Roman" w:hAnsi="Times New Roman" w:cs="Times New Roman"/>
          <w:sz w:val="28"/>
          <w:szCs w:val="28"/>
        </w:rPr>
        <w:t xml:space="preserve"> спричинить негативний вплив на стан довкілля та здоров’я населення</w:t>
      </w:r>
      <w:r>
        <w:rPr>
          <w:rFonts w:ascii="Times New Roman" w:hAnsi="Times New Roman" w:cs="Times New Roman"/>
          <w:sz w:val="28"/>
          <w:szCs w:val="28"/>
        </w:rPr>
        <w:t>, а навпаки сприятиме їх поліпшенню.</w:t>
      </w:r>
      <w:r w:rsidRPr="00821F47">
        <w:rPr>
          <w:rFonts w:ascii="Times New Roman" w:hAnsi="Times New Roman" w:cs="Times New Roman"/>
          <w:sz w:val="28"/>
          <w:szCs w:val="28"/>
        </w:rPr>
        <w:t xml:space="preserve"> </w:t>
      </w:r>
    </w:p>
    <w:p w:rsidR="001B12AC" w:rsidRPr="001B12AC" w:rsidRDefault="001B12AC" w:rsidP="001B12AC">
      <w:pPr>
        <w:spacing w:after="0" w:line="360" w:lineRule="auto"/>
        <w:ind w:firstLine="709"/>
        <w:jc w:val="both"/>
        <w:rPr>
          <w:rFonts w:ascii="Times New Roman" w:hAnsi="Times New Roman" w:cs="Times New Roman"/>
          <w:sz w:val="28"/>
          <w:szCs w:val="28"/>
        </w:rPr>
      </w:pPr>
      <w:r w:rsidRPr="001B12AC">
        <w:rPr>
          <w:rFonts w:ascii="Times New Roman" w:hAnsi="Times New Roman" w:cs="Times New Roman"/>
          <w:sz w:val="28"/>
          <w:szCs w:val="28"/>
        </w:rPr>
        <w:t>Впровадження Програми та реалізація її заходів, які передбачають з</w:t>
      </w:r>
      <w:r>
        <w:rPr>
          <w:rFonts w:ascii="Times New Roman" w:hAnsi="Times New Roman" w:cs="Times New Roman"/>
          <w:sz w:val="28"/>
          <w:szCs w:val="28"/>
        </w:rPr>
        <w:t xml:space="preserve">більшення площі природно-заповідного фонду, збільшення площі лісових насаджень, в тому числі і </w:t>
      </w:r>
      <w:r w:rsidRPr="001F6E79">
        <w:rPr>
          <w:rFonts w:ascii="Times New Roman" w:hAnsi="Times New Roman" w:cs="Times New Roman"/>
          <w:sz w:val="28"/>
          <w:szCs w:val="28"/>
        </w:rPr>
        <w:t>захисних лісових насаджень та полезахисних лісових смуг на землях, які не зайняті лісом</w:t>
      </w:r>
      <w:r>
        <w:rPr>
          <w:rFonts w:ascii="Times New Roman" w:hAnsi="Times New Roman" w:cs="Times New Roman"/>
          <w:sz w:val="28"/>
          <w:szCs w:val="28"/>
        </w:rPr>
        <w:t xml:space="preserve"> </w:t>
      </w:r>
      <w:r w:rsidRPr="001B12AC">
        <w:rPr>
          <w:rFonts w:ascii="Times New Roman" w:hAnsi="Times New Roman" w:cs="Times New Roman"/>
          <w:sz w:val="28"/>
          <w:szCs w:val="28"/>
        </w:rPr>
        <w:t xml:space="preserve">буде мати </w:t>
      </w:r>
      <w:r w:rsidR="004548FB">
        <w:rPr>
          <w:rFonts w:ascii="Times New Roman" w:hAnsi="Times New Roman" w:cs="Times New Roman"/>
          <w:sz w:val="28"/>
          <w:szCs w:val="28"/>
        </w:rPr>
        <w:t xml:space="preserve">лише позитивний </w:t>
      </w:r>
      <w:r w:rsidRPr="001B12AC">
        <w:rPr>
          <w:rFonts w:ascii="Times New Roman" w:hAnsi="Times New Roman" w:cs="Times New Roman"/>
          <w:sz w:val="28"/>
          <w:szCs w:val="28"/>
        </w:rPr>
        <w:t>вплив на стан довкілля.</w:t>
      </w:r>
    </w:p>
    <w:p w:rsidR="001B12AC" w:rsidRPr="001B12AC" w:rsidRDefault="001B12AC" w:rsidP="001B12AC">
      <w:pPr>
        <w:spacing w:after="0" w:line="360" w:lineRule="auto"/>
        <w:ind w:firstLine="709"/>
        <w:jc w:val="both"/>
        <w:rPr>
          <w:rFonts w:ascii="Times New Roman" w:hAnsi="Times New Roman" w:cs="Times New Roman"/>
          <w:sz w:val="28"/>
          <w:szCs w:val="28"/>
        </w:rPr>
      </w:pPr>
      <w:r w:rsidRPr="001B12AC">
        <w:rPr>
          <w:rFonts w:ascii="Times New Roman" w:hAnsi="Times New Roman" w:cs="Times New Roman"/>
          <w:sz w:val="28"/>
          <w:szCs w:val="28"/>
        </w:rPr>
        <w:t xml:space="preserve">Вплив на атмосферне повітря. В результаті реалізації Програми передбачається </w:t>
      </w:r>
      <w:r w:rsidR="004548FB">
        <w:rPr>
          <w:rFonts w:ascii="Times New Roman" w:hAnsi="Times New Roman" w:cs="Times New Roman"/>
          <w:sz w:val="28"/>
          <w:szCs w:val="28"/>
        </w:rPr>
        <w:t xml:space="preserve">збільшення кисневої складової </w:t>
      </w:r>
      <w:r w:rsidR="004548FB" w:rsidRPr="004548FB">
        <w:rPr>
          <w:rFonts w:ascii="Times New Roman" w:hAnsi="Times New Roman" w:cs="Times New Roman"/>
          <w:sz w:val="28"/>
          <w:szCs w:val="28"/>
        </w:rPr>
        <w:t>атмосферн</w:t>
      </w:r>
      <w:r w:rsidR="004548FB">
        <w:rPr>
          <w:rFonts w:ascii="Times New Roman" w:hAnsi="Times New Roman" w:cs="Times New Roman"/>
          <w:sz w:val="28"/>
          <w:szCs w:val="28"/>
        </w:rPr>
        <w:t>ого</w:t>
      </w:r>
      <w:r w:rsidR="004548FB" w:rsidRPr="004548FB">
        <w:rPr>
          <w:rFonts w:ascii="Times New Roman" w:hAnsi="Times New Roman" w:cs="Times New Roman"/>
          <w:sz w:val="28"/>
          <w:szCs w:val="28"/>
        </w:rPr>
        <w:t xml:space="preserve"> повітря</w:t>
      </w:r>
      <w:r w:rsidRPr="001B12AC">
        <w:rPr>
          <w:rFonts w:ascii="Times New Roman" w:hAnsi="Times New Roman" w:cs="Times New Roman"/>
          <w:sz w:val="28"/>
          <w:szCs w:val="28"/>
        </w:rPr>
        <w:t>.</w:t>
      </w:r>
    </w:p>
    <w:p w:rsidR="001B12AC" w:rsidRPr="001B12AC" w:rsidRDefault="001B12AC" w:rsidP="001B12AC">
      <w:pPr>
        <w:spacing w:after="0" w:line="360" w:lineRule="auto"/>
        <w:ind w:firstLine="709"/>
        <w:jc w:val="both"/>
        <w:rPr>
          <w:rFonts w:ascii="Times New Roman" w:hAnsi="Times New Roman" w:cs="Times New Roman"/>
          <w:sz w:val="28"/>
          <w:szCs w:val="28"/>
        </w:rPr>
      </w:pPr>
      <w:r w:rsidRPr="001B12AC">
        <w:rPr>
          <w:rFonts w:ascii="Times New Roman" w:hAnsi="Times New Roman" w:cs="Times New Roman"/>
          <w:sz w:val="28"/>
          <w:szCs w:val="28"/>
        </w:rPr>
        <w:t>Вплив на водні ресурси. Програма не передбачає виконання заходів, реалізація яких призведе до збільшення обсягів скидів забруднених вод у поверхневі води.</w:t>
      </w:r>
    </w:p>
    <w:p w:rsidR="001B12AC" w:rsidRPr="001B12AC" w:rsidRDefault="001B12AC" w:rsidP="001B12AC">
      <w:pPr>
        <w:spacing w:after="0" w:line="360" w:lineRule="auto"/>
        <w:ind w:firstLine="709"/>
        <w:jc w:val="both"/>
        <w:rPr>
          <w:rFonts w:ascii="Times New Roman" w:hAnsi="Times New Roman" w:cs="Times New Roman"/>
          <w:sz w:val="28"/>
          <w:szCs w:val="28"/>
        </w:rPr>
      </w:pPr>
      <w:r w:rsidRPr="001B12AC">
        <w:rPr>
          <w:rFonts w:ascii="Times New Roman" w:hAnsi="Times New Roman" w:cs="Times New Roman"/>
          <w:sz w:val="28"/>
          <w:szCs w:val="28"/>
        </w:rPr>
        <w:lastRenderedPageBreak/>
        <w:t>Відходи. Програма не передбачає виконання заходів, реалізація яких призведе до збільшення обсягів утворення відходів</w:t>
      </w:r>
    </w:p>
    <w:p w:rsidR="001B12AC" w:rsidRPr="001B12AC" w:rsidRDefault="001B12AC" w:rsidP="001B12AC">
      <w:pPr>
        <w:spacing w:after="0" w:line="360" w:lineRule="auto"/>
        <w:ind w:firstLine="709"/>
        <w:jc w:val="both"/>
        <w:rPr>
          <w:rFonts w:ascii="Times New Roman" w:hAnsi="Times New Roman" w:cs="Times New Roman"/>
          <w:sz w:val="28"/>
          <w:szCs w:val="28"/>
        </w:rPr>
      </w:pPr>
      <w:r w:rsidRPr="001B12AC">
        <w:rPr>
          <w:rFonts w:ascii="Times New Roman" w:hAnsi="Times New Roman" w:cs="Times New Roman"/>
          <w:sz w:val="28"/>
          <w:szCs w:val="28"/>
        </w:rPr>
        <w:t>Вплив на земельні ресурси. Внаслідок реалізації Програми не передбачається змін у топографії або в характеристиках рельєфу, поява таких загроз, як землетруси, зсуви, селеві потоки, провали землі та інші подібні загрози.</w:t>
      </w:r>
    </w:p>
    <w:p w:rsidR="001B12AC" w:rsidRPr="001B12AC" w:rsidRDefault="001B12AC" w:rsidP="001B12AC">
      <w:pPr>
        <w:spacing w:after="0" w:line="360" w:lineRule="auto"/>
        <w:ind w:firstLine="709"/>
        <w:jc w:val="both"/>
        <w:rPr>
          <w:rFonts w:ascii="Times New Roman" w:hAnsi="Times New Roman" w:cs="Times New Roman"/>
          <w:sz w:val="28"/>
          <w:szCs w:val="28"/>
        </w:rPr>
      </w:pPr>
      <w:r w:rsidRPr="001B12AC">
        <w:rPr>
          <w:rFonts w:ascii="Times New Roman" w:hAnsi="Times New Roman" w:cs="Times New Roman"/>
          <w:sz w:val="28"/>
          <w:szCs w:val="28"/>
        </w:rPr>
        <w:t>Вплив на біорізноманіття та рекреаційні зони. В Програмі передбачається реалізація завдань, які призве</w:t>
      </w:r>
      <w:r w:rsidR="004548FB">
        <w:rPr>
          <w:rFonts w:ascii="Times New Roman" w:hAnsi="Times New Roman" w:cs="Times New Roman"/>
          <w:sz w:val="28"/>
          <w:szCs w:val="28"/>
        </w:rPr>
        <w:t>дуть</w:t>
      </w:r>
      <w:r w:rsidRPr="001B12AC">
        <w:rPr>
          <w:rFonts w:ascii="Times New Roman" w:hAnsi="Times New Roman" w:cs="Times New Roman"/>
          <w:sz w:val="28"/>
          <w:szCs w:val="28"/>
        </w:rPr>
        <w:t xml:space="preserve"> до </w:t>
      </w:r>
      <w:r w:rsidR="004548FB">
        <w:rPr>
          <w:rFonts w:ascii="Times New Roman" w:hAnsi="Times New Roman" w:cs="Times New Roman"/>
          <w:sz w:val="28"/>
          <w:szCs w:val="28"/>
        </w:rPr>
        <w:t>позитив</w:t>
      </w:r>
      <w:r w:rsidRPr="001B12AC">
        <w:rPr>
          <w:rFonts w:ascii="Times New Roman" w:hAnsi="Times New Roman" w:cs="Times New Roman"/>
          <w:sz w:val="28"/>
          <w:szCs w:val="28"/>
        </w:rPr>
        <w:t>ного впливу на біорізноманіття.</w:t>
      </w:r>
    </w:p>
    <w:p w:rsidR="001B12AC" w:rsidRPr="001B12AC" w:rsidRDefault="001B12AC" w:rsidP="001B12AC">
      <w:pPr>
        <w:spacing w:after="0" w:line="360" w:lineRule="auto"/>
        <w:ind w:firstLine="709"/>
        <w:jc w:val="both"/>
        <w:rPr>
          <w:rFonts w:ascii="Times New Roman" w:hAnsi="Times New Roman" w:cs="Times New Roman"/>
          <w:sz w:val="28"/>
          <w:szCs w:val="28"/>
        </w:rPr>
      </w:pPr>
      <w:r w:rsidRPr="001B12AC">
        <w:rPr>
          <w:rFonts w:ascii="Times New Roman" w:hAnsi="Times New Roman" w:cs="Times New Roman"/>
          <w:sz w:val="28"/>
          <w:szCs w:val="28"/>
        </w:rPr>
        <w:t>Вплив на культурну спадщину. Реалізація Програми не призведе</w:t>
      </w:r>
      <w:r w:rsidR="004548FB">
        <w:rPr>
          <w:rFonts w:ascii="Times New Roman" w:hAnsi="Times New Roman" w:cs="Times New Roman"/>
          <w:sz w:val="28"/>
          <w:szCs w:val="28"/>
        </w:rPr>
        <w:t xml:space="preserve"> </w:t>
      </w:r>
      <w:r w:rsidRPr="001B12AC">
        <w:rPr>
          <w:rFonts w:ascii="Times New Roman" w:hAnsi="Times New Roman" w:cs="Times New Roman"/>
          <w:sz w:val="28"/>
          <w:szCs w:val="28"/>
        </w:rPr>
        <w:t>до негативного впливу на наявні об’єкти історико-культурної спадщини.</w:t>
      </w:r>
    </w:p>
    <w:p w:rsidR="001B12AC" w:rsidRPr="001B12AC" w:rsidRDefault="001B12AC" w:rsidP="001B12AC">
      <w:pPr>
        <w:spacing w:after="0" w:line="360" w:lineRule="auto"/>
        <w:ind w:firstLine="709"/>
        <w:jc w:val="both"/>
        <w:rPr>
          <w:rFonts w:ascii="Times New Roman" w:hAnsi="Times New Roman" w:cs="Times New Roman"/>
          <w:sz w:val="28"/>
          <w:szCs w:val="28"/>
        </w:rPr>
      </w:pPr>
      <w:r w:rsidRPr="001B12AC">
        <w:rPr>
          <w:rFonts w:ascii="Times New Roman" w:hAnsi="Times New Roman" w:cs="Times New Roman"/>
          <w:sz w:val="28"/>
          <w:szCs w:val="28"/>
        </w:rPr>
        <w:t xml:space="preserve">Вплив на населення та інфраструктуру. Програма не передбачає появу нових ризиків для здоров’я населення області. Більше того, внаслідок </w:t>
      </w:r>
      <w:r w:rsidR="004548FB">
        <w:rPr>
          <w:rFonts w:ascii="Times New Roman" w:hAnsi="Times New Roman" w:cs="Times New Roman"/>
          <w:sz w:val="28"/>
          <w:szCs w:val="28"/>
        </w:rPr>
        <w:t>виконання заходів</w:t>
      </w:r>
      <w:r w:rsidR="006F3253">
        <w:rPr>
          <w:rFonts w:ascii="Times New Roman" w:hAnsi="Times New Roman" w:cs="Times New Roman"/>
          <w:sz w:val="28"/>
          <w:szCs w:val="28"/>
        </w:rPr>
        <w:t>,</w:t>
      </w:r>
      <w:r w:rsidR="004548FB">
        <w:rPr>
          <w:rFonts w:ascii="Times New Roman" w:hAnsi="Times New Roman" w:cs="Times New Roman"/>
          <w:sz w:val="28"/>
          <w:szCs w:val="28"/>
        </w:rPr>
        <w:t xml:space="preserve"> передбачених Програмою</w:t>
      </w:r>
      <w:r w:rsidR="006F3253">
        <w:rPr>
          <w:rFonts w:ascii="Times New Roman" w:hAnsi="Times New Roman" w:cs="Times New Roman"/>
          <w:sz w:val="28"/>
          <w:szCs w:val="28"/>
        </w:rPr>
        <w:t>,</w:t>
      </w:r>
      <w:r w:rsidR="004548FB">
        <w:rPr>
          <w:rFonts w:ascii="Times New Roman" w:hAnsi="Times New Roman" w:cs="Times New Roman"/>
          <w:sz w:val="28"/>
          <w:szCs w:val="28"/>
        </w:rPr>
        <w:t xml:space="preserve"> </w:t>
      </w:r>
      <w:r w:rsidRPr="001B12AC">
        <w:rPr>
          <w:rFonts w:ascii="Times New Roman" w:hAnsi="Times New Roman" w:cs="Times New Roman"/>
          <w:sz w:val="28"/>
          <w:szCs w:val="28"/>
        </w:rPr>
        <w:t>має знизитися рівень захворюваності населення області.</w:t>
      </w:r>
    </w:p>
    <w:p w:rsidR="001B12AC" w:rsidRPr="001B12AC" w:rsidRDefault="001B12AC" w:rsidP="001B12AC">
      <w:pPr>
        <w:spacing w:after="0" w:line="360" w:lineRule="auto"/>
        <w:ind w:firstLine="709"/>
        <w:jc w:val="both"/>
        <w:rPr>
          <w:rFonts w:ascii="Times New Roman" w:hAnsi="Times New Roman" w:cs="Times New Roman"/>
          <w:sz w:val="28"/>
          <w:szCs w:val="28"/>
        </w:rPr>
      </w:pPr>
      <w:r w:rsidRPr="001B12AC">
        <w:rPr>
          <w:rFonts w:ascii="Times New Roman" w:hAnsi="Times New Roman" w:cs="Times New Roman"/>
          <w:sz w:val="28"/>
          <w:szCs w:val="28"/>
        </w:rPr>
        <w:t>Екологічне управління, моніторинг. Програма не передбачає послаблення правових і економічних механізмів контролю в галузі екологічної безпеки.</w:t>
      </w:r>
    </w:p>
    <w:p w:rsidR="001B12AC" w:rsidRPr="001B12AC" w:rsidRDefault="001B12AC" w:rsidP="001B12AC">
      <w:pPr>
        <w:spacing w:after="0" w:line="360" w:lineRule="auto"/>
        <w:ind w:firstLine="709"/>
        <w:jc w:val="both"/>
        <w:rPr>
          <w:rFonts w:ascii="Times New Roman" w:hAnsi="Times New Roman" w:cs="Times New Roman"/>
          <w:sz w:val="28"/>
          <w:szCs w:val="28"/>
        </w:rPr>
      </w:pPr>
      <w:r w:rsidRPr="001B12AC">
        <w:rPr>
          <w:rFonts w:ascii="Times New Roman" w:hAnsi="Times New Roman" w:cs="Times New Roman"/>
          <w:sz w:val="28"/>
          <w:szCs w:val="28"/>
        </w:rPr>
        <w:t xml:space="preserve">Кумулятивний вплив. Ймовірність того, що реалізація Програми призведе до таких можливих впливів на довкілля або здоров’я людей, які самі по собі будуть незначними, але у сукупності матимуть значний сумарний (кумулятивний) вплив на довкілля, </w:t>
      </w:r>
      <w:r w:rsidR="004548FB">
        <w:rPr>
          <w:rFonts w:ascii="Times New Roman" w:hAnsi="Times New Roman" w:cs="Times New Roman"/>
          <w:sz w:val="28"/>
          <w:szCs w:val="28"/>
        </w:rPr>
        <w:t>відсутня</w:t>
      </w:r>
      <w:r w:rsidRPr="001B12AC">
        <w:rPr>
          <w:rFonts w:ascii="Times New Roman" w:hAnsi="Times New Roman" w:cs="Times New Roman"/>
          <w:sz w:val="28"/>
          <w:szCs w:val="28"/>
        </w:rPr>
        <w:t>.</w:t>
      </w:r>
    </w:p>
    <w:p w:rsidR="001B12AC" w:rsidRPr="001B12AC" w:rsidRDefault="001B12AC" w:rsidP="001B12AC">
      <w:pPr>
        <w:spacing w:after="0" w:line="360" w:lineRule="auto"/>
        <w:ind w:firstLine="709"/>
        <w:jc w:val="both"/>
        <w:rPr>
          <w:rFonts w:ascii="Times New Roman" w:hAnsi="Times New Roman" w:cs="Times New Roman"/>
          <w:sz w:val="28"/>
          <w:szCs w:val="28"/>
        </w:rPr>
      </w:pPr>
      <w:r w:rsidRPr="001B12AC">
        <w:rPr>
          <w:rFonts w:ascii="Times New Roman" w:hAnsi="Times New Roman" w:cs="Times New Roman"/>
          <w:sz w:val="28"/>
          <w:szCs w:val="28"/>
        </w:rPr>
        <w:t>Транскордонний вплив. Транскордонний вплив під час реалізації положень програми відсутній.</w:t>
      </w:r>
    </w:p>
    <w:p w:rsidR="001B12AC" w:rsidRPr="001B12AC" w:rsidRDefault="001B12AC" w:rsidP="001B12AC">
      <w:pPr>
        <w:spacing w:after="0" w:line="360" w:lineRule="auto"/>
        <w:ind w:firstLine="709"/>
        <w:jc w:val="both"/>
        <w:rPr>
          <w:rFonts w:ascii="Times New Roman" w:hAnsi="Times New Roman" w:cs="Times New Roman"/>
          <w:sz w:val="28"/>
          <w:szCs w:val="28"/>
        </w:rPr>
      </w:pPr>
      <w:r w:rsidRPr="001B12AC">
        <w:rPr>
          <w:rFonts w:ascii="Times New Roman" w:hAnsi="Times New Roman" w:cs="Times New Roman"/>
          <w:sz w:val="28"/>
          <w:szCs w:val="28"/>
        </w:rPr>
        <w:t xml:space="preserve">Таким чином, реалізація </w:t>
      </w:r>
      <w:r w:rsidR="004548FB" w:rsidRPr="006D154A">
        <w:rPr>
          <w:rFonts w:ascii="Times New Roman" w:hAnsi="Times New Roman" w:cs="Times New Roman"/>
          <w:sz w:val="28"/>
          <w:szCs w:val="28"/>
        </w:rPr>
        <w:t>Регіональн</w:t>
      </w:r>
      <w:r w:rsidR="004548FB">
        <w:rPr>
          <w:rFonts w:ascii="Times New Roman" w:hAnsi="Times New Roman" w:cs="Times New Roman"/>
          <w:sz w:val="28"/>
          <w:szCs w:val="28"/>
        </w:rPr>
        <w:t>ої</w:t>
      </w:r>
      <w:r w:rsidR="004548FB" w:rsidRPr="006D154A">
        <w:rPr>
          <w:rFonts w:ascii="Times New Roman" w:hAnsi="Times New Roman" w:cs="Times New Roman"/>
          <w:sz w:val="28"/>
          <w:szCs w:val="28"/>
        </w:rPr>
        <w:t xml:space="preserve"> програм</w:t>
      </w:r>
      <w:r w:rsidR="004548FB">
        <w:rPr>
          <w:rFonts w:ascii="Times New Roman" w:hAnsi="Times New Roman" w:cs="Times New Roman"/>
          <w:sz w:val="28"/>
          <w:szCs w:val="28"/>
        </w:rPr>
        <w:t>и</w:t>
      </w:r>
      <w:r w:rsidR="004548FB" w:rsidRPr="006D154A">
        <w:rPr>
          <w:rFonts w:ascii="Times New Roman" w:hAnsi="Times New Roman" w:cs="Times New Roman"/>
          <w:sz w:val="28"/>
          <w:szCs w:val="28"/>
        </w:rPr>
        <w:t xml:space="preserve"> формування та розвитку екологічної мережі в Донецькій області на період 2019-2022 роки</w:t>
      </w:r>
      <w:r w:rsidR="004548FB">
        <w:rPr>
          <w:rFonts w:ascii="Times New Roman" w:hAnsi="Times New Roman" w:cs="Times New Roman"/>
          <w:sz w:val="28"/>
          <w:szCs w:val="28"/>
        </w:rPr>
        <w:t xml:space="preserve"> </w:t>
      </w:r>
      <w:r w:rsidRPr="001B12AC">
        <w:rPr>
          <w:rFonts w:ascii="Times New Roman" w:hAnsi="Times New Roman" w:cs="Times New Roman"/>
          <w:sz w:val="28"/>
          <w:szCs w:val="28"/>
        </w:rPr>
        <w:t>не має супроводжуватися появою нових негативних наслідків для довкілля. Разом з тим, реалізація багатьох оперативних завдань Програми має призвести до покращення екологічної ситуації в області</w:t>
      </w:r>
    </w:p>
    <w:p w:rsidR="001B12AC" w:rsidRPr="001B12AC" w:rsidRDefault="001B12AC" w:rsidP="001B12AC">
      <w:pPr>
        <w:spacing w:after="0" w:line="360" w:lineRule="auto"/>
        <w:ind w:firstLine="709"/>
        <w:jc w:val="both"/>
        <w:rPr>
          <w:rFonts w:ascii="Times New Roman" w:hAnsi="Times New Roman" w:cs="Times New Roman"/>
          <w:sz w:val="28"/>
          <w:szCs w:val="28"/>
        </w:rPr>
      </w:pPr>
      <w:r w:rsidRPr="001B12AC">
        <w:rPr>
          <w:rFonts w:ascii="Times New Roman" w:hAnsi="Times New Roman" w:cs="Times New Roman"/>
          <w:sz w:val="28"/>
          <w:szCs w:val="28"/>
        </w:rPr>
        <w:t xml:space="preserve">Реалізація Програми буде мати позитивний вплив на рівень здоров’я населення, тобто сприятиме зниженню рівня захворюваності населення, що є </w:t>
      </w:r>
      <w:r w:rsidRPr="001B12AC">
        <w:rPr>
          <w:rFonts w:ascii="Times New Roman" w:hAnsi="Times New Roman" w:cs="Times New Roman"/>
          <w:sz w:val="28"/>
          <w:szCs w:val="28"/>
        </w:rPr>
        <w:lastRenderedPageBreak/>
        <w:t>важливим індикатором регіонального розвитку. У разі продовження розпочатої роботи вплив не буде відрізнятися від короткострокового.</w:t>
      </w:r>
    </w:p>
    <w:p w:rsidR="004548FB" w:rsidRDefault="001B12AC" w:rsidP="004548FB">
      <w:pPr>
        <w:spacing w:after="0" w:line="360" w:lineRule="auto"/>
        <w:ind w:firstLine="709"/>
        <w:jc w:val="both"/>
        <w:rPr>
          <w:rFonts w:ascii="Times New Roman" w:hAnsi="Times New Roman" w:cs="Times New Roman"/>
          <w:sz w:val="28"/>
          <w:szCs w:val="28"/>
        </w:rPr>
      </w:pPr>
      <w:r w:rsidRPr="001B12AC">
        <w:rPr>
          <w:rFonts w:ascii="Times New Roman" w:hAnsi="Times New Roman" w:cs="Times New Roman"/>
          <w:sz w:val="28"/>
          <w:szCs w:val="28"/>
        </w:rPr>
        <w:t xml:space="preserve">У порівнянні з нульовою альтернативою вплив на довкілля оцінюється як </w:t>
      </w:r>
      <w:r w:rsidR="004548FB">
        <w:rPr>
          <w:rFonts w:ascii="Times New Roman" w:hAnsi="Times New Roman" w:cs="Times New Roman"/>
          <w:sz w:val="28"/>
          <w:szCs w:val="28"/>
        </w:rPr>
        <w:t>позитивний.</w:t>
      </w:r>
    </w:p>
    <w:p w:rsidR="004548FB" w:rsidRDefault="004548FB" w:rsidP="004548FB">
      <w:pPr>
        <w:spacing w:after="0" w:line="360" w:lineRule="auto"/>
        <w:ind w:firstLine="709"/>
        <w:jc w:val="both"/>
        <w:rPr>
          <w:rFonts w:ascii="Times New Roman" w:hAnsi="Times New Roman" w:cs="Times New Roman"/>
          <w:sz w:val="28"/>
          <w:szCs w:val="28"/>
        </w:rPr>
      </w:pPr>
    </w:p>
    <w:p w:rsidR="00D44551" w:rsidRPr="00D44551" w:rsidRDefault="00D44551" w:rsidP="006F3253">
      <w:pPr>
        <w:spacing w:after="0" w:line="360" w:lineRule="auto"/>
        <w:jc w:val="both"/>
        <w:rPr>
          <w:rFonts w:ascii="Times New Roman" w:hAnsi="Times New Roman" w:cs="Times New Roman"/>
          <w:b/>
          <w:sz w:val="28"/>
          <w:szCs w:val="28"/>
        </w:rPr>
      </w:pPr>
      <w:r w:rsidRPr="00D44551">
        <w:rPr>
          <w:rFonts w:ascii="Times New Roman" w:hAnsi="Times New Roman" w:cs="Times New Roman"/>
          <w:b/>
          <w:sz w:val="28"/>
          <w:szCs w:val="28"/>
        </w:rPr>
        <w:t>5. РЕКОМЕНДАЦІЇ СТРАТЕГІЧНОЇ ЕКОЛОГІЧНОЇ ОЦІНКИ</w:t>
      </w:r>
    </w:p>
    <w:p w:rsidR="00D44551" w:rsidRPr="00D44551" w:rsidRDefault="00D44551" w:rsidP="00D44551">
      <w:pPr>
        <w:spacing w:after="0" w:line="360" w:lineRule="auto"/>
        <w:ind w:firstLine="709"/>
        <w:rPr>
          <w:rFonts w:ascii="Times New Roman" w:hAnsi="Times New Roman" w:cs="Times New Roman"/>
          <w:sz w:val="28"/>
          <w:szCs w:val="28"/>
        </w:rPr>
      </w:pPr>
    </w:p>
    <w:p w:rsidR="00D44551" w:rsidRPr="00D44551" w:rsidRDefault="00D44551" w:rsidP="00D44551">
      <w:pPr>
        <w:spacing w:after="0" w:line="360" w:lineRule="auto"/>
        <w:ind w:firstLine="709"/>
        <w:jc w:val="both"/>
        <w:rPr>
          <w:rFonts w:ascii="Times New Roman" w:hAnsi="Times New Roman" w:cs="Times New Roman"/>
          <w:sz w:val="28"/>
          <w:szCs w:val="28"/>
        </w:rPr>
      </w:pPr>
      <w:r w:rsidRPr="00D44551">
        <w:rPr>
          <w:rFonts w:ascii="Times New Roman" w:hAnsi="Times New Roman" w:cs="Times New Roman"/>
          <w:sz w:val="28"/>
          <w:szCs w:val="28"/>
        </w:rPr>
        <w:t xml:space="preserve">На підставі проведеного аналізу зроблено висновок, що </w:t>
      </w:r>
      <w:r>
        <w:rPr>
          <w:rFonts w:ascii="Times New Roman" w:hAnsi="Times New Roman" w:cs="Times New Roman"/>
          <w:sz w:val="28"/>
          <w:szCs w:val="28"/>
        </w:rPr>
        <w:t>проект Програми</w:t>
      </w:r>
      <w:r w:rsidRPr="00D44551">
        <w:rPr>
          <w:rFonts w:ascii="Times New Roman" w:hAnsi="Times New Roman" w:cs="Times New Roman"/>
          <w:sz w:val="28"/>
          <w:szCs w:val="28"/>
        </w:rPr>
        <w:t xml:space="preserve"> відповідає державним та регіональним стратегічним документам, реалізація заходів Програми не справляє значного негативного впливу на стан довкілля та </w:t>
      </w:r>
      <w:proofErr w:type="spellStart"/>
      <w:r w:rsidRPr="00D44551">
        <w:rPr>
          <w:rFonts w:ascii="Times New Roman" w:hAnsi="Times New Roman" w:cs="Times New Roman"/>
          <w:sz w:val="28"/>
          <w:szCs w:val="28"/>
        </w:rPr>
        <w:t>здоров</w:t>
      </w:r>
      <w:proofErr w:type="spellEnd"/>
      <w:r w:rsidRPr="00D44551">
        <w:rPr>
          <w:rFonts w:ascii="Times New Roman" w:hAnsi="Times New Roman" w:cs="Times New Roman"/>
          <w:sz w:val="28"/>
          <w:szCs w:val="28"/>
          <w:lang w:val="ru-RU"/>
        </w:rPr>
        <w:t>’</w:t>
      </w:r>
      <w:r w:rsidRPr="00D44551">
        <w:rPr>
          <w:rFonts w:ascii="Times New Roman" w:hAnsi="Times New Roman" w:cs="Times New Roman"/>
          <w:sz w:val="28"/>
          <w:szCs w:val="28"/>
        </w:rPr>
        <w:t xml:space="preserve">я населення. </w:t>
      </w:r>
    </w:p>
    <w:p w:rsidR="00563D7E" w:rsidRDefault="00D44551" w:rsidP="00563D7E">
      <w:pPr>
        <w:spacing w:after="0" w:line="360" w:lineRule="auto"/>
        <w:ind w:firstLine="709"/>
        <w:jc w:val="both"/>
        <w:rPr>
          <w:rFonts w:ascii="Times New Roman" w:hAnsi="Times New Roman" w:cs="Times New Roman"/>
          <w:sz w:val="28"/>
          <w:szCs w:val="28"/>
        </w:rPr>
      </w:pPr>
      <w:r w:rsidRPr="00D44551">
        <w:rPr>
          <w:rFonts w:ascii="Times New Roman" w:hAnsi="Times New Roman" w:cs="Times New Roman"/>
          <w:sz w:val="28"/>
          <w:szCs w:val="28"/>
        </w:rPr>
        <w:t xml:space="preserve">Разом з тим, аналізуючи заходи </w:t>
      </w:r>
      <w:r>
        <w:rPr>
          <w:rFonts w:ascii="Times New Roman" w:hAnsi="Times New Roman" w:cs="Times New Roman"/>
          <w:sz w:val="28"/>
          <w:szCs w:val="28"/>
        </w:rPr>
        <w:t>Програми</w:t>
      </w:r>
      <w:r w:rsidRPr="00D44551">
        <w:rPr>
          <w:rFonts w:ascii="Times New Roman" w:hAnsi="Times New Roman" w:cs="Times New Roman"/>
          <w:sz w:val="28"/>
          <w:szCs w:val="28"/>
        </w:rPr>
        <w:t>, можливо надати наступні рекомендації до їх змісту:</w:t>
      </w:r>
      <w:r w:rsidR="00563D7E" w:rsidRPr="00563D7E">
        <w:rPr>
          <w:rFonts w:ascii="Times New Roman" w:hAnsi="Times New Roman" w:cs="Times New Roman"/>
          <w:sz w:val="28"/>
          <w:szCs w:val="28"/>
        </w:rPr>
        <w:t xml:space="preserve"> </w:t>
      </w:r>
    </w:p>
    <w:p w:rsidR="00563D7E" w:rsidRDefault="00D44551" w:rsidP="00563D7E">
      <w:pPr>
        <w:spacing w:after="0" w:line="360" w:lineRule="auto"/>
        <w:ind w:firstLine="709"/>
        <w:jc w:val="both"/>
        <w:rPr>
          <w:rFonts w:ascii="Times New Roman" w:hAnsi="Times New Roman" w:cs="Times New Roman"/>
          <w:sz w:val="28"/>
          <w:szCs w:val="28"/>
        </w:rPr>
      </w:pPr>
      <w:r w:rsidRPr="00563D7E">
        <w:rPr>
          <w:rFonts w:ascii="Times New Roman" w:hAnsi="Times New Roman" w:cs="Times New Roman"/>
          <w:sz w:val="28"/>
          <w:szCs w:val="28"/>
        </w:rPr>
        <w:t xml:space="preserve">розробити економічні механізми стимулювання суб’єктів </w:t>
      </w:r>
      <w:r w:rsidR="006F3253">
        <w:rPr>
          <w:rFonts w:ascii="Times New Roman" w:hAnsi="Times New Roman" w:cs="Times New Roman"/>
          <w:sz w:val="28"/>
          <w:szCs w:val="28"/>
        </w:rPr>
        <w:t xml:space="preserve">господарювання </w:t>
      </w:r>
      <w:r w:rsidR="00563D7E" w:rsidRPr="00563D7E">
        <w:rPr>
          <w:rFonts w:ascii="Times New Roman" w:hAnsi="Times New Roman" w:cs="Times New Roman"/>
          <w:sz w:val="28"/>
          <w:szCs w:val="28"/>
        </w:rPr>
        <w:t>для їх підтримки створенню об’єктів природно-заповідного фонду.</w:t>
      </w:r>
    </w:p>
    <w:p w:rsidR="00563D7E" w:rsidRDefault="00563D7E" w:rsidP="00563D7E">
      <w:pPr>
        <w:spacing w:after="0" w:line="360" w:lineRule="auto"/>
        <w:ind w:firstLine="709"/>
        <w:jc w:val="both"/>
        <w:rPr>
          <w:rFonts w:ascii="Times New Roman" w:hAnsi="Times New Roman" w:cs="Times New Roman"/>
          <w:sz w:val="28"/>
          <w:szCs w:val="28"/>
        </w:rPr>
      </w:pPr>
    </w:p>
    <w:p w:rsidR="00D44551" w:rsidRPr="00D44551" w:rsidRDefault="006F3253" w:rsidP="006F3253">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6. </w:t>
      </w:r>
      <w:r w:rsidR="00D44551" w:rsidRPr="00D44551">
        <w:rPr>
          <w:rFonts w:ascii="Times New Roman" w:hAnsi="Times New Roman" w:cs="Times New Roman"/>
          <w:b/>
          <w:sz w:val="28"/>
          <w:szCs w:val="28"/>
        </w:rPr>
        <w:t xml:space="preserve">ОРГАНІЗАЦІЯ МОНІТОРИНГУ ФАКТИЧНОГО ВПЛИВУ ПРОГРАМИ </w:t>
      </w:r>
      <w:r>
        <w:rPr>
          <w:rFonts w:ascii="Times New Roman" w:hAnsi="Times New Roman" w:cs="Times New Roman"/>
          <w:b/>
          <w:sz w:val="28"/>
          <w:szCs w:val="28"/>
        </w:rPr>
        <w:t xml:space="preserve"> </w:t>
      </w:r>
      <w:r w:rsidR="003170EA" w:rsidRPr="003170EA">
        <w:rPr>
          <w:rFonts w:ascii="Times New Roman" w:hAnsi="Times New Roman" w:cs="Times New Roman"/>
          <w:b/>
          <w:sz w:val="28"/>
          <w:szCs w:val="28"/>
        </w:rPr>
        <w:t>ФОРМУВАННЯ ТА РОЗВИТКУ ЕКОЛОГІЧНОЇ МЕРЕЖІ В ДОНЕЦЬКІЙ ОБЛАСТІ НА ПЕРІОД 2019-2022 РОКИ</w:t>
      </w:r>
      <w:r w:rsidR="003170EA" w:rsidRPr="00CC0FAD">
        <w:rPr>
          <w:rFonts w:ascii="Times New Roman" w:hAnsi="Times New Roman" w:cs="Times New Roman"/>
          <w:sz w:val="28"/>
          <w:szCs w:val="28"/>
        </w:rPr>
        <w:t xml:space="preserve"> </w:t>
      </w:r>
      <w:r w:rsidR="00D44551" w:rsidRPr="00D44551">
        <w:rPr>
          <w:rFonts w:ascii="Times New Roman" w:hAnsi="Times New Roman" w:cs="Times New Roman"/>
          <w:b/>
          <w:sz w:val="28"/>
          <w:szCs w:val="28"/>
        </w:rPr>
        <w:t>НА ДОВКІЛЛЯ</w:t>
      </w:r>
    </w:p>
    <w:p w:rsidR="00D44551" w:rsidRPr="00D44551" w:rsidRDefault="00D44551" w:rsidP="00D44551">
      <w:pPr>
        <w:spacing w:after="0" w:line="360" w:lineRule="auto"/>
        <w:ind w:firstLine="709"/>
        <w:jc w:val="both"/>
        <w:rPr>
          <w:rFonts w:ascii="Times New Roman" w:hAnsi="Times New Roman" w:cs="Times New Roman"/>
          <w:sz w:val="28"/>
          <w:szCs w:val="28"/>
        </w:rPr>
      </w:pPr>
    </w:p>
    <w:p w:rsidR="00D44551" w:rsidRPr="00D44551" w:rsidRDefault="00D44551" w:rsidP="00D44551">
      <w:pPr>
        <w:spacing w:after="0" w:line="360" w:lineRule="auto"/>
        <w:ind w:firstLine="709"/>
        <w:jc w:val="both"/>
        <w:rPr>
          <w:rFonts w:ascii="Times New Roman" w:hAnsi="Times New Roman" w:cs="Times New Roman"/>
          <w:sz w:val="28"/>
          <w:szCs w:val="28"/>
        </w:rPr>
      </w:pPr>
      <w:r w:rsidRPr="00D44551">
        <w:rPr>
          <w:rFonts w:ascii="Times New Roman" w:hAnsi="Times New Roman" w:cs="Times New Roman"/>
          <w:sz w:val="28"/>
          <w:szCs w:val="28"/>
        </w:rPr>
        <w:t xml:space="preserve">На підставі проведеного аналізу зроблено висновок, що Програма відповідає державним та регіональним стратегічним документам, реалізація заходів Програми не справляє значного негативного впливу на стан довкілля та </w:t>
      </w:r>
      <w:proofErr w:type="spellStart"/>
      <w:r w:rsidRPr="00D44551">
        <w:rPr>
          <w:rFonts w:ascii="Times New Roman" w:hAnsi="Times New Roman" w:cs="Times New Roman"/>
          <w:sz w:val="28"/>
          <w:szCs w:val="28"/>
        </w:rPr>
        <w:t>здоров</w:t>
      </w:r>
      <w:proofErr w:type="spellEnd"/>
      <w:r w:rsidRPr="00D44551">
        <w:rPr>
          <w:rFonts w:ascii="Times New Roman" w:hAnsi="Times New Roman" w:cs="Times New Roman"/>
          <w:sz w:val="28"/>
          <w:szCs w:val="28"/>
          <w:lang w:val="ru-RU"/>
        </w:rPr>
        <w:t>’</w:t>
      </w:r>
      <w:r w:rsidRPr="00D44551">
        <w:rPr>
          <w:rFonts w:ascii="Times New Roman" w:hAnsi="Times New Roman" w:cs="Times New Roman"/>
          <w:sz w:val="28"/>
          <w:szCs w:val="28"/>
        </w:rPr>
        <w:t xml:space="preserve">я населення. </w:t>
      </w:r>
    </w:p>
    <w:p w:rsidR="00D44551" w:rsidRPr="00563D7E" w:rsidRDefault="00D44551" w:rsidP="00D44551">
      <w:pPr>
        <w:spacing w:after="0" w:line="360" w:lineRule="auto"/>
        <w:ind w:firstLine="709"/>
        <w:jc w:val="both"/>
        <w:rPr>
          <w:rFonts w:ascii="Times New Roman" w:hAnsi="Times New Roman" w:cs="Times New Roman"/>
          <w:sz w:val="28"/>
          <w:szCs w:val="28"/>
        </w:rPr>
      </w:pPr>
      <w:r w:rsidRPr="00563D7E">
        <w:rPr>
          <w:rFonts w:ascii="Times New Roman" w:hAnsi="Times New Roman" w:cs="Times New Roman"/>
          <w:sz w:val="28"/>
          <w:szCs w:val="28"/>
        </w:rPr>
        <w:t>Незважаючи на зазначене</w:t>
      </w:r>
      <w:r w:rsidR="006F3253">
        <w:rPr>
          <w:rFonts w:ascii="Times New Roman" w:hAnsi="Times New Roman" w:cs="Times New Roman"/>
          <w:sz w:val="28"/>
          <w:szCs w:val="28"/>
        </w:rPr>
        <w:t>,</w:t>
      </w:r>
      <w:r w:rsidRPr="00563D7E">
        <w:rPr>
          <w:rFonts w:ascii="Times New Roman" w:hAnsi="Times New Roman" w:cs="Times New Roman"/>
          <w:sz w:val="28"/>
          <w:szCs w:val="28"/>
        </w:rPr>
        <w:t xml:space="preserve"> рекомендується здійснення наступних контрольних заходів:</w:t>
      </w:r>
    </w:p>
    <w:p w:rsidR="00D44551" w:rsidRPr="00563D7E" w:rsidRDefault="00D44551" w:rsidP="00D44551">
      <w:pPr>
        <w:spacing w:after="0" w:line="360" w:lineRule="auto"/>
        <w:ind w:firstLine="709"/>
        <w:jc w:val="both"/>
        <w:rPr>
          <w:rFonts w:ascii="Times New Roman" w:hAnsi="Times New Roman" w:cs="Times New Roman"/>
          <w:sz w:val="28"/>
          <w:szCs w:val="28"/>
        </w:rPr>
      </w:pPr>
      <w:r w:rsidRPr="00563D7E">
        <w:rPr>
          <w:rFonts w:ascii="Times New Roman" w:hAnsi="Times New Roman" w:cs="Times New Roman"/>
          <w:sz w:val="28"/>
          <w:szCs w:val="28"/>
        </w:rPr>
        <w:t>порівняння фактичного стану компонентів довкілля з минулорічними показниками у містах області</w:t>
      </w:r>
      <w:r w:rsidR="006F3253">
        <w:rPr>
          <w:rFonts w:ascii="Times New Roman" w:hAnsi="Times New Roman" w:cs="Times New Roman"/>
          <w:sz w:val="28"/>
          <w:szCs w:val="28"/>
        </w:rPr>
        <w:t>,</w:t>
      </w:r>
      <w:r w:rsidRPr="00563D7E">
        <w:rPr>
          <w:rFonts w:ascii="Times New Roman" w:hAnsi="Times New Roman" w:cs="Times New Roman"/>
          <w:sz w:val="28"/>
          <w:szCs w:val="28"/>
        </w:rPr>
        <w:t xml:space="preserve"> в яких реалізуються заходи Програми, 1 раз на рік на підставі результатів </w:t>
      </w:r>
      <w:r w:rsidR="003170EA" w:rsidRPr="00563D7E">
        <w:rPr>
          <w:rFonts w:ascii="Times New Roman" w:hAnsi="Times New Roman" w:cs="Times New Roman"/>
          <w:sz w:val="28"/>
          <w:szCs w:val="28"/>
        </w:rPr>
        <w:t xml:space="preserve">наукових </w:t>
      </w:r>
      <w:r w:rsidRPr="00563D7E">
        <w:rPr>
          <w:rFonts w:ascii="Times New Roman" w:hAnsi="Times New Roman" w:cs="Times New Roman"/>
          <w:sz w:val="28"/>
          <w:szCs w:val="28"/>
        </w:rPr>
        <w:t>спостереже</w:t>
      </w:r>
      <w:r w:rsidR="003170EA" w:rsidRPr="00563D7E">
        <w:rPr>
          <w:rFonts w:ascii="Times New Roman" w:hAnsi="Times New Roman" w:cs="Times New Roman"/>
          <w:sz w:val="28"/>
          <w:szCs w:val="28"/>
        </w:rPr>
        <w:t>нь</w:t>
      </w:r>
      <w:r w:rsidRPr="00563D7E">
        <w:rPr>
          <w:rFonts w:ascii="Times New Roman" w:hAnsi="Times New Roman" w:cs="Times New Roman"/>
          <w:sz w:val="28"/>
          <w:szCs w:val="28"/>
        </w:rPr>
        <w:t>;</w:t>
      </w:r>
    </w:p>
    <w:p w:rsidR="00D44551" w:rsidRPr="00D44551" w:rsidRDefault="00D44551" w:rsidP="00D44551">
      <w:pPr>
        <w:spacing w:after="0" w:line="360" w:lineRule="auto"/>
        <w:ind w:firstLine="709"/>
        <w:jc w:val="both"/>
        <w:rPr>
          <w:rFonts w:ascii="Times New Roman" w:hAnsi="Times New Roman" w:cs="Times New Roman"/>
          <w:sz w:val="28"/>
          <w:szCs w:val="28"/>
        </w:rPr>
      </w:pPr>
      <w:r w:rsidRPr="00563D7E">
        <w:rPr>
          <w:rFonts w:ascii="Times New Roman" w:hAnsi="Times New Roman" w:cs="Times New Roman"/>
          <w:sz w:val="28"/>
          <w:szCs w:val="28"/>
        </w:rPr>
        <w:lastRenderedPageBreak/>
        <w:t xml:space="preserve">порівняння фактичних показників індикаторів виконання заходів Програми, зокрема </w:t>
      </w:r>
      <w:r w:rsidR="003170EA" w:rsidRPr="00563D7E">
        <w:rPr>
          <w:rFonts w:ascii="Times New Roman" w:hAnsi="Times New Roman" w:cs="Times New Roman"/>
          <w:sz w:val="28"/>
          <w:szCs w:val="28"/>
        </w:rPr>
        <w:t>площі природно-заповідного фонду</w:t>
      </w:r>
      <w:r w:rsidRPr="00563D7E">
        <w:rPr>
          <w:rFonts w:ascii="Times New Roman" w:hAnsi="Times New Roman" w:cs="Times New Roman"/>
          <w:sz w:val="28"/>
          <w:szCs w:val="28"/>
        </w:rPr>
        <w:t xml:space="preserve">, 1 раз на рік на підставі результатів </w:t>
      </w:r>
      <w:r w:rsidR="003170EA" w:rsidRPr="00563D7E">
        <w:rPr>
          <w:rFonts w:ascii="Times New Roman" w:hAnsi="Times New Roman" w:cs="Times New Roman"/>
          <w:sz w:val="28"/>
          <w:szCs w:val="28"/>
        </w:rPr>
        <w:t xml:space="preserve">наукових </w:t>
      </w:r>
      <w:r w:rsidR="00563D7E" w:rsidRPr="00563D7E">
        <w:rPr>
          <w:rFonts w:ascii="Times New Roman" w:hAnsi="Times New Roman" w:cs="Times New Roman"/>
          <w:sz w:val="28"/>
          <w:szCs w:val="28"/>
        </w:rPr>
        <w:t>спостережень</w:t>
      </w:r>
      <w:r w:rsidR="00563D7E">
        <w:rPr>
          <w:rFonts w:ascii="Times New Roman" w:hAnsi="Times New Roman" w:cs="Times New Roman"/>
          <w:sz w:val="28"/>
          <w:szCs w:val="28"/>
        </w:rPr>
        <w:t xml:space="preserve"> та статистичних даних</w:t>
      </w:r>
      <w:r w:rsidRPr="00D44551">
        <w:rPr>
          <w:rFonts w:ascii="Times New Roman" w:hAnsi="Times New Roman" w:cs="Times New Roman"/>
          <w:sz w:val="28"/>
          <w:szCs w:val="28"/>
        </w:rPr>
        <w:t>.</w:t>
      </w:r>
    </w:p>
    <w:p w:rsidR="00563D7E" w:rsidRDefault="00563D7E" w:rsidP="003170EA">
      <w:pPr>
        <w:rPr>
          <w:rFonts w:ascii="Times New Roman" w:hAnsi="Times New Roman" w:cs="Times New Roman"/>
          <w:b/>
          <w:sz w:val="28"/>
          <w:szCs w:val="28"/>
        </w:rPr>
      </w:pPr>
    </w:p>
    <w:p w:rsidR="00A34257" w:rsidRDefault="00A34257" w:rsidP="003170EA">
      <w:pPr>
        <w:rPr>
          <w:rFonts w:ascii="Times New Roman" w:hAnsi="Times New Roman" w:cs="Times New Roman"/>
          <w:b/>
          <w:sz w:val="28"/>
          <w:szCs w:val="28"/>
        </w:rPr>
      </w:pPr>
    </w:p>
    <w:p w:rsidR="00D44551" w:rsidRPr="00D44551" w:rsidRDefault="00D44551" w:rsidP="003170EA">
      <w:pPr>
        <w:rPr>
          <w:rFonts w:ascii="Times New Roman" w:hAnsi="Times New Roman" w:cs="Times New Roman"/>
          <w:b/>
          <w:sz w:val="28"/>
          <w:szCs w:val="28"/>
        </w:rPr>
      </w:pPr>
      <w:r w:rsidRPr="00D44551">
        <w:rPr>
          <w:rFonts w:ascii="Times New Roman" w:hAnsi="Times New Roman" w:cs="Times New Roman"/>
          <w:b/>
          <w:sz w:val="28"/>
          <w:szCs w:val="28"/>
        </w:rPr>
        <w:t>ВИСНОВКИ</w:t>
      </w:r>
    </w:p>
    <w:p w:rsidR="00D44551" w:rsidRPr="00D44551" w:rsidRDefault="00D44551" w:rsidP="00D44551">
      <w:pPr>
        <w:spacing w:after="0" w:line="360" w:lineRule="auto"/>
        <w:ind w:firstLine="709"/>
        <w:jc w:val="center"/>
        <w:rPr>
          <w:rFonts w:ascii="Times New Roman" w:hAnsi="Times New Roman" w:cs="Times New Roman"/>
          <w:b/>
          <w:sz w:val="28"/>
          <w:szCs w:val="28"/>
        </w:rPr>
      </w:pPr>
    </w:p>
    <w:p w:rsidR="00D44551" w:rsidRPr="00D44551" w:rsidRDefault="00D44551" w:rsidP="00D44551">
      <w:pPr>
        <w:spacing w:after="0" w:line="360" w:lineRule="auto"/>
        <w:ind w:firstLine="709"/>
        <w:jc w:val="both"/>
        <w:rPr>
          <w:rFonts w:ascii="Times New Roman" w:hAnsi="Times New Roman" w:cs="Times New Roman"/>
          <w:sz w:val="28"/>
          <w:szCs w:val="28"/>
        </w:rPr>
      </w:pPr>
      <w:r w:rsidRPr="00D44551">
        <w:rPr>
          <w:rFonts w:ascii="Times New Roman" w:hAnsi="Times New Roman" w:cs="Times New Roman"/>
          <w:sz w:val="28"/>
          <w:szCs w:val="28"/>
        </w:rPr>
        <w:t xml:space="preserve">Проаналізувавши </w:t>
      </w:r>
      <w:r w:rsidR="00393B96">
        <w:rPr>
          <w:rFonts w:ascii="Times New Roman" w:hAnsi="Times New Roman" w:cs="Times New Roman"/>
          <w:sz w:val="28"/>
          <w:szCs w:val="28"/>
        </w:rPr>
        <w:t xml:space="preserve">проект </w:t>
      </w:r>
      <w:r w:rsidR="003170EA" w:rsidRPr="00CC0FAD">
        <w:rPr>
          <w:rFonts w:ascii="Times New Roman" w:hAnsi="Times New Roman" w:cs="Times New Roman"/>
          <w:sz w:val="28"/>
          <w:szCs w:val="28"/>
        </w:rPr>
        <w:t xml:space="preserve">Регіональної програми формування та розвитку екологічної мережі в Донецькій області на період 2019-2022 роки </w:t>
      </w:r>
      <w:r w:rsidRPr="00D44551">
        <w:rPr>
          <w:rFonts w:ascii="Times New Roman" w:hAnsi="Times New Roman" w:cs="Times New Roman"/>
          <w:sz w:val="28"/>
          <w:szCs w:val="28"/>
        </w:rPr>
        <w:t>можливо зробити наступні висновки.</w:t>
      </w:r>
    </w:p>
    <w:p w:rsidR="00D44551" w:rsidRPr="00D44551" w:rsidRDefault="00D44551" w:rsidP="00D44551">
      <w:pPr>
        <w:spacing w:after="0" w:line="360" w:lineRule="auto"/>
        <w:ind w:firstLine="709"/>
        <w:jc w:val="both"/>
        <w:rPr>
          <w:rFonts w:ascii="Times New Roman" w:hAnsi="Times New Roman" w:cs="Times New Roman"/>
          <w:sz w:val="28"/>
          <w:szCs w:val="28"/>
        </w:rPr>
      </w:pPr>
      <w:r w:rsidRPr="00D44551">
        <w:rPr>
          <w:rFonts w:ascii="Times New Roman" w:hAnsi="Times New Roman" w:cs="Times New Roman"/>
          <w:sz w:val="28"/>
          <w:szCs w:val="28"/>
        </w:rPr>
        <w:t>Цілі та заходи Програми відповідають Державній стратегії регіонального розвитку на період до 2020 року, що затверджена постановою КМУ від 06 серпня 2014 року № 385, завдання</w:t>
      </w:r>
      <w:r w:rsidR="00A34257">
        <w:rPr>
          <w:rFonts w:ascii="Times New Roman" w:hAnsi="Times New Roman" w:cs="Times New Roman"/>
          <w:sz w:val="28"/>
          <w:szCs w:val="28"/>
        </w:rPr>
        <w:t>м</w:t>
      </w:r>
      <w:r w:rsidRPr="00D44551">
        <w:rPr>
          <w:rFonts w:ascii="Times New Roman" w:hAnsi="Times New Roman" w:cs="Times New Roman"/>
          <w:sz w:val="28"/>
          <w:szCs w:val="28"/>
        </w:rPr>
        <w:t xml:space="preserve"> Стратегії розвитку Донецької області на період до 2020 року, яка затверджена розпорядженням голови облдержадміністрації, керівника обласної військово-цивільної адмініс</w:t>
      </w:r>
      <w:r w:rsidR="00A34257">
        <w:rPr>
          <w:rFonts w:ascii="Times New Roman" w:hAnsi="Times New Roman" w:cs="Times New Roman"/>
          <w:sz w:val="28"/>
          <w:szCs w:val="28"/>
        </w:rPr>
        <w:t>трації від 21 червня 2016 р.           №</w:t>
      </w:r>
      <w:r w:rsidRPr="00D44551">
        <w:rPr>
          <w:rFonts w:ascii="Times New Roman" w:hAnsi="Times New Roman" w:cs="Times New Roman"/>
          <w:sz w:val="28"/>
          <w:szCs w:val="28"/>
        </w:rPr>
        <w:t xml:space="preserve"> 98.</w:t>
      </w:r>
    </w:p>
    <w:p w:rsidR="00D44551" w:rsidRPr="00D44551" w:rsidRDefault="00D44551" w:rsidP="00D44551">
      <w:pPr>
        <w:spacing w:after="0" w:line="360" w:lineRule="auto"/>
        <w:ind w:firstLine="709"/>
        <w:jc w:val="both"/>
        <w:rPr>
          <w:rFonts w:ascii="Times New Roman" w:hAnsi="Times New Roman" w:cs="Times New Roman"/>
          <w:sz w:val="28"/>
          <w:szCs w:val="28"/>
        </w:rPr>
      </w:pPr>
      <w:r w:rsidRPr="00D44551">
        <w:rPr>
          <w:rFonts w:ascii="Times New Roman" w:hAnsi="Times New Roman" w:cs="Times New Roman"/>
          <w:sz w:val="28"/>
          <w:szCs w:val="28"/>
        </w:rPr>
        <w:t xml:space="preserve">Реалізація заходів Програми не справляє значного негативного впливу на стан довкілля та </w:t>
      </w:r>
      <w:proofErr w:type="spellStart"/>
      <w:r w:rsidRPr="00D44551">
        <w:rPr>
          <w:rFonts w:ascii="Times New Roman" w:hAnsi="Times New Roman" w:cs="Times New Roman"/>
          <w:sz w:val="28"/>
          <w:szCs w:val="28"/>
        </w:rPr>
        <w:t>здоров</w:t>
      </w:r>
      <w:proofErr w:type="spellEnd"/>
      <w:r w:rsidRPr="00D44551">
        <w:rPr>
          <w:rFonts w:ascii="Times New Roman" w:hAnsi="Times New Roman" w:cs="Times New Roman"/>
          <w:sz w:val="28"/>
          <w:szCs w:val="28"/>
          <w:lang w:val="ru-RU"/>
        </w:rPr>
        <w:t>’</w:t>
      </w:r>
      <w:r w:rsidRPr="00D44551">
        <w:rPr>
          <w:rFonts w:ascii="Times New Roman" w:hAnsi="Times New Roman" w:cs="Times New Roman"/>
          <w:sz w:val="28"/>
          <w:szCs w:val="28"/>
        </w:rPr>
        <w:t>я населення.</w:t>
      </w:r>
    </w:p>
    <w:p w:rsidR="00D44551" w:rsidRPr="00D44551" w:rsidRDefault="00D44551" w:rsidP="00D44551">
      <w:pPr>
        <w:spacing w:after="0" w:line="360" w:lineRule="auto"/>
        <w:ind w:firstLine="709"/>
        <w:jc w:val="both"/>
        <w:rPr>
          <w:rFonts w:ascii="Times New Roman" w:hAnsi="Times New Roman" w:cs="Times New Roman"/>
          <w:sz w:val="28"/>
          <w:szCs w:val="28"/>
        </w:rPr>
      </w:pPr>
      <w:r w:rsidRPr="00D44551">
        <w:rPr>
          <w:rFonts w:ascii="Times New Roman" w:hAnsi="Times New Roman" w:cs="Times New Roman"/>
          <w:sz w:val="28"/>
          <w:szCs w:val="28"/>
        </w:rPr>
        <w:t>За результатами СЕО надано рекомендації до змісту заходів Програми та заходи з моніторингу впливу реалізації Програми на довкілля, що відповідно до ст. 9 Закону України «Про стратегічну екологічну оцінку» повинно бути враховане в документі державного планування.</w:t>
      </w:r>
    </w:p>
    <w:p w:rsidR="00D44551" w:rsidRDefault="00D44551" w:rsidP="00D44551">
      <w:pPr>
        <w:spacing w:after="0" w:line="360" w:lineRule="auto"/>
        <w:ind w:firstLine="709"/>
        <w:jc w:val="both"/>
        <w:rPr>
          <w:rFonts w:ascii="Times New Roman" w:hAnsi="Times New Roman" w:cs="Times New Roman"/>
          <w:sz w:val="28"/>
          <w:szCs w:val="28"/>
        </w:rPr>
      </w:pPr>
    </w:p>
    <w:p w:rsidR="008A39E1" w:rsidRDefault="008A39E1" w:rsidP="00D44551">
      <w:pPr>
        <w:spacing w:after="0" w:line="360" w:lineRule="auto"/>
        <w:ind w:firstLine="709"/>
        <w:jc w:val="both"/>
        <w:rPr>
          <w:rFonts w:ascii="Times New Roman" w:hAnsi="Times New Roman" w:cs="Times New Roman"/>
          <w:sz w:val="28"/>
          <w:szCs w:val="28"/>
        </w:rPr>
      </w:pPr>
    </w:p>
    <w:p w:rsidR="008A39E1" w:rsidRDefault="008A39E1" w:rsidP="00D44551">
      <w:pPr>
        <w:spacing w:after="0" w:line="360" w:lineRule="auto"/>
        <w:ind w:firstLine="709"/>
        <w:jc w:val="both"/>
        <w:rPr>
          <w:rFonts w:ascii="Times New Roman" w:hAnsi="Times New Roman" w:cs="Times New Roman"/>
          <w:sz w:val="28"/>
          <w:szCs w:val="28"/>
        </w:rPr>
      </w:pPr>
    </w:p>
    <w:p w:rsidR="008A39E1" w:rsidRDefault="008A39E1" w:rsidP="00D44551">
      <w:pPr>
        <w:spacing w:after="0" w:line="360" w:lineRule="auto"/>
        <w:ind w:firstLine="709"/>
        <w:jc w:val="both"/>
        <w:rPr>
          <w:rFonts w:ascii="Times New Roman" w:hAnsi="Times New Roman" w:cs="Times New Roman"/>
          <w:sz w:val="28"/>
          <w:szCs w:val="28"/>
        </w:rPr>
      </w:pPr>
    </w:p>
    <w:p w:rsidR="008A39E1" w:rsidRPr="00D44551" w:rsidRDefault="008A39E1" w:rsidP="00D44551">
      <w:pPr>
        <w:spacing w:after="0" w:line="360" w:lineRule="auto"/>
        <w:ind w:firstLine="709"/>
        <w:jc w:val="both"/>
        <w:rPr>
          <w:rFonts w:ascii="Times New Roman" w:hAnsi="Times New Roman" w:cs="Times New Roman"/>
          <w:sz w:val="28"/>
          <w:szCs w:val="28"/>
        </w:rPr>
      </w:pPr>
    </w:p>
    <w:p w:rsidR="00A34257" w:rsidRDefault="00A34257" w:rsidP="00A131EA">
      <w:pPr>
        <w:rPr>
          <w:rFonts w:ascii="Times New Roman" w:hAnsi="Times New Roman" w:cs="Times New Roman"/>
          <w:b/>
          <w:sz w:val="28"/>
          <w:szCs w:val="28"/>
        </w:rPr>
      </w:pPr>
    </w:p>
    <w:p w:rsidR="00A34257" w:rsidRDefault="00A34257" w:rsidP="00A131EA">
      <w:pPr>
        <w:rPr>
          <w:rFonts w:ascii="Times New Roman" w:hAnsi="Times New Roman" w:cs="Times New Roman"/>
          <w:b/>
          <w:sz w:val="28"/>
          <w:szCs w:val="28"/>
        </w:rPr>
      </w:pPr>
    </w:p>
    <w:p w:rsidR="00A34257" w:rsidRDefault="00A34257" w:rsidP="00A131EA">
      <w:pPr>
        <w:rPr>
          <w:rFonts w:ascii="Times New Roman" w:hAnsi="Times New Roman" w:cs="Times New Roman"/>
          <w:b/>
          <w:sz w:val="28"/>
          <w:szCs w:val="28"/>
        </w:rPr>
      </w:pPr>
    </w:p>
    <w:p w:rsidR="00D44551" w:rsidRPr="009F7F32" w:rsidRDefault="00D44551" w:rsidP="00A131EA">
      <w:pPr>
        <w:rPr>
          <w:rFonts w:ascii="Times New Roman" w:hAnsi="Times New Roman" w:cs="Times New Roman"/>
          <w:b/>
          <w:sz w:val="28"/>
          <w:szCs w:val="28"/>
        </w:rPr>
      </w:pPr>
      <w:r w:rsidRPr="009F7F32">
        <w:rPr>
          <w:rFonts w:ascii="Times New Roman" w:hAnsi="Times New Roman" w:cs="Times New Roman"/>
          <w:b/>
          <w:sz w:val="28"/>
          <w:szCs w:val="28"/>
        </w:rPr>
        <w:lastRenderedPageBreak/>
        <w:t>СП</w:t>
      </w:r>
      <w:r w:rsidRPr="009F7F32">
        <w:rPr>
          <w:rFonts w:ascii="Times New Roman" w:hAnsi="Times New Roman" w:cs="Times New Roman"/>
          <w:b/>
          <w:sz w:val="28"/>
          <w:szCs w:val="28"/>
          <w:lang w:val="ru-RU"/>
        </w:rPr>
        <w:t>И</w:t>
      </w:r>
      <w:r w:rsidRPr="009F7F32">
        <w:rPr>
          <w:rFonts w:ascii="Times New Roman" w:hAnsi="Times New Roman" w:cs="Times New Roman"/>
          <w:b/>
          <w:sz w:val="28"/>
          <w:szCs w:val="28"/>
        </w:rPr>
        <w:t>СОК ВИКОРИСТАНОЇ ЛІТЕРАТУРИ</w:t>
      </w:r>
    </w:p>
    <w:p w:rsidR="00D44551" w:rsidRPr="00D44551" w:rsidRDefault="00D44551" w:rsidP="00D44551">
      <w:pPr>
        <w:spacing w:after="0" w:line="360" w:lineRule="auto"/>
        <w:ind w:firstLine="709"/>
        <w:rPr>
          <w:rFonts w:ascii="Times New Roman" w:hAnsi="Times New Roman" w:cs="Times New Roman"/>
          <w:sz w:val="28"/>
          <w:szCs w:val="28"/>
        </w:rPr>
      </w:pPr>
    </w:p>
    <w:p w:rsidR="00D44551" w:rsidRPr="00D44551" w:rsidRDefault="00D44551" w:rsidP="00D44551">
      <w:pPr>
        <w:pStyle w:val="a8"/>
        <w:numPr>
          <w:ilvl w:val="0"/>
          <w:numId w:val="1"/>
        </w:numPr>
        <w:spacing w:after="0" w:line="360" w:lineRule="auto"/>
        <w:ind w:left="0" w:firstLine="0"/>
        <w:jc w:val="both"/>
        <w:rPr>
          <w:rFonts w:ascii="Times New Roman" w:hAnsi="Times New Roman" w:cs="Times New Roman"/>
          <w:sz w:val="28"/>
          <w:szCs w:val="28"/>
          <w:lang w:val="ru-RU"/>
        </w:rPr>
      </w:pPr>
      <w:r w:rsidRPr="00D44551">
        <w:rPr>
          <w:rFonts w:ascii="Times New Roman" w:hAnsi="Times New Roman" w:cs="Times New Roman"/>
          <w:sz w:val="28"/>
          <w:szCs w:val="28"/>
          <w:lang w:val="ru-RU"/>
        </w:rPr>
        <w:t xml:space="preserve">Закон </w:t>
      </w:r>
      <w:proofErr w:type="spellStart"/>
      <w:r w:rsidRPr="00D44551">
        <w:rPr>
          <w:rFonts w:ascii="Times New Roman" w:hAnsi="Times New Roman" w:cs="Times New Roman"/>
          <w:sz w:val="28"/>
          <w:szCs w:val="28"/>
          <w:lang w:val="ru-RU"/>
        </w:rPr>
        <w:t>України</w:t>
      </w:r>
      <w:proofErr w:type="spellEnd"/>
      <w:r w:rsidRPr="00D44551">
        <w:rPr>
          <w:rFonts w:ascii="Times New Roman" w:hAnsi="Times New Roman" w:cs="Times New Roman"/>
          <w:sz w:val="28"/>
          <w:szCs w:val="28"/>
          <w:lang w:val="ru-RU"/>
        </w:rPr>
        <w:t xml:space="preserve"> «Про </w:t>
      </w:r>
      <w:proofErr w:type="spellStart"/>
      <w:r w:rsidRPr="00D44551">
        <w:rPr>
          <w:rFonts w:ascii="Times New Roman" w:hAnsi="Times New Roman" w:cs="Times New Roman"/>
          <w:sz w:val="28"/>
          <w:szCs w:val="28"/>
          <w:lang w:val="ru-RU"/>
        </w:rPr>
        <w:t>стратегічну</w:t>
      </w:r>
      <w:proofErr w:type="spellEnd"/>
      <w:r w:rsidRPr="00D44551">
        <w:rPr>
          <w:rFonts w:ascii="Times New Roman" w:hAnsi="Times New Roman" w:cs="Times New Roman"/>
          <w:sz w:val="28"/>
          <w:szCs w:val="28"/>
          <w:lang w:val="ru-RU"/>
        </w:rPr>
        <w:t xml:space="preserve"> </w:t>
      </w:r>
      <w:proofErr w:type="spellStart"/>
      <w:r w:rsidRPr="00D44551">
        <w:rPr>
          <w:rFonts w:ascii="Times New Roman" w:hAnsi="Times New Roman" w:cs="Times New Roman"/>
          <w:sz w:val="28"/>
          <w:szCs w:val="28"/>
          <w:lang w:val="ru-RU"/>
        </w:rPr>
        <w:t>екологічну</w:t>
      </w:r>
      <w:proofErr w:type="spellEnd"/>
      <w:r w:rsidRPr="00D44551">
        <w:rPr>
          <w:rFonts w:ascii="Times New Roman" w:hAnsi="Times New Roman" w:cs="Times New Roman"/>
          <w:sz w:val="28"/>
          <w:szCs w:val="28"/>
          <w:lang w:val="ru-RU"/>
        </w:rPr>
        <w:t xml:space="preserve"> </w:t>
      </w:r>
      <w:proofErr w:type="spellStart"/>
      <w:r w:rsidRPr="00D44551">
        <w:rPr>
          <w:rFonts w:ascii="Times New Roman" w:hAnsi="Times New Roman" w:cs="Times New Roman"/>
          <w:sz w:val="28"/>
          <w:szCs w:val="28"/>
          <w:lang w:val="ru-RU"/>
        </w:rPr>
        <w:t>оцінку</w:t>
      </w:r>
      <w:proofErr w:type="spellEnd"/>
      <w:r w:rsidRPr="00D44551">
        <w:rPr>
          <w:rFonts w:ascii="Times New Roman" w:hAnsi="Times New Roman" w:cs="Times New Roman"/>
          <w:sz w:val="28"/>
          <w:szCs w:val="28"/>
          <w:lang w:val="ru-RU"/>
        </w:rPr>
        <w:t xml:space="preserve">». – Режим доступу: </w:t>
      </w:r>
      <w:hyperlink r:id="rId7" w:history="1">
        <w:r w:rsidRPr="00D44551">
          <w:rPr>
            <w:rStyle w:val="a9"/>
            <w:rFonts w:ascii="Times New Roman" w:hAnsi="Times New Roman" w:cs="Times New Roman"/>
            <w:sz w:val="28"/>
            <w:szCs w:val="28"/>
            <w:lang w:val="ru-RU"/>
          </w:rPr>
          <w:t>http://zakon.rada.gov.ua/laws/show/2354-19</w:t>
        </w:r>
      </w:hyperlink>
      <w:r w:rsidRPr="00D44551">
        <w:rPr>
          <w:rFonts w:ascii="Times New Roman" w:hAnsi="Times New Roman" w:cs="Times New Roman"/>
          <w:sz w:val="28"/>
          <w:szCs w:val="28"/>
          <w:lang w:val="ru-RU"/>
        </w:rPr>
        <w:t xml:space="preserve"> .</w:t>
      </w:r>
    </w:p>
    <w:p w:rsidR="00D44551" w:rsidRDefault="00D44551" w:rsidP="00D44551">
      <w:pPr>
        <w:pStyle w:val="a8"/>
        <w:numPr>
          <w:ilvl w:val="0"/>
          <w:numId w:val="1"/>
        </w:numPr>
        <w:spacing w:after="0" w:line="360" w:lineRule="auto"/>
        <w:ind w:left="0" w:firstLine="0"/>
        <w:jc w:val="both"/>
        <w:rPr>
          <w:rFonts w:ascii="Times New Roman" w:hAnsi="Times New Roman" w:cs="Times New Roman"/>
          <w:sz w:val="28"/>
          <w:szCs w:val="28"/>
          <w:lang w:val="ru-RU"/>
        </w:rPr>
      </w:pPr>
      <w:r w:rsidRPr="00D44551">
        <w:rPr>
          <w:rFonts w:ascii="Times New Roman" w:hAnsi="Times New Roman" w:cs="Times New Roman"/>
          <w:sz w:val="28"/>
          <w:szCs w:val="28"/>
          <w:lang w:val="ru-RU"/>
        </w:rPr>
        <w:t xml:space="preserve">Про </w:t>
      </w:r>
      <w:proofErr w:type="spellStart"/>
      <w:r w:rsidRPr="00D44551">
        <w:rPr>
          <w:rFonts w:ascii="Times New Roman" w:hAnsi="Times New Roman" w:cs="Times New Roman"/>
          <w:sz w:val="28"/>
          <w:szCs w:val="28"/>
          <w:lang w:val="ru-RU"/>
        </w:rPr>
        <w:t>затвердження</w:t>
      </w:r>
      <w:proofErr w:type="spellEnd"/>
      <w:r w:rsidRPr="00D44551">
        <w:rPr>
          <w:rFonts w:ascii="Times New Roman" w:hAnsi="Times New Roman" w:cs="Times New Roman"/>
          <w:sz w:val="28"/>
          <w:szCs w:val="28"/>
          <w:lang w:val="ru-RU"/>
        </w:rPr>
        <w:t xml:space="preserve"> </w:t>
      </w:r>
      <w:proofErr w:type="spellStart"/>
      <w:r w:rsidRPr="00D44551">
        <w:rPr>
          <w:rFonts w:ascii="Times New Roman" w:hAnsi="Times New Roman" w:cs="Times New Roman"/>
          <w:sz w:val="28"/>
          <w:szCs w:val="28"/>
          <w:lang w:val="ru-RU"/>
        </w:rPr>
        <w:t>Методичних</w:t>
      </w:r>
      <w:proofErr w:type="spellEnd"/>
      <w:r w:rsidRPr="00D44551">
        <w:rPr>
          <w:rFonts w:ascii="Times New Roman" w:hAnsi="Times New Roman" w:cs="Times New Roman"/>
          <w:sz w:val="28"/>
          <w:szCs w:val="28"/>
          <w:lang w:val="ru-RU"/>
        </w:rPr>
        <w:t xml:space="preserve"> </w:t>
      </w:r>
      <w:proofErr w:type="spellStart"/>
      <w:r w:rsidRPr="00D44551">
        <w:rPr>
          <w:rFonts w:ascii="Times New Roman" w:hAnsi="Times New Roman" w:cs="Times New Roman"/>
          <w:sz w:val="28"/>
          <w:szCs w:val="28"/>
          <w:lang w:val="ru-RU"/>
        </w:rPr>
        <w:t>рекомендацій</w:t>
      </w:r>
      <w:proofErr w:type="spellEnd"/>
      <w:r w:rsidRPr="00D44551">
        <w:rPr>
          <w:rFonts w:ascii="Times New Roman" w:hAnsi="Times New Roman" w:cs="Times New Roman"/>
          <w:sz w:val="28"/>
          <w:szCs w:val="28"/>
          <w:lang w:val="ru-RU"/>
        </w:rPr>
        <w:t xml:space="preserve"> </w:t>
      </w:r>
      <w:proofErr w:type="spellStart"/>
      <w:r w:rsidRPr="00D44551">
        <w:rPr>
          <w:rFonts w:ascii="Times New Roman" w:hAnsi="Times New Roman" w:cs="Times New Roman"/>
          <w:sz w:val="28"/>
          <w:szCs w:val="28"/>
          <w:lang w:val="ru-RU"/>
        </w:rPr>
        <w:t>із</w:t>
      </w:r>
      <w:proofErr w:type="spellEnd"/>
      <w:r w:rsidRPr="00D44551">
        <w:rPr>
          <w:rFonts w:ascii="Times New Roman" w:hAnsi="Times New Roman" w:cs="Times New Roman"/>
          <w:sz w:val="28"/>
          <w:szCs w:val="28"/>
          <w:lang w:val="ru-RU"/>
        </w:rPr>
        <w:t xml:space="preserve"> </w:t>
      </w:r>
      <w:proofErr w:type="spellStart"/>
      <w:r w:rsidRPr="00D44551">
        <w:rPr>
          <w:rFonts w:ascii="Times New Roman" w:hAnsi="Times New Roman" w:cs="Times New Roman"/>
          <w:sz w:val="28"/>
          <w:szCs w:val="28"/>
          <w:lang w:val="ru-RU"/>
        </w:rPr>
        <w:t>здійснення</w:t>
      </w:r>
      <w:proofErr w:type="spellEnd"/>
      <w:r w:rsidRPr="00D44551">
        <w:rPr>
          <w:rFonts w:ascii="Times New Roman" w:hAnsi="Times New Roman" w:cs="Times New Roman"/>
          <w:sz w:val="28"/>
          <w:szCs w:val="28"/>
          <w:lang w:val="ru-RU"/>
        </w:rPr>
        <w:t xml:space="preserve"> </w:t>
      </w:r>
      <w:proofErr w:type="spellStart"/>
      <w:r w:rsidRPr="00D44551">
        <w:rPr>
          <w:rFonts w:ascii="Times New Roman" w:hAnsi="Times New Roman" w:cs="Times New Roman"/>
          <w:sz w:val="28"/>
          <w:szCs w:val="28"/>
          <w:lang w:val="ru-RU"/>
        </w:rPr>
        <w:t>стратегічної</w:t>
      </w:r>
      <w:proofErr w:type="spellEnd"/>
      <w:r w:rsidRPr="00D44551">
        <w:rPr>
          <w:rFonts w:ascii="Times New Roman" w:hAnsi="Times New Roman" w:cs="Times New Roman"/>
          <w:sz w:val="28"/>
          <w:szCs w:val="28"/>
          <w:lang w:val="ru-RU"/>
        </w:rPr>
        <w:t xml:space="preserve"> </w:t>
      </w:r>
      <w:proofErr w:type="spellStart"/>
      <w:r w:rsidRPr="00D44551">
        <w:rPr>
          <w:rFonts w:ascii="Times New Roman" w:hAnsi="Times New Roman" w:cs="Times New Roman"/>
          <w:sz w:val="28"/>
          <w:szCs w:val="28"/>
          <w:lang w:val="ru-RU"/>
        </w:rPr>
        <w:t>екологічної</w:t>
      </w:r>
      <w:proofErr w:type="spellEnd"/>
      <w:r w:rsidRPr="00D44551">
        <w:rPr>
          <w:rFonts w:ascii="Times New Roman" w:hAnsi="Times New Roman" w:cs="Times New Roman"/>
          <w:sz w:val="28"/>
          <w:szCs w:val="28"/>
          <w:lang w:val="ru-RU"/>
        </w:rPr>
        <w:t xml:space="preserve"> </w:t>
      </w:r>
      <w:proofErr w:type="spellStart"/>
      <w:r w:rsidRPr="00D44551">
        <w:rPr>
          <w:rFonts w:ascii="Times New Roman" w:hAnsi="Times New Roman" w:cs="Times New Roman"/>
          <w:sz w:val="28"/>
          <w:szCs w:val="28"/>
          <w:lang w:val="ru-RU"/>
        </w:rPr>
        <w:t>оцінки</w:t>
      </w:r>
      <w:proofErr w:type="spellEnd"/>
      <w:r w:rsidRPr="00D44551">
        <w:rPr>
          <w:rFonts w:ascii="Times New Roman" w:hAnsi="Times New Roman" w:cs="Times New Roman"/>
          <w:sz w:val="28"/>
          <w:szCs w:val="28"/>
          <w:lang w:val="ru-RU"/>
        </w:rPr>
        <w:t xml:space="preserve"> </w:t>
      </w:r>
      <w:proofErr w:type="spellStart"/>
      <w:r w:rsidRPr="00D44551">
        <w:rPr>
          <w:rFonts w:ascii="Times New Roman" w:hAnsi="Times New Roman" w:cs="Times New Roman"/>
          <w:sz w:val="28"/>
          <w:szCs w:val="28"/>
          <w:lang w:val="ru-RU"/>
        </w:rPr>
        <w:t>документів</w:t>
      </w:r>
      <w:proofErr w:type="spellEnd"/>
      <w:r w:rsidRPr="00D44551">
        <w:rPr>
          <w:rFonts w:ascii="Times New Roman" w:hAnsi="Times New Roman" w:cs="Times New Roman"/>
          <w:sz w:val="28"/>
          <w:szCs w:val="28"/>
          <w:lang w:val="ru-RU"/>
        </w:rPr>
        <w:t xml:space="preserve"> державного </w:t>
      </w:r>
      <w:proofErr w:type="spellStart"/>
      <w:r w:rsidRPr="00D44551">
        <w:rPr>
          <w:rFonts w:ascii="Times New Roman" w:hAnsi="Times New Roman" w:cs="Times New Roman"/>
          <w:sz w:val="28"/>
          <w:szCs w:val="28"/>
          <w:lang w:val="ru-RU"/>
        </w:rPr>
        <w:t>планування</w:t>
      </w:r>
      <w:proofErr w:type="spellEnd"/>
      <w:r w:rsidRPr="00D44551">
        <w:rPr>
          <w:rFonts w:ascii="Times New Roman" w:hAnsi="Times New Roman" w:cs="Times New Roman"/>
          <w:sz w:val="28"/>
          <w:szCs w:val="28"/>
          <w:lang w:val="ru-RU"/>
        </w:rPr>
        <w:t xml:space="preserve">: наказ </w:t>
      </w:r>
      <w:proofErr w:type="spellStart"/>
      <w:r w:rsidRPr="00D44551">
        <w:rPr>
          <w:rFonts w:ascii="Times New Roman" w:hAnsi="Times New Roman" w:cs="Times New Roman"/>
          <w:sz w:val="28"/>
          <w:szCs w:val="28"/>
          <w:lang w:val="ru-RU"/>
        </w:rPr>
        <w:t>Міністерства</w:t>
      </w:r>
      <w:proofErr w:type="spellEnd"/>
      <w:r w:rsidRPr="00D44551">
        <w:rPr>
          <w:rFonts w:ascii="Times New Roman" w:hAnsi="Times New Roman" w:cs="Times New Roman"/>
          <w:sz w:val="28"/>
          <w:szCs w:val="28"/>
          <w:lang w:val="ru-RU"/>
        </w:rPr>
        <w:t xml:space="preserve"> </w:t>
      </w:r>
      <w:proofErr w:type="spellStart"/>
      <w:r w:rsidRPr="00D44551">
        <w:rPr>
          <w:rFonts w:ascii="Times New Roman" w:hAnsi="Times New Roman" w:cs="Times New Roman"/>
          <w:sz w:val="28"/>
          <w:szCs w:val="28"/>
          <w:lang w:val="ru-RU"/>
        </w:rPr>
        <w:t>екології</w:t>
      </w:r>
      <w:proofErr w:type="spellEnd"/>
      <w:r w:rsidRPr="00D44551">
        <w:rPr>
          <w:rFonts w:ascii="Times New Roman" w:hAnsi="Times New Roman" w:cs="Times New Roman"/>
          <w:sz w:val="28"/>
          <w:szCs w:val="28"/>
          <w:lang w:val="ru-RU"/>
        </w:rPr>
        <w:t xml:space="preserve"> та </w:t>
      </w:r>
      <w:proofErr w:type="spellStart"/>
      <w:r w:rsidRPr="00D44551">
        <w:rPr>
          <w:rFonts w:ascii="Times New Roman" w:hAnsi="Times New Roman" w:cs="Times New Roman"/>
          <w:sz w:val="28"/>
          <w:szCs w:val="28"/>
          <w:lang w:val="ru-RU"/>
        </w:rPr>
        <w:t>природних</w:t>
      </w:r>
      <w:proofErr w:type="spellEnd"/>
      <w:r w:rsidRPr="00D44551">
        <w:rPr>
          <w:rFonts w:ascii="Times New Roman" w:hAnsi="Times New Roman" w:cs="Times New Roman"/>
          <w:sz w:val="28"/>
          <w:szCs w:val="28"/>
          <w:lang w:val="ru-RU"/>
        </w:rPr>
        <w:t xml:space="preserve"> </w:t>
      </w:r>
      <w:proofErr w:type="spellStart"/>
      <w:r w:rsidRPr="00D44551">
        <w:rPr>
          <w:rFonts w:ascii="Times New Roman" w:hAnsi="Times New Roman" w:cs="Times New Roman"/>
          <w:sz w:val="28"/>
          <w:szCs w:val="28"/>
          <w:lang w:val="ru-RU"/>
        </w:rPr>
        <w:t>ресурсів</w:t>
      </w:r>
      <w:proofErr w:type="spellEnd"/>
      <w:r w:rsidRPr="00D44551">
        <w:rPr>
          <w:rFonts w:ascii="Times New Roman" w:hAnsi="Times New Roman" w:cs="Times New Roman"/>
          <w:sz w:val="28"/>
          <w:szCs w:val="28"/>
          <w:lang w:val="ru-RU"/>
        </w:rPr>
        <w:t xml:space="preserve"> </w:t>
      </w:r>
      <w:proofErr w:type="spellStart"/>
      <w:r w:rsidRPr="00D44551">
        <w:rPr>
          <w:rFonts w:ascii="Times New Roman" w:hAnsi="Times New Roman" w:cs="Times New Roman"/>
          <w:sz w:val="28"/>
          <w:szCs w:val="28"/>
          <w:lang w:val="ru-RU"/>
        </w:rPr>
        <w:t>України</w:t>
      </w:r>
      <w:proofErr w:type="spellEnd"/>
      <w:r w:rsidRPr="00D44551">
        <w:rPr>
          <w:rFonts w:ascii="Times New Roman" w:hAnsi="Times New Roman" w:cs="Times New Roman"/>
          <w:sz w:val="28"/>
          <w:szCs w:val="28"/>
          <w:lang w:val="ru-RU"/>
        </w:rPr>
        <w:t xml:space="preserve"> </w:t>
      </w:r>
      <w:proofErr w:type="spellStart"/>
      <w:r w:rsidRPr="00D44551">
        <w:rPr>
          <w:rFonts w:ascii="Times New Roman" w:hAnsi="Times New Roman" w:cs="Times New Roman"/>
          <w:sz w:val="28"/>
          <w:szCs w:val="28"/>
          <w:lang w:val="ru-RU"/>
        </w:rPr>
        <w:t>від</w:t>
      </w:r>
      <w:proofErr w:type="spellEnd"/>
      <w:r w:rsidRPr="00D44551">
        <w:rPr>
          <w:rFonts w:ascii="Times New Roman" w:hAnsi="Times New Roman" w:cs="Times New Roman"/>
          <w:sz w:val="28"/>
          <w:szCs w:val="28"/>
          <w:lang w:val="ru-RU"/>
        </w:rPr>
        <w:t xml:space="preserve"> 10.08.2018 № 296. – Режим доступу: </w:t>
      </w:r>
      <w:hyperlink r:id="rId8" w:history="1">
        <w:r w:rsidRPr="00D44551">
          <w:rPr>
            <w:rStyle w:val="a9"/>
            <w:rFonts w:ascii="Times New Roman" w:hAnsi="Times New Roman" w:cs="Times New Roman"/>
            <w:sz w:val="28"/>
            <w:szCs w:val="28"/>
            <w:lang w:val="ru-RU"/>
          </w:rPr>
          <w:t>https://menr.gov.ua/files/docs/nakazy/2018/nakaz_296.pdf</w:t>
        </w:r>
      </w:hyperlink>
      <w:r w:rsidRPr="00D44551">
        <w:rPr>
          <w:rFonts w:ascii="Times New Roman" w:hAnsi="Times New Roman" w:cs="Times New Roman"/>
          <w:sz w:val="28"/>
          <w:szCs w:val="28"/>
          <w:lang w:val="ru-RU"/>
        </w:rPr>
        <w:t xml:space="preserve"> .</w:t>
      </w:r>
    </w:p>
    <w:p w:rsidR="00297206" w:rsidRPr="00D44551" w:rsidRDefault="00297206" w:rsidP="00D44551">
      <w:pPr>
        <w:pStyle w:val="a8"/>
        <w:numPr>
          <w:ilvl w:val="0"/>
          <w:numId w:val="1"/>
        </w:numPr>
        <w:spacing w:after="0" w:line="360" w:lineRule="auto"/>
        <w:ind w:left="0" w:firstLine="0"/>
        <w:jc w:val="both"/>
        <w:rPr>
          <w:rFonts w:ascii="Times New Roman" w:hAnsi="Times New Roman" w:cs="Times New Roman"/>
          <w:sz w:val="28"/>
          <w:szCs w:val="28"/>
          <w:lang w:val="ru-RU"/>
        </w:rPr>
      </w:pPr>
      <w:r w:rsidRPr="00D44551">
        <w:rPr>
          <w:rFonts w:ascii="Times New Roman" w:hAnsi="Times New Roman" w:cs="Times New Roman"/>
          <w:bCs/>
          <w:sz w:val="28"/>
          <w:szCs w:val="28"/>
        </w:rPr>
        <w:t>Регіональна доповідь про стан навколишнього природного середовища в Д</w:t>
      </w:r>
      <w:r>
        <w:rPr>
          <w:rFonts w:ascii="Times New Roman" w:hAnsi="Times New Roman" w:cs="Times New Roman"/>
          <w:bCs/>
          <w:sz w:val="28"/>
          <w:szCs w:val="28"/>
        </w:rPr>
        <w:t>онецькій області у 2016</w:t>
      </w:r>
      <w:r w:rsidRPr="00D44551">
        <w:rPr>
          <w:rFonts w:ascii="Times New Roman" w:hAnsi="Times New Roman" w:cs="Times New Roman"/>
          <w:bCs/>
          <w:sz w:val="28"/>
          <w:szCs w:val="28"/>
        </w:rPr>
        <w:t xml:space="preserve"> році. Режим доступу – </w:t>
      </w:r>
      <w:hyperlink r:id="rId9" w:history="1">
        <w:r w:rsidRPr="00D44551">
          <w:rPr>
            <w:rStyle w:val="a9"/>
            <w:rFonts w:ascii="Times New Roman" w:hAnsi="Times New Roman" w:cs="Times New Roman"/>
            <w:bCs/>
            <w:sz w:val="28"/>
            <w:szCs w:val="28"/>
          </w:rPr>
          <w:t>http://ecology.donoda.gov.ua/stan-dovkillya/</w:t>
        </w:r>
      </w:hyperlink>
    </w:p>
    <w:p w:rsidR="00D44551" w:rsidRPr="00D44551" w:rsidRDefault="00D44551" w:rsidP="00D44551">
      <w:pPr>
        <w:pStyle w:val="a8"/>
        <w:numPr>
          <w:ilvl w:val="0"/>
          <w:numId w:val="1"/>
        </w:numPr>
        <w:spacing w:after="0" w:line="360" w:lineRule="auto"/>
        <w:ind w:left="0" w:firstLine="0"/>
        <w:jc w:val="both"/>
        <w:rPr>
          <w:rFonts w:ascii="Times New Roman" w:hAnsi="Times New Roman" w:cs="Times New Roman"/>
          <w:sz w:val="28"/>
          <w:szCs w:val="28"/>
          <w:lang w:val="ru-RU"/>
        </w:rPr>
      </w:pPr>
      <w:r w:rsidRPr="00D44551">
        <w:rPr>
          <w:rFonts w:ascii="Times New Roman" w:hAnsi="Times New Roman" w:cs="Times New Roman"/>
          <w:sz w:val="28"/>
          <w:szCs w:val="28"/>
        </w:rPr>
        <w:t xml:space="preserve"> </w:t>
      </w:r>
      <w:r w:rsidRPr="00D44551">
        <w:rPr>
          <w:rFonts w:ascii="Times New Roman" w:hAnsi="Times New Roman" w:cs="Times New Roman"/>
          <w:bCs/>
          <w:sz w:val="28"/>
          <w:szCs w:val="28"/>
        </w:rPr>
        <w:t xml:space="preserve">Регіональна доповідь про стан навколишнього природного середовища в Донецькій області у 2017 році. Режим доступу – </w:t>
      </w:r>
      <w:hyperlink r:id="rId10" w:history="1">
        <w:r w:rsidRPr="00D44551">
          <w:rPr>
            <w:rStyle w:val="a9"/>
            <w:rFonts w:ascii="Times New Roman" w:hAnsi="Times New Roman" w:cs="Times New Roman"/>
            <w:bCs/>
            <w:sz w:val="28"/>
            <w:szCs w:val="28"/>
          </w:rPr>
          <w:t>http://ecology.donoda.gov.ua/stan-dovkillya/</w:t>
        </w:r>
      </w:hyperlink>
      <w:r w:rsidRPr="00D44551">
        <w:rPr>
          <w:rFonts w:ascii="Times New Roman" w:hAnsi="Times New Roman" w:cs="Times New Roman"/>
          <w:bCs/>
          <w:sz w:val="28"/>
          <w:szCs w:val="28"/>
        </w:rPr>
        <w:t xml:space="preserve"> .</w:t>
      </w:r>
    </w:p>
    <w:p w:rsidR="00D44551" w:rsidRPr="00D44551" w:rsidRDefault="00D44551" w:rsidP="00D44551">
      <w:pPr>
        <w:pStyle w:val="a8"/>
        <w:numPr>
          <w:ilvl w:val="0"/>
          <w:numId w:val="1"/>
        </w:numPr>
        <w:spacing w:after="0" w:line="360" w:lineRule="auto"/>
        <w:ind w:left="0" w:firstLine="0"/>
        <w:jc w:val="both"/>
        <w:rPr>
          <w:rFonts w:ascii="Times New Roman" w:hAnsi="Times New Roman" w:cs="Times New Roman"/>
          <w:sz w:val="28"/>
          <w:szCs w:val="28"/>
          <w:lang w:val="ru-RU"/>
        </w:rPr>
      </w:pPr>
      <w:r w:rsidRPr="00D44551">
        <w:rPr>
          <w:rFonts w:ascii="Times New Roman" w:hAnsi="Times New Roman" w:cs="Times New Roman"/>
          <w:sz w:val="28"/>
          <w:szCs w:val="28"/>
          <w:lang w:val="ru-RU"/>
        </w:rPr>
        <w:t xml:space="preserve"> </w:t>
      </w:r>
      <w:proofErr w:type="spellStart"/>
      <w:r w:rsidRPr="00D44551">
        <w:rPr>
          <w:rFonts w:ascii="Times New Roman" w:hAnsi="Times New Roman" w:cs="Times New Roman"/>
          <w:sz w:val="28"/>
          <w:szCs w:val="28"/>
          <w:lang w:val="ru-RU"/>
        </w:rPr>
        <w:t>Статистична</w:t>
      </w:r>
      <w:proofErr w:type="spellEnd"/>
      <w:r w:rsidRPr="00D44551">
        <w:rPr>
          <w:rFonts w:ascii="Times New Roman" w:hAnsi="Times New Roman" w:cs="Times New Roman"/>
          <w:sz w:val="28"/>
          <w:szCs w:val="28"/>
          <w:lang w:val="ru-RU"/>
        </w:rPr>
        <w:t xml:space="preserve"> </w:t>
      </w:r>
      <w:proofErr w:type="spellStart"/>
      <w:r w:rsidRPr="00D44551">
        <w:rPr>
          <w:rFonts w:ascii="Times New Roman" w:hAnsi="Times New Roman" w:cs="Times New Roman"/>
          <w:sz w:val="28"/>
          <w:szCs w:val="28"/>
          <w:lang w:val="ru-RU"/>
        </w:rPr>
        <w:t>інформація</w:t>
      </w:r>
      <w:proofErr w:type="spellEnd"/>
      <w:r w:rsidRPr="00D44551">
        <w:rPr>
          <w:rFonts w:ascii="Times New Roman" w:hAnsi="Times New Roman" w:cs="Times New Roman"/>
          <w:sz w:val="28"/>
          <w:szCs w:val="28"/>
          <w:lang w:val="ru-RU"/>
        </w:rPr>
        <w:t xml:space="preserve">. </w:t>
      </w:r>
      <w:proofErr w:type="spellStart"/>
      <w:r w:rsidRPr="00D44551">
        <w:rPr>
          <w:rFonts w:ascii="Times New Roman" w:hAnsi="Times New Roman" w:cs="Times New Roman"/>
          <w:sz w:val="28"/>
          <w:szCs w:val="28"/>
          <w:lang w:val="ru-RU"/>
        </w:rPr>
        <w:t>Навколишнє</w:t>
      </w:r>
      <w:proofErr w:type="spellEnd"/>
      <w:r w:rsidRPr="00D44551">
        <w:rPr>
          <w:rFonts w:ascii="Times New Roman" w:hAnsi="Times New Roman" w:cs="Times New Roman"/>
          <w:sz w:val="28"/>
          <w:szCs w:val="28"/>
          <w:lang w:val="ru-RU"/>
        </w:rPr>
        <w:t xml:space="preserve"> </w:t>
      </w:r>
      <w:proofErr w:type="spellStart"/>
      <w:r w:rsidRPr="00D44551">
        <w:rPr>
          <w:rFonts w:ascii="Times New Roman" w:hAnsi="Times New Roman" w:cs="Times New Roman"/>
          <w:sz w:val="28"/>
          <w:szCs w:val="28"/>
          <w:lang w:val="ru-RU"/>
        </w:rPr>
        <w:t>середовище</w:t>
      </w:r>
      <w:proofErr w:type="spellEnd"/>
      <w:r w:rsidRPr="00D44551">
        <w:rPr>
          <w:rFonts w:ascii="Times New Roman" w:hAnsi="Times New Roman" w:cs="Times New Roman"/>
          <w:sz w:val="28"/>
          <w:szCs w:val="28"/>
          <w:lang w:val="ru-RU"/>
        </w:rPr>
        <w:t xml:space="preserve">. – Режим доступу: </w:t>
      </w:r>
      <w:hyperlink r:id="rId11" w:history="1">
        <w:r w:rsidRPr="00D44551">
          <w:rPr>
            <w:rStyle w:val="a9"/>
            <w:rFonts w:ascii="Times New Roman" w:hAnsi="Times New Roman" w:cs="Times New Roman"/>
            <w:sz w:val="28"/>
            <w:szCs w:val="28"/>
            <w:lang w:val="ru-RU"/>
          </w:rPr>
          <w:t>http://donetskstat.gov.ua/statinform1/environment.php</w:t>
        </w:r>
      </w:hyperlink>
      <w:r w:rsidRPr="00D44551">
        <w:rPr>
          <w:rFonts w:ascii="Times New Roman" w:hAnsi="Times New Roman" w:cs="Times New Roman"/>
          <w:sz w:val="28"/>
          <w:szCs w:val="28"/>
          <w:lang w:val="ru-RU"/>
        </w:rPr>
        <w:t xml:space="preserve"> .</w:t>
      </w:r>
    </w:p>
    <w:p w:rsidR="009F7F32" w:rsidRPr="009F7F32" w:rsidRDefault="00D44551" w:rsidP="009F7F32">
      <w:pPr>
        <w:pStyle w:val="a8"/>
        <w:numPr>
          <w:ilvl w:val="0"/>
          <w:numId w:val="1"/>
        </w:numPr>
        <w:spacing w:after="0" w:line="360" w:lineRule="auto"/>
        <w:ind w:left="0" w:firstLine="0"/>
        <w:jc w:val="both"/>
        <w:rPr>
          <w:rFonts w:ascii="Times New Roman" w:hAnsi="Times New Roman" w:cs="Times New Roman"/>
          <w:sz w:val="28"/>
          <w:szCs w:val="28"/>
          <w:lang w:val="ru-RU"/>
        </w:rPr>
      </w:pPr>
      <w:r w:rsidRPr="00D44551">
        <w:rPr>
          <w:rFonts w:ascii="Times New Roman" w:hAnsi="Times New Roman" w:cs="Times New Roman"/>
          <w:sz w:val="28"/>
          <w:szCs w:val="28"/>
        </w:rPr>
        <w:t xml:space="preserve">Державна стратегія регіонального розвитку на період до 2020 року. </w:t>
      </w:r>
      <w:r w:rsidRPr="00D44551">
        <w:rPr>
          <w:rFonts w:ascii="Times New Roman" w:hAnsi="Times New Roman" w:cs="Times New Roman"/>
          <w:sz w:val="28"/>
          <w:szCs w:val="28"/>
          <w:lang w:val="ru-RU"/>
        </w:rPr>
        <w:t xml:space="preserve">– Режим доступу: </w:t>
      </w:r>
      <w:hyperlink r:id="rId12" w:history="1">
        <w:r w:rsidRPr="00D44551">
          <w:rPr>
            <w:rStyle w:val="a9"/>
            <w:rFonts w:ascii="Times New Roman" w:hAnsi="Times New Roman" w:cs="Times New Roman"/>
            <w:sz w:val="28"/>
            <w:szCs w:val="28"/>
          </w:rPr>
          <w:t>http://zakon.rada.gov.ua/laws/show/385-2014-%D0%BF</w:t>
        </w:r>
      </w:hyperlink>
      <w:r w:rsidRPr="00D44551">
        <w:rPr>
          <w:rFonts w:ascii="Times New Roman" w:hAnsi="Times New Roman" w:cs="Times New Roman"/>
          <w:sz w:val="28"/>
          <w:szCs w:val="28"/>
        </w:rPr>
        <w:t xml:space="preserve"> .</w:t>
      </w:r>
    </w:p>
    <w:p w:rsidR="00297206" w:rsidRPr="009F7F32" w:rsidRDefault="00297206" w:rsidP="009F7F32">
      <w:pPr>
        <w:pStyle w:val="a8"/>
        <w:numPr>
          <w:ilvl w:val="0"/>
          <w:numId w:val="1"/>
        </w:numPr>
        <w:spacing w:after="0" w:line="360" w:lineRule="auto"/>
        <w:ind w:left="0" w:firstLine="0"/>
        <w:jc w:val="both"/>
        <w:rPr>
          <w:rFonts w:ascii="Times New Roman" w:hAnsi="Times New Roman" w:cs="Times New Roman"/>
          <w:sz w:val="28"/>
          <w:szCs w:val="28"/>
          <w:lang w:val="ru-RU"/>
        </w:rPr>
      </w:pPr>
      <w:proofErr w:type="spellStart"/>
      <w:r w:rsidRPr="009F7F32">
        <w:rPr>
          <w:rFonts w:ascii="Times New Roman" w:hAnsi="Times New Roman" w:cs="Times New Roman"/>
          <w:sz w:val="28"/>
          <w:szCs w:val="28"/>
          <w:lang w:val="ru-RU"/>
        </w:rPr>
        <w:t>Стратегія</w:t>
      </w:r>
      <w:proofErr w:type="spellEnd"/>
      <w:r w:rsidRPr="009F7F32">
        <w:rPr>
          <w:rFonts w:ascii="Times New Roman" w:hAnsi="Times New Roman" w:cs="Times New Roman"/>
          <w:sz w:val="28"/>
          <w:szCs w:val="28"/>
          <w:lang w:val="ru-RU"/>
        </w:rPr>
        <w:t xml:space="preserve"> </w:t>
      </w:r>
      <w:proofErr w:type="spellStart"/>
      <w:r w:rsidRPr="009F7F32">
        <w:rPr>
          <w:rFonts w:ascii="Times New Roman" w:hAnsi="Times New Roman" w:cs="Times New Roman"/>
          <w:sz w:val="28"/>
          <w:szCs w:val="28"/>
          <w:lang w:val="ru-RU"/>
        </w:rPr>
        <w:t>розвитку</w:t>
      </w:r>
      <w:proofErr w:type="spellEnd"/>
      <w:r w:rsidRPr="009F7F32">
        <w:rPr>
          <w:rFonts w:ascii="Times New Roman" w:hAnsi="Times New Roman" w:cs="Times New Roman"/>
          <w:sz w:val="28"/>
          <w:szCs w:val="28"/>
          <w:lang w:val="ru-RU"/>
        </w:rPr>
        <w:t xml:space="preserve"> </w:t>
      </w:r>
      <w:proofErr w:type="spellStart"/>
      <w:r w:rsidRPr="009F7F32">
        <w:rPr>
          <w:rFonts w:ascii="Times New Roman" w:hAnsi="Times New Roman" w:cs="Times New Roman"/>
          <w:sz w:val="28"/>
          <w:szCs w:val="28"/>
          <w:lang w:val="ru-RU"/>
        </w:rPr>
        <w:t>Донецької</w:t>
      </w:r>
      <w:proofErr w:type="spellEnd"/>
      <w:r w:rsidRPr="009F7F32">
        <w:rPr>
          <w:rFonts w:ascii="Times New Roman" w:hAnsi="Times New Roman" w:cs="Times New Roman"/>
          <w:sz w:val="28"/>
          <w:szCs w:val="28"/>
          <w:lang w:val="ru-RU"/>
        </w:rPr>
        <w:t xml:space="preserve"> </w:t>
      </w:r>
      <w:proofErr w:type="spellStart"/>
      <w:r w:rsidRPr="009F7F32">
        <w:rPr>
          <w:rFonts w:ascii="Times New Roman" w:hAnsi="Times New Roman" w:cs="Times New Roman"/>
          <w:sz w:val="28"/>
          <w:szCs w:val="28"/>
          <w:lang w:val="ru-RU"/>
        </w:rPr>
        <w:t>області</w:t>
      </w:r>
      <w:proofErr w:type="spellEnd"/>
      <w:r w:rsidRPr="009F7F32">
        <w:rPr>
          <w:rFonts w:ascii="Times New Roman" w:hAnsi="Times New Roman" w:cs="Times New Roman"/>
          <w:sz w:val="28"/>
          <w:szCs w:val="28"/>
          <w:lang w:val="ru-RU"/>
        </w:rPr>
        <w:t xml:space="preserve"> на </w:t>
      </w:r>
      <w:proofErr w:type="spellStart"/>
      <w:r w:rsidRPr="009F7F32">
        <w:rPr>
          <w:rFonts w:ascii="Times New Roman" w:hAnsi="Times New Roman" w:cs="Times New Roman"/>
          <w:sz w:val="28"/>
          <w:szCs w:val="28"/>
          <w:lang w:val="ru-RU"/>
        </w:rPr>
        <w:t>період</w:t>
      </w:r>
      <w:proofErr w:type="spellEnd"/>
      <w:r w:rsidRPr="009F7F32">
        <w:rPr>
          <w:rFonts w:ascii="Times New Roman" w:hAnsi="Times New Roman" w:cs="Times New Roman"/>
          <w:sz w:val="28"/>
          <w:szCs w:val="28"/>
          <w:lang w:val="ru-RU"/>
        </w:rPr>
        <w:t xml:space="preserve"> до 2020 року. Режим доступу: </w:t>
      </w:r>
      <w:hyperlink r:id="rId13" w:history="1">
        <w:r w:rsidR="009F7F32" w:rsidRPr="008C7394">
          <w:rPr>
            <w:rStyle w:val="a9"/>
            <w:rFonts w:ascii="Times New Roman" w:hAnsi="Times New Roman" w:cs="Times New Roman"/>
            <w:sz w:val="28"/>
            <w:szCs w:val="28"/>
            <w:lang w:val="ru-RU"/>
          </w:rPr>
          <w:t>https://dn.gov.ua/wp-content/uploads/3_Strategiya-2020.pdf</w:t>
        </w:r>
      </w:hyperlink>
      <w:r w:rsidR="009F7F32">
        <w:rPr>
          <w:rFonts w:ascii="Times New Roman" w:hAnsi="Times New Roman" w:cs="Times New Roman"/>
          <w:sz w:val="28"/>
          <w:szCs w:val="28"/>
          <w:lang w:val="ru-RU"/>
        </w:rPr>
        <w:t xml:space="preserve"> .</w:t>
      </w:r>
    </w:p>
    <w:p w:rsidR="0054069A" w:rsidRDefault="0054069A" w:rsidP="007915EC">
      <w:pPr>
        <w:spacing w:after="0" w:line="360" w:lineRule="auto"/>
        <w:ind w:firstLine="709"/>
        <w:jc w:val="both"/>
        <w:rPr>
          <w:rFonts w:ascii="Times New Roman" w:hAnsi="Times New Roman" w:cs="Times New Roman"/>
          <w:sz w:val="28"/>
          <w:szCs w:val="28"/>
        </w:rPr>
      </w:pPr>
    </w:p>
    <w:sectPr w:rsidR="0054069A" w:rsidSect="00A34257">
      <w:headerReference w:type="default" r:id="rId14"/>
      <w:pgSz w:w="11906" w:h="16838"/>
      <w:pgMar w:top="850" w:right="851" w:bottom="851"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34D" w:rsidRDefault="0080034D" w:rsidP="00254A40">
      <w:pPr>
        <w:spacing w:after="0" w:line="240" w:lineRule="auto"/>
      </w:pPr>
      <w:r>
        <w:separator/>
      </w:r>
    </w:p>
  </w:endnote>
  <w:endnote w:type="continuationSeparator" w:id="0">
    <w:p w:rsidR="0080034D" w:rsidRDefault="0080034D" w:rsidP="00254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34D" w:rsidRDefault="0080034D" w:rsidP="00254A40">
      <w:pPr>
        <w:spacing w:after="0" w:line="240" w:lineRule="auto"/>
      </w:pPr>
      <w:r>
        <w:separator/>
      </w:r>
    </w:p>
  </w:footnote>
  <w:footnote w:type="continuationSeparator" w:id="0">
    <w:p w:rsidR="0080034D" w:rsidRDefault="0080034D" w:rsidP="00254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095861"/>
      <w:docPartObj>
        <w:docPartGallery w:val="Page Numbers (Top of Page)"/>
        <w:docPartUnique/>
      </w:docPartObj>
    </w:sdtPr>
    <w:sdtEndPr/>
    <w:sdtContent>
      <w:p w:rsidR="00254A40" w:rsidRDefault="00254A40">
        <w:pPr>
          <w:pStyle w:val="a4"/>
          <w:jc w:val="center"/>
        </w:pPr>
        <w:r>
          <w:fldChar w:fldCharType="begin"/>
        </w:r>
        <w:r>
          <w:instrText>PAGE   \* MERGEFORMAT</w:instrText>
        </w:r>
        <w:r>
          <w:fldChar w:fldCharType="separate"/>
        </w:r>
        <w:r w:rsidR="00A109CB">
          <w:rPr>
            <w:noProof/>
          </w:rPr>
          <w:t>21</w:t>
        </w:r>
        <w:r>
          <w:fldChar w:fldCharType="end"/>
        </w:r>
      </w:p>
    </w:sdtContent>
  </w:sdt>
  <w:p w:rsidR="00254A40" w:rsidRDefault="00254A4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701293"/>
    <w:multiLevelType w:val="hybridMultilevel"/>
    <w:tmpl w:val="90824520"/>
    <w:lvl w:ilvl="0" w:tplc="1250C57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863"/>
    <w:rsid w:val="00005D40"/>
    <w:rsid w:val="00035370"/>
    <w:rsid w:val="00057D3E"/>
    <w:rsid w:val="00062C1C"/>
    <w:rsid w:val="000736D7"/>
    <w:rsid w:val="00086471"/>
    <w:rsid w:val="000F4339"/>
    <w:rsid w:val="00105E21"/>
    <w:rsid w:val="00121D5D"/>
    <w:rsid w:val="00170719"/>
    <w:rsid w:val="00191939"/>
    <w:rsid w:val="001B12AC"/>
    <w:rsid w:val="001F6E79"/>
    <w:rsid w:val="00254A40"/>
    <w:rsid w:val="00286FCB"/>
    <w:rsid w:val="0029427C"/>
    <w:rsid w:val="00297206"/>
    <w:rsid w:val="003019E8"/>
    <w:rsid w:val="00304863"/>
    <w:rsid w:val="003069FB"/>
    <w:rsid w:val="003170EA"/>
    <w:rsid w:val="003477FC"/>
    <w:rsid w:val="00393B96"/>
    <w:rsid w:val="00430F30"/>
    <w:rsid w:val="00450C90"/>
    <w:rsid w:val="004548FB"/>
    <w:rsid w:val="0047120C"/>
    <w:rsid w:val="004E31CE"/>
    <w:rsid w:val="00521D76"/>
    <w:rsid w:val="0054069A"/>
    <w:rsid w:val="005413C3"/>
    <w:rsid w:val="005530FF"/>
    <w:rsid w:val="00560C0B"/>
    <w:rsid w:val="00562FB6"/>
    <w:rsid w:val="00563D7E"/>
    <w:rsid w:val="0058326A"/>
    <w:rsid w:val="005A5959"/>
    <w:rsid w:val="006D154A"/>
    <w:rsid w:val="006F3253"/>
    <w:rsid w:val="007231FC"/>
    <w:rsid w:val="00732B74"/>
    <w:rsid w:val="00747040"/>
    <w:rsid w:val="00783DA7"/>
    <w:rsid w:val="007915EC"/>
    <w:rsid w:val="007A5E50"/>
    <w:rsid w:val="007A6B3E"/>
    <w:rsid w:val="007E28F5"/>
    <w:rsid w:val="007F7AFE"/>
    <w:rsid w:val="0080034D"/>
    <w:rsid w:val="00811124"/>
    <w:rsid w:val="00821F47"/>
    <w:rsid w:val="00852C72"/>
    <w:rsid w:val="008A32C7"/>
    <w:rsid w:val="008A39E1"/>
    <w:rsid w:val="008A4AF4"/>
    <w:rsid w:val="008D2EA9"/>
    <w:rsid w:val="009B1FE7"/>
    <w:rsid w:val="009B7585"/>
    <w:rsid w:val="009D26BF"/>
    <w:rsid w:val="009F7F32"/>
    <w:rsid w:val="00A109CB"/>
    <w:rsid w:val="00A131EA"/>
    <w:rsid w:val="00A34257"/>
    <w:rsid w:val="00A602B3"/>
    <w:rsid w:val="00A902FF"/>
    <w:rsid w:val="00B34ADC"/>
    <w:rsid w:val="00B86E44"/>
    <w:rsid w:val="00BA7108"/>
    <w:rsid w:val="00BD3082"/>
    <w:rsid w:val="00BE4A88"/>
    <w:rsid w:val="00BF095D"/>
    <w:rsid w:val="00C218EB"/>
    <w:rsid w:val="00CB5A5B"/>
    <w:rsid w:val="00CC0FAD"/>
    <w:rsid w:val="00CC54F6"/>
    <w:rsid w:val="00D44551"/>
    <w:rsid w:val="00D533AF"/>
    <w:rsid w:val="00D922C6"/>
    <w:rsid w:val="00DB2776"/>
    <w:rsid w:val="00DB4011"/>
    <w:rsid w:val="00DD08E8"/>
    <w:rsid w:val="00DD5FCB"/>
    <w:rsid w:val="00E46FCF"/>
    <w:rsid w:val="00E56481"/>
    <w:rsid w:val="00E92955"/>
    <w:rsid w:val="00E92A3D"/>
    <w:rsid w:val="00EA5F69"/>
    <w:rsid w:val="00EB77CD"/>
    <w:rsid w:val="00EF651A"/>
    <w:rsid w:val="00F160A9"/>
    <w:rsid w:val="00F96EA7"/>
    <w:rsid w:val="00FD4D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D089F"/>
  <w15:chartTrackingRefBased/>
  <w15:docId w15:val="{DE22F1A5-7334-4F94-A377-9138F8595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4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4A40"/>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254A40"/>
  </w:style>
  <w:style w:type="paragraph" w:styleId="a6">
    <w:name w:val="footer"/>
    <w:basedOn w:val="a"/>
    <w:link w:val="a7"/>
    <w:uiPriority w:val="99"/>
    <w:unhideWhenUsed/>
    <w:rsid w:val="00254A40"/>
    <w:pPr>
      <w:tabs>
        <w:tab w:val="center" w:pos="4819"/>
        <w:tab w:val="right" w:pos="9639"/>
      </w:tabs>
      <w:spacing w:after="0" w:line="240" w:lineRule="auto"/>
    </w:pPr>
  </w:style>
  <w:style w:type="character" w:customStyle="1" w:styleId="a7">
    <w:name w:val="Нижний колонтитул Знак"/>
    <w:basedOn w:val="a0"/>
    <w:link w:val="a6"/>
    <w:uiPriority w:val="99"/>
    <w:rsid w:val="00254A40"/>
  </w:style>
  <w:style w:type="paragraph" w:styleId="a8">
    <w:name w:val="List Paragraph"/>
    <w:basedOn w:val="a"/>
    <w:uiPriority w:val="34"/>
    <w:qFormat/>
    <w:rsid w:val="00D44551"/>
    <w:pPr>
      <w:ind w:left="720"/>
      <w:contextualSpacing/>
    </w:pPr>
  </w:style>
  <w:style w:type="character" w:styleId="a9">
    <w:name w:val="Hyperlink"/>
    <w:basedOn w:val="a0"/>
    <w:uiPriority w:val="99"/>
    <w:unhideWhenUsed/>
    <w:rsid w:val="00D44551"/>
    <w:rPr>
      <w:color w:val="0563C1" w:themeColor="hyperlink"/>
      <w:u w:val="single"/>
    </w:rPr>
  </w:style>
  <w:style w:type="paragraph" w:customStyle="1" w:styleId="Default">
    <w:name w:val="Default"/>
    <w:rsid w:val="0054069A"/>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26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r.gov.ua/files/docs/nakazy/2018/nakaz_296.pdf" TargetMode="External"/><Relationship Id="rId13" Type="http://schemas.openxmlformats.org/officeDocument/2006/relationships/hyperlink" Target="https://dn.gov.ua/wp-content/uploads/3_Strategiya-2020.pdf" TargetMode="External"/><Relationship Id="rId3" Type="http://schemas.openxmlformats.org/officeDocument/2006/relationships/settings" Target="settings.xml"/><Relationship Id="rId7" Type="http://schemas.openxmlformats.org/officeDocument/2006/relationships/hyperlink" Target="http://zakon.rada.gov.ua/laws/show/2354-19" TargetMode="External"/><Relationship Id="rId12" Type="http://schemas.openxmlformats.org/officeDocument/2006/relationships/hyperlink" Target="http://zakon.rada.gov.ua/laws/show/385-2014-%D0%B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netskstat.gov.ua/statinform1/environment.ph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cology.donoda.gov.ua/stan-dovkillya/" TargetMode="External"/><Relationship Id="rId4" Type="http://schemas.openxmlformats.org/officeDocument/2006/relationships/webSettings" Target="webSettings.xml"/><Relationship Id="rId9" Type="http://schemas.openxmlformats.org/officeDocument/2006/relationships/hyperlink" Target="http://ecology.donoda.gov.ua/stan-dovkillya/"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24</Pages>
  <Words>5531</Words>
  <Characters>31528</Characters>
  <Application>Microsoft Office Word</Application>
  <DocSecurity>0</DocSecurity>
  <Lines>262</Lines>
  <Paragraphs>73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Ілля Тинор</dc:creator>
  <cp:keywords/>
  <dc:description/>
  <cp:lastModifiedBy>Користувач Windows</cp:lastModifiedBy>
  <cp:revision>5</cp:revision>
  <cp:lastPrinted>2018-11-25T20:57:00Z</cp:lastPrinted>
  <dcterms:created xsi:type="dcterms:W3CDTF">2019-01-17T09:47:00Z</dcterms:created>
  <dcterms:modified xsi:type="dcterms:W3CDTF">2019-01-17T10:50:00Z</dcterms:modified>
</cp:coreProperties>
</file>