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7319" w:rsidRPr="00C456CB" w:rsidRDefault="001F7319" w:rsidP="001F7319">
      <w:pPr>
        <w:spacing w:after="0" w:line="240" w:lineRule="auto"/>
        <w:jc w:val="center"/>
        <w:rPr>
          <w:rFonts w:ascii="Times New Roman" w:hAnsi="Times New Roman" w:cs="Times New Roman"/>
          <w:b/>
          <w:bCs/>
          <w:i/>
          <w:iCs/>
          <w:sz w:val="26"/>
          <w:szCs w:val="26"/>
          <w:lang w:val="uk-UA"/>
        </w:rPr>
      </w:pPr>
      <w:r w:rsidRPr="00C456CB">
        <w:rPr>
          <w:rFonts w:ascii="Times New Roman" w:hAnsi="Times New Roman" w:cs="Times New Roman"/>
          <w:b/>
          <w:bCs/>
          <w:i/>
          <w:iCs/>
          <w:sz w:val="26"/>
          <w:szCs w:val="26"/>
          <w:lang w:val="uk-UA"/>
        </w:rPr>
        <w:t>Обґрунтування технічних та якісних характеристик</w:t>
      </w:r>
    </w:p>
    <w:p w:rsidR="001F7319" w:rsidRPr="00C456CB" w:rsidRDefault="001F7319" w:rsidP="001F7319">
      <w:pPr>
        <w:spacing w:after="0" w:line="240" w:lineRule="auto"/>
        <w:jc w:val="center"/>
        <w:rPr>
          <w:rFonts w:ascii="Times New Roman" w:hAnsi="Times New Roman" w:cs="Times New Roman"/>
          <w:b/>
          <w:i/>
          <w:sz w:val="26"/>
          <w:szCs w:val="26"/>
          <w:lang w:val="uk-UA"/>
        </w:rPr>
      </w:pPr>
      <w:r w:rsidRPr="00C456CB">
        <w:rPr>
          <w:rFonts w:ascii="Times New Roman" w:hAnsi="Times New Roman" w:cs="Times New Roman"/>
          <w:b/>
          <w:i/>
          <w:sz w:val="26"/>
          <w:szCs w:val="26"/>
          <w:lang w:val="uk-UA"/>
        </w:rPr>
        <w:t>предмета закупівлі, розміру бюджетного призначення,</w:t>
      </w:r>
    </w:p>
    <w:p w:rsidR="001F7319" w:rsidRPr="00C456CB" w:rsidRDefault="001F7319" w:rsidP="001F7319">
      <w:pPr>
        <w:spacing w:after="0" w:line="240" w:lineRule="auto"/>
        <w:jc w:val="center"/>
        <w:rPr>
          <w:rFonts w:ascii="Times New Roman" w:hAnsi="Times New Roman" w:cs="Times New Roman"/>
          <w:b/>
          <w:i/>
          <w:sz w:val="26"/>
          <w:szCs w:val="26"/>
          <w:lang w:val="uk-UA"/>
        </w:rPr>
      </w:pPr>
      <w:r w:rsidRPr="00C456CB">
        <w:rPr>
          <w:rFonts w:ascii="Times New Roman" w:hAnsi="Times New Roman" w:cs="Times New Roman"/>
          <w:b/>
          <w:i/>
          <w:sz w:val="26"/>
          <w:szCs w:val="26"/>
          <w:lang w:val="uk-UA"/>
        </w:rPr>
        <w:t>очікуваної вартості предмета закупівлі</w:t>
      </w:r>
    </w:p>
    <w:p w:rsidR="001F7319" w:rsidRPr="00C456CB" w:rsidRDefault="001F7319" w:rsidP="001F7319">
      <w:pPr>
        <w:spacing w:after="0" w:line="240" w:lineRule="auto"/>
        <w:jc w:val="center"/>
        <w:rPr>
          <w:rFonts w:ascii="Times New Roman" w:hAnsi="Times New Roman" w:cs="Times New Roman"/>
          <w:sz w:val="26"/>
          <w:szCs w:val="26"/>
          <w:lang w:val="uk-UA"/>
        </w:rPr>
      </w:pPr>
      <w:r w:rsidRPr="00C456CB">
        <w:rPr>
          <w:rFonts w:ascii="Times New Roman" w:hAnsi="Times New Roman" w:cs="Times New Roman"/>
          <w:sz w:val="26"/>
          <w:szCs w:val="26"/>
          <w:lang w:val="uk-UA"/>
        </w:rPr>
        <w:t xml:space="preserve"> (відповідно до пункту 4</w:t>
      </w:r>
      <w:r w:rsidRPr="00C456CB">
        <w:rPr>
          <w:rFonts w:ascii="Times New Roman" w:hAnsi="Times New Roman" w:cs="Times New Roman"/>
          <w:sz w:val="26"/>
          <w:szCs w:val="26"/>
          <w:vertAlign w:val="superscript"/>
          <w:lang w:val="uk-UA"/>
        </w:rPr>
        <w:t>1</w:t>
      </w:r>
      <w:r w:rsidRPr="00C456CB">
        <w:rPr>
          <w:rFonts w:ascii="Times New Roman" w:hAnsi="Times New Roman" w:cs="Times New Roman"/>
          <w:sz w:val="26"/>
          <w:szCs w:val="26"/>
          <w:lang w:val="uk-UA"/>
        </w:rPr>
        <w:t xml:space="preserve"> постанови Кабінету Міністрів України від 11.10.2016 № 710 «Про ефективне використання державних коштів»</w:t>
      </w:r>
    </w:p>
    <w:p w:rsidR="001F7319" w:rsidRPr="00C456CB" w:rsidRDefault="001F7319" w:rsidP="001F7319">
      <w:pPr>
        <w:spacing w:after="0" w:line="240" w:lineRule="auto"/>
        <w:jc w:val="center"/>
        <w:rPr>
          <w:rFonts w:ascii="Times New Roman" w:hAnsi="Times New Roman" w:cs="Times New Roman"/>
          <w:sz w:val="26"/>
          <w:szCs w:val="26"/>
          <w:lang w:val="uk-UA"/>
        </w:rPr>
      </w:pPr>
      <w:r w:rsidRPr="00C456CB">
        <w:rPr>
          <w:rFonts w:ascii="Times New Roman" w:hAnsi="Times New Roman" w:cs="Times New Roman"/>
          <w:sz w:val="26"/>
          <w:szCs w:val="26"/>
          <w:lang w:val="uk-UA"/>
        </w:rPr>
        <w:t>(зі змінами)</w:t>
      </w:r>
    </w:p>
    <w:p w:rsidR="001F7319" w:rsidRPr="00C456CB" w:rsidRDefault="001F7319" w:rsidP="001F7319">
      <w:pPr>
        <w:spacing w:after="0" w:line="240" w:lineRule="auto"/>
        <w:jc w:val="center"/>
        <w:rPr>
          <w:rFonts w:ascii="Times New Roman" w:hAnsi="Times New Roman" w:cs="Times New Roman"/>
          <w:sz w:val="26"/>
          <w:szCs w:val="26"/>
          <w:lang w:val="uk-UA"/>
        </w:rPr>
      </w:pPr>
    </w:p>
    <w:p w:rsidR="001F7319" w:rsidRPr="00C456CB" w:rsidRDefault="001F7319" w:rsidP="001F7319">
      <w:pPr>
        <w:spacing w:after="0" w:line="240" w:lineRule="auto"/>
        <w:jc w:val="both"/>
        <w:rPr>
          <w:rFonts w:ascii="Times New Roman" w:hAnsi="Times New Roman" w:cs="Times New Roman"/>
          <w:b/>
          <w:sz w:val="26"/>
          <w:szCs w:val="26"/>
          <w:lang w:val="uk-UA"/>
        </w:rPr>
      </w:pPr>
      <w:r w:rsidRPr="00C456CB">
        <w:rPr>
          <w:rFonts w:ascii="Times New Roman" w:hAnsi="Times New Roman" w:cs="Times New Roman"/>
          <w:sz w:val="26"/>
          <w:szCs w:val="26"/>
          <w:lang w:val="uk-UA"/>
        </w:rPr>
        <w:t>1. </w:t>
      </w:r>
      <w:r w:rsidRPr="00C456CB">
        <w:rPr>
          <w:rFonts w:ascii="Times New Roman" w:hAnsi="Times New Roman" w:cs="Times New Roman"/>
          <w:b/>
          <w:sz w:val="26"/>
          <w:szCs w:val="26"/>
          <w:lang w:val="uk-UA"/>
        </w:rPr>
        <w:t>Найменування, місцезнаходження та ідентифікаційний код замовника в Єдиному державному реєстрі юридичних, фізичних осіб-підприємців та громадських формувань, його категорія:</w:t>
      </w:r>
    </w:p>
    <w:p w:rsidR="00404E58" w:rsidRPr="00C456CB" w:rsidRDefault="00404E58" w:rsidP="001F7319">
      <w:pPr>
        <w:spacing w:after="0" w:line="240" w:lineRule="auto"/>
        <w:jc w:val="both"/>
        <w:rPr>
          <w:rFonts w:ascii="Times New Roman" w:hAnsi="Times New Roman" w:cs="Times New Roman"/>
          <w:sz w:val="26"/>
          <w:szCs w:val="26"/>
          <w:lang w:val="uk-UA"/>
        </w:rPr>
      </w:pPr>
      <w:r w:rsidRPr="00C456CB">
        <w:rPr>
          <w:rFonts w:ascii="Times New Roman" w:hAnsi="Times New Roman" w:cs="Times New Roman"/>
          <w:sz w:val="26"/>
          <w:szCs w:val="26"/>
          <w:lang w:val="uk-UA"/>
        </w:rPr>
        <w:t>Комунальне підприємство "Донецький регіональний центр поводження з відходами"</w:t>
      </w:r>
      <w:r w:rsidR="001F7319" w:rsidRPr="00C456CB">
        <w:rPr>
          <w:rFonts w:ascii="Times New Roman" w:hAnsi="Times New Roman" w:cs="Times New Roman"/>
          <w:sz w:val="26"/>
          <w:szCs w:val="26"/>
          <w:lang w:val="uk-UA"/>
        </w:rPr>
        <w:t>,</w:t>
      </w:r>
    </w:p>
    <w:p w:rsidR="001F7319" w:rsidRPr="00C456CB" w:rsidRDefault="00404E58" w:rsidP="001F7319">
      <w:pPr>
        <w:spacing w:after="0" w:line="240" w:lineRule="auto"/>
        <w:jc w:val="both"/>
        <w:rPr>
          <w:rFonts w:ascii="Times New Roman" w:hAnsi="Times New Roman" w:cs="Times New Roman"/>
          <w:sz w:val="26"/>
          <w:szCs w:val="26"/>
          <w:lang w:val="uk-UA"/>
        </w:rPr>
      </w:pPr>
      <w:r w:rsidRPr="00C456CB">
        <w:rPr>
          <w:rFonts w:ascii="Times New Roman" w:hAnsi="Times New Roman" w:cs="Times New Roman"/>
          <w:sz w:val="26"/>
          <w:szCs w:val="26"/>
          <w:lang w:val="uk-UA"/>
        </w:rPr>
        <w:t>84301, Україна, Донецька обл. м. Краматорськ, вул. Танкістів, 176</w:t>
      </w:r>
      <w:r w:rsidR="001F7319" w:rsidRPr="00C456CB">
        <w:rPr>
          <w:rFonts w:ascii="Times New Roman" w:hAnsi="Times New Roman" w:cs="Times New Roman"/>
          <w:sz w:val="26"/>
          <w:szCs w:val="26"/>
          <w:lang w:val="uk-UA"/>
        </w:rPr>
        <w:t>, ЄДРП</w:t>
      </w:r>
      <w:r w:rsidR="00487237" w:rsidRPr="00C456CB">
        <w:rPr>
          <w:rFonts w:ascii="Times New Roman" w:hAnsi="Times New Roman" w:cs="Times New Roman"/>
          <w:sz w:val="26"/>
          <w:szCs w:val="26"/>
          <w:lang w:val="uk-UA"/>
        </w:rPr>
        <w:t>О</w:t>
      </w:r>
      <w:r w:rsidR="001F7319" w:rsidRPr="00C456CB">
        <w:rPr>
          <w:rFonts w:ascii="Times New Roman" w:hAnsi="Times New Roman" w:cs="Times New Roman"/>
          <w:sz w:val="26"/>
          <w:szCs w:val="26"/>
          <w:lang w:val="uk-UA"/>
        </w:rPr>
        <w:t xml:space="preserve">У </w:t>
      </w:r>
      <w:r w:rsidRPr="00C456CB">
        <w:rPr>
          <w:rFonts w:ascii="Times New Roman" w:hAnsi="Times New Roman" w:cs="Times New Roman"/>
          <w:sz w:val="26"/>
          <w:szCs w:val="26"/>
          <w:lang w:val="uk-UA"/>
        </w:rPr>
        <w:t>34850326</w:t>
      </w:r>
      <w:r w:rsidR="001F7319" w:rsidRPr="00C456CB">
        <w:rPr>
          <w:rFonts w:ascii="Times New Roman" w:hAnsi="Times New Roman" w:cs="Times New Roman"/>
          <w:sz w:val="26"/>
          <w:szCs w:val="26"/>
          <w:lang w:val="uk-UA"/>
        </w:rPr>
        <w:t>.</w:t>
      </w:r>
    </w:p>
    <w:p w:rsidR="001F7319" w:rsidRPr="00C456CB" w:rsidRDefault="001F7319" w:rsidP="001F7319">
      <w:pPr>
        <w:spacing w:after="0" w:line="240" w:lineRule="auto"/>
        <w:jc w:val="both"/>
        <w:rPr>
          <w:rFonts w:ascii="Times New Roman" w:hAnsi="Times New Roman" w:cs="Times New Roman"/>
          <w:sz w:val="26"/>
          <w:szCs w:val="26"/>
          <w:lang w:val="uk-UA"/>
        </w:rPr>
      </w:pPr>
    </w:p>
    <w:p w:rsidR="001F7319" w:rsidRPr="00C456CB" w:rsidRDefault="001F7319" w:rsidP="001F7319">
      <w:pPr>
        <w:spacing w:after="0" w:line="240" w:lineRule="auto"/>
        <w:jc w:val="both"/>
        <w:rPr>
          <w:rFonts w:ascii="Times New Roman" w:hAnsi="Times New Roman" w:cs="Times New Roman"/>
          <w:sz w:val="26"/>
          <w:szCs w:val="26"/>
          <w:lang w:val="uk-UA"/>
        </w:rPr>
      </w:pPr>
      <w:r w:rsidRPr="00C456CB">
        <w:rPr>
          <w:rFonts w:ascii="Times New Roman" w:hAnsi="Times New Roman" w:cs="Times New Roman"/>
          <w:sz w:val="26"/>
          <w:szCs w:val="26"/>
          <w:lang w:val="uk-UA"/>
        </w:rPr>
        <w:t>2. </w:t>
      </w:r>
      <w:r w:rsidRPr="00C456CB">
        <w:rPr>
          <w:rFonts w:ascii="Times New Roman" w:hAnsi="Times New Roman" w:cs="Times New Roman"/>
          <w:b/>
          <w:sz w:val="26"/>
          <w:szCs w:val="26"/>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rsidR="00487237" w:rsidRPr="00C456CB" w:rsidRDefault="001F7319" w:rsidP="001F7319">
      <w:pPr>
        <w:spacing w:after="0" w:line="240" w:lineRule="auto"/>
        <w:jc w:val="both"/>
        <w:rPr>
          <w:rFonts w:ascii="Times New Roman" w:hAnsi="Times New Roman" w:cs="Times New Roman"/>
          <w:sz w:val="26"/>
          <w:szCs w:val="26"/>
          <w:lang w:val="uk-UA"/>
        </w:rPr>
      </w:pPr>
      <w:r w:rsidRPr="00C456CB">
        <w:rPr>
          <w:rFonts w:ascii="Times New Roman" w:hAnsi="Times New Roman" w:cs="Times New Roman"/>
          <w:sz w:val="26"/>
          <w:szCs w:val="26"/>
          <w:lang w:val="uk-UA"/>
        </w:rPr>
        <w:t>«</w:t>
      </w:r>
      <w:r w:rsidR="005B3094" w:rsidRPr="005B3094">
        <w:rPr>
          <w:rFonts w:ascii="Times New Roman" w:hAnsi="Times New Roman" w:cs="Times New Roman"/>
          <w:sz w:val="26"/>
          <w:szCs w:val="26"/>
          <w:lang w:val="uk-UA"/>
        </w:rPr>
        <w:t>З метою здійснення дій, спрямованих на запобігання виникнення та ліквідацію наслідків надзвичайних ситуацій, здійснення заходу із придбання напівпричепа до сідельного тягача для збирання, перевезення, оброблення відходів, що утворилися через пошкодження (руйнування) будівель та споруд внаслідок бойових дій, терористичних актів, диверсій або проведення робіт з ліквідації їх наслідків, будівельних матеріалів</w:t>
      </w:r>
      <w:r w:rsidRPr="00C456CB">
        <w:rPr>
          <w:rFonts w:ascii="Times New Roman" w:hAnsi="Times New Roman" w:cs="Times New Roman"/>
          <w:sz w:val="26"/>
          <w:szCs w:val="26"/>
          <w:lang w:val="uk-UA"/>
        </w:rPr>
        <w:t xml:space="preserve">», </w:t>
      </w:r>
      <w:r w:rsidR="00404E58" w:rsidRPr="00C456CB">
        <w:rPr>
          <w:rFonts w:ascii="Times New Roman" w:hAnsi="Times New Roman" w:cs="Times New Roman"/>
          <w:sz w:val="26"/>
          <w:szCs w:val="26"/>
          <w:lang w:val="uk-UA"/>
        </w:rPr>
        <w:t>ДК 021:2015:</w:t>
      </w:r>
      <w:r w:rsidR="00F270A7" w:rsidRPr="00F270A7">
        <w:rPr>
          <w:lang w:val="uk-UA"/>
        </w:rPr>
        <w:t xml:space="preserve"> </w:t>
      </w:r>
      <w:r w:rsidR="005B3094" w:rsidRPr="005B3094">
        <w:rPr>
          <w:rFonts w:ascii="Times New Roman" w:hAnsi="Times New Roman" w:cs="Times New Roman"/>
          <w:sz w:val="26"/>
          <w:szCs w:val="26"/>
          <w:lang w:val="uk-UA"/>
        </w:rPr>
        <w:t>34220000-5 Причепи, напівпричепи та пересувні контейнери</w:t>
      </w:r>
      <w:r w:rsidR="00404E58" w:rsidRPr="00C456CB">
        <w:rPr>
          <w:rFonts w:ascii="Times New Roman" w:hAnsi="Times New Roman" w:cs="Times New Roman"/>
          <w:sz w:val="26"/>
          <w:szCs w:val="26"/>
          <w:lang w:val="uk-UA"/>
        </w:rPr>
        <w:t>.</w:t>
      </w:r>
    </w:p>
    <w:p w:rsidR="00487237" w:rsidRPr="00C456CB" w:rsidRDefault="00487237" w:rsidP="001F7319">
      <w:pPr>
        <w:spacing w:after="0" w:line="240" w:lineRule="auto"/>
        <w:jc w:val="both"/>
        <w:rPr>
          <w:rFonts w:ascii="Times New Roman" w:hAnsi="Times New Roman" w:cs="Times New Roman"/>
          <w:sz w:val="26"/>
          <w:szCs w:val="26"/>
          <w:lang w:val="uk-UA"/>
        </w:rPr>
      </w:pPr>
    </w:p>
    <w:p w:rsidR="001F7319" w:rsidRPr="00C456CB" w:rsidRDefault="001F7319" w:rsidP="00487237">
      <w:pPr>
        <w:spacing w:after="0" w:line="240" w:lineRule="auto"/>
        <w:jc w:val="both"/>
        <w:rPr>
          <w:rFonts w:ascii="Times New Roman" w:hAnsi="Times New Roman" w:cs="Times New Roman"/>
          <w:sz w:val="26"/>
          <w:szCs w:val="26"/>
          <w:lang w:val="uk-UA"/>
        </w:rPr>
      </w:pPr>
      <w:r w:rsidRPr="00C456CB">
        <w:rPr>
          <w:rFonts w:ascii="Times New Roman" w:hAnsi="Times New Roman" w:cs="Times New Roman"/>
          <w:b/>
          <w:sz w:val="26"/>
          <w:szCs w:val="26"/>
          <w:lang w:val="uk-UA"/>
        </w:rPr>
        <w:t>3.</w:t>
      </w:r>
      <w:r w:rsidRPr="00C456CB">
        <w:rPr>
          <w:rFonts w:ascii="Times New Roman" w:hAnsi="Times New Roman" w:cs="Times New Roman"/>
          <w:sz w:val="26"/>
          <w:szCs w:val="26"/>
          <w:lang w:val="uk-UA"/>
        </w:rPr>
        <w:t> </w:t>
      </w:r>
      <w:r w:rsidRPr="00C456CB">
        <w:rPr>
          <w:rFonts w:ascii="Times New Roman" w:hAnsi="Times New Roman" w:cs="Times New Roman"/>
          <w:b/>
          <w:sz w:val="26"/>
          <w:szCs w:val="26"/>
          <w:lang w:val="uk-UA"/>
        </w:rPr>
        <w:t xml:space="preserve">Ідентифікатор закупівлі: </w:t>
      </w:r>
      <w:r w:rsidR="005B3094" w:rsidRPr="005B3094">
        <w:rPr>
          <w:rFonts w:ascii="Times New Roman" w:hAnsi="Times New Roman" w:cs="Times New Roman"/>
          <w:sz w:val="26"/>
          <w:szCs w:val="26"/>
          <w:lang w:val="uk-UA"/>
        </w:rPr>
        <w:t>UA-2025-11-18-005389-a</w:t>
      </w:r>
      <w:r w:rsidRPr="00C456CB">
        <w:rPr>
          <w:rFonts w:ascii="Times New Roman" w:hAnsi="Times New Roman" w:cs="Times New Roman"/>
          <w:sz w:val="26"/>
          <w:szCs w:val="26"/>
          <w:lang w:val="uk-UA"/>
        </w:rPr>
        <w:t>.</w:t>
      </w:r>
    </w:p>
    <w:p w:rsidR="00487237" w:rsidRPr="00C456CB" w:rsidRDefault="00487237" w:rsidP="00487237">
      <w:pPr>
        <w:spacing w:after="0" w:line="240" w:lineRule="auto"/>
        <w:jc w:val="both"/>
        <w:rPr>
          <w:rFonts w:ascii="Times New Roman" w:hAnsi="Times New Roman" w:cs="Times New Roman"/>
          <w:sz w:val="26"/>
          <w:szCs w:val="26"/>
          <w:lang w:val="uk-UA"/>
        </w:rPr>
      </w:pPr>
    </w:p>
    <w:p w:rsidR="001F7319" w:rsidRPr="00C456CB" w:rsidRDefault="001F7319" w:rsidP="001F7319">
      <w:pPr>
        <w:spacing w:after="0" w:line="240" w:lineRule="auto"/>
        <w:jc w:val="both"/>
        <w:rPr>
          <w:rFonts w:ascii="Times New Roman" w:hAnsi="Times New Roman" w:cs="Times New Roman"/>
          <w:b/>
          <w:sz w:val="26"/>
          <w:szCs w:val="26"/>
          <w:lang w:val="uk-UA"/>
        </w:rPr>
      </w:pPr>
      <w:r w:rsidRPr="00C456CB">
        <w:rPr>
          <w:rFonts w:ascii="Times New Roman" w:hAnsi="Times New Roman" w:cs="Times New Roman"/>
          <w:b/>
          <w:sz w:val="26"/>
          <w:szCs w:val="26"/>
          <w:lang w:val="uk-UA"/>
        </w:rPr>
        <w:t>4. Обґрунтування технічних та якісних характеристик предмета закупівлі:</w:t>
      </w:r>
    </w:p>
    <w:p w:rsidR="00404E58" w:rsidRPr="00C456CB" w:rsidRDefault="00404E58" w:rsidP="001F7319">
      <w:pPr>
        <w:spacing w:after="0" w:line="240" w:lineRule="auto"/>
        <w:jc w:val="both"/>
        <w:rPr>
          <w:rFonts w:ascii="Times New Roman" w:hAnsi="Times New Roman" w:cs="Times New Roman"/>
          <w:sz w:val="26"/>
          <w:szCs w:val="26"/>
          <w:lang w:val="uk-UA"/>
        </w:rPr>
      </w:pPr>
    </w:p>
    <w:p w:rsidR="00F46687" w:rsidRPr="00C456CB" w:rsidRDefault="00F46687" w:rsidP="00A07B9B">
      <w:pPr>
        <w:spacing w:after="0" w:line="240" w:lineRule="auto"/>
        <w:jc w:val="both"/>
        <w:rPr>
          <w:rFonts w:ascii="Times New Roman" w:hAnsi="Times New Roman" w:cs="Times New Roman"/>
          <w:sz w:val="26"/>
          <w:szCs w:val="26"/>
          <w:lang w:val="uk-UA"/>
        </w:rPr>
      </w:pPr>
      <w:r w:rsidRPr="00C456CB">
        <w:rPr>
          <w:rFonts w:ascii="Times New Roman" w:hAnsi="Times New Roman" w:cs="Times New Roman"/>
          <w:sz w:val="26"/>
          <w:szCs w:val="26"/>
          <w:lang w:val="uk-UA"/>
        </w:rPr>
        <w:t xml:space="preserve">Технічні та якісні характеристики предмету закупівлі визначені на підставі </w:t>
      </w:r>
      <w:r w:rsidR="00A07B9B">
        <w:rPr>
          <w:rFonts w:ascii="Times New Roman" w:hAnsi="Times New Roman" w:cs="Times New Roman"/>
          <w:sz w:val="26"/>
          <w:szCs w:val="26"/>
          <w:lang w:val="uk-UA"/>
        </w:rPr>
        <w:t xml:space="preserve">потреби підприємства </w:t>
      </w:r>
      <w:r w:rsidR="003D7835">
        <w:rPr>
          <w:rFonts w:ascii="Times New Roman" w:hAnsi="Times New Roman" w:cs="Times New Roman"/>
          <w:sz w:val="26"/>
          <w:szCs w:val="26"/>
          <w:lang w:val="uk-UA"/>
        </w:rPr>
        <w:t>переміщені</w:t>
      </w:r>
      <w:r w:rsidR="00A07B9B">
        <w:rPr>
          <w:rFonts w:ascii="Times New Roman" w:hAnsi="Times New Roman" w:cs="Times New Roman"/>
          <w:sz w:val="26"/>
          <w:szCs w:val="26"/>
          <w:lang w:val="uk-UA"/>
        </w:rPr>
        <w:t xml:space="preserve"> </w:t>
      </w:r>
      <w:r w:rsidR="00A07B9B" w:rsidRPr="00A07B9B">
        <w:rPr>
          <w:rFonts w:ascii="Times New Roman" w:hAnsi="Times New Roman" w:cs="Times New Roman"/>
          <w:sz w:val="26"/>
          <w:szCs w:val="26"/>
          <w:lang w:val="uk-UA"/>
        </w:rPr>
        <w:t>технологічного обладнання та іншого майна</w:t>
      </w:r>
      <w:r w:rsidRPr="00C456CB">
        <w:rPr>
          <w:rFonts w:ascii="Times New Roman" w:hAnsi="Times New Roman" w:cs="Times New Roman"/>
          <w:sz w:val="26"/>
          <w:szCs w:val="26"/>
          <w:lang w:val="uk-UA"/>
        </w:rPr>
        <w:t>.</w:t>
      </w:r>
      <w:r w:rsidR="00A07B9B">
        <w:rPr>
          <w:rFonts w:ascii="Times New Roman" w:hAnsi="Times New Roman" w:cs="Times New Roman"/>
          <w:sz w:val="26"/>
          <w:szCs w:val="26"/>
          <w:lang w:val="uk-UA"/>
        </w:rPr>
        <w:t xml:space="preserve"> </w:t>
      </w:r>
      <w:r w:rsidR="00A07B9B" w:rsidRPr="00A07B9B">
        <w:rPr>
          <w:rFonts w:ascii="Times New Roman" w:hAnsi="Times New Roman" w:cs="Times New Roman"/>
          <w:sz w:val="26"/>
          <w:szCs w:val="26"/>
          <w:lang w:val="uk-UA"/>
        </w:rPr>
        <w:t xml:space="preserve">Обґрунтування необхідності закупівлі даного виду </w:t>
      </w:r>
      <w:r w:rsidR="005B3094">
        <w:rPr>
          <w:rFonts w:ascii="Times New Roman" w:hAnsi="Times New Roman" w:cs="Times New Roman"/>
          <w:sz w:val="26"/>
          <w:szCs w:val="26"/>
          <w:lang w:val="uk-UA"/>
        </w:rPr>
        <w:t>товару</w:t>
      </w:r>
      <w:r w:rsidR="00A07B9B" w:rsidRPr="00A07B9B">
        <w:rPr>
          <w:rFonts w:ascii="Times New Roman" w:hAnsi="Times New Roman" w:cs="Times New Roman"/>
          <w:sz w:val="26"/>
          <w:szCs w:val="26"/>
          <w:lang w:val="uk-UA"/>
        </w:rPr>
        <w:t xml:space="preserve"> — замовник здійснює закупівлю даного виду </w:t>
      </w:r>
      <w:r w:rsidR="005B3094">
        <w:rPr>
          <w:rFonts w:ascii="Times New Roman" w:hAnsi="Times New Roman" w:cs="Times New Roman"/>
          <w:sz w:val="26"/>
          <w:szCs w:val="26"/>
          <w:lang w:val="uk-UA"/>
        </w:rPr>
        <w:t>товару</w:t>
      </w:r>
      <w:r w:rsidR="00A07B9B" w:rsidRPr="00A07B9B">
        <w:rPr>
          <w:rFonts w:ascii="Times New Roman" w:hAnsi="Times New Roman" w:cs="Times New Roman"/>
          <w:sz w:val="26"/>
          <w:szCs w:val="26"/>
          <w:lang w:val="uk-UA"/>
        </w:rPr>
        <w:t>, оскільки в</w:t>
      </w:r>
      <w:r w:rsidR="005B3094">
        <w:rPr>
          <w:rFonts w:ascii="Times New Roman" w:hAnsi="Times New Roman" w:cs="Times New Roman"/>
          <w:sz w:val="26"/>
          <w:szCs w:val="26"/>
          <w:lang w:val="uk-UA"/>
        </w:rPr>
        <w:t>ін</w:t>
      </w:r>
      <w:r w:rsidR="00A07B9B" w:rsidRPr="00A07B9B">
        <w:rPr>
          <w:rFonts w:ascii="Times New Roman" w:hAnsi="Times New Roman" w:cs="Times New Roman"/>
          <w:sz w:val="26"/>
          <w:szCs w:val="26"/>
          <w:lang w:val="uk-UA"/>
        </w:rPr>
        <w:t xml:space="preserve"> за своїми якісними та технічними характеристиками найбільше відповідають потребам та вимогам замовника.  </w:t>
      </w:r>
    </w:p>
    <w:p w:rsidR="001F7319" w:rsidRPr="00C456CB" w:rsidRDefault="001F7319" w:rsidP="001F7319">
      <w:pPr>
        <w:spacing w:after="0" w:line="240" w:lineRule="auto"/>
        <w:rPr>
          <w:rFonts w:ascii="Times New Roman" w:hAnsi="Times New Roman" w:cs="Times New Roman"/>
          <w:snapToGrid w:val="0"/>
          <w:color w:val="000000"/>
          <w:sz w:val="26"/>
          <w:szCs w:val="26"/>
          <w:lang w:val="uk-UA"/>
        </w:rPr>
      </w:pPr>
    </w:p>
    <w:p w:rsidR="001F7319" w:rsidRPr="00C456CB" w:rsidRDefault="001F7319" w:rsidP="001F7319">
      <w:pPr>
        <w:spacing w:after="0" w:line="240" w:lineRule="auto"/>
        <w:jc w:val="both"/>
        <w:rPr>
          <w:rFonts w:ascii="Times New Roman" w:hAnsi="Times New Roman" w:cs="Times New Roman"/>
          <w:b/>
          <w:sz w:val="26"/>
          <w:szCs w:val="26"/>
          <w:lang w:val="uk-UA"/>
        </w:rPr>
      </w:pPr>
      <w:r w:rsidRPr="00C456CB">
        <w:rPr>
          <w:rFonts w:ascii="Times New Roman" w:hAnsi="Times New Roman" w:cs="Times New Roman"/>
          <w:b/>
          <w:sz w:val="26"/>
          <w:szCs w:val="26"/>
          <w:lang w:val="uk-UA"/>
        </w:rPr>
        <w:t>5. Обґрунтування розміру бюджетного призначення:</w:t>
      </w:r>
    </w:p>
    <w:p w:rsidR="00A07B9B" w:rsidRDefault="00A07B9B" w:rsidP="00A26B59">
      <w:pPr>
        <w:spacing w:after="0" w:line="240" w:lineRule="auto"/>
        <w:jc w:val="both"/>
        <w:rPr>
          <w:rFonts w:ascii="Times New Roman" w:hAnsi="Times New Roman" w:cs="Times New Roman"/>
          <w:sz w:val="26"/>
          <w:szCs w:val="26"/>
          <w:lang w:val="uk-UA"/>
        </w:rPr>
      </w:pPr>
    </w:p>
    <w:p w:rsidR="005B3094" w:rsidRPr="00D60DED" w:rsidRDefault="005B3094" w:rsidP="005B3094">
      <w:pPr>
        <w:spacing w:after="0" w:line="240" w:lineRule="auto"/>
        <w:jc w:val="both"/>
        <w:rPr>
          <w:rFonts w:ascii="Times New Roman" w:hAnsi="Times New Roman" w:cs="Times New Roman"/>
          <w:sz w:val="26"/>
          <w:szCs w:val="26"/>
          <w:lang w:val="uk-UA"/>
        </w:rPr>
      </w:pPr>
      <w:r w:rsidRPr="00C456CB">
        <w:rPr>
          <w:rFonts w:ascii="Times New Roman" w:hAnsi="Times New Roman" w:cs="Times New Roman"/>
          <w:sz w:val="26"/>
          <w:szCs w:val="26"/>
          <w:lang w:val="uk-UA"/>
        </w:rPr>
        <w:t xml:space="preserve">Визначення розміру бюджетного призначення здійснювалося відповідно до </w:t>
      </w:r>
      <w:proofErr w:type="spellStart"/>
      <w:r w:rsidRPr="00C456CB">
        <w:rPr>
          <w:rFonts w:ascii="Times New Roman" w:hAnsi="Times New Roman" w:cs="Times New Roman"/>
          <w:sz w:val="26"/>
          <w:szCs w:val="26"/>
          <w:lang w:val="uk-UA"/>
        </w:rPr>
        <w:t>розпоряджен</w:t>
      </w:r>
      <w:r>
        <w:rPr>
          <w:rFonts w:ascii="Times New Roman" w:hAnsi="Times New Roman" w:cs="Times New Roman"/>
          <w:sz w:val="26"/>
          <w:szCs w:val="26"/>
          <w:lang w:val="uk-UA"/>
        </w:rPr>
        <w:t>я</w:t>
      </w:r>
      <w:proofErr w:type="spellEnd"/>
      <w:r w:rsidRPr="00C456CB">
        <w:rPr>
          <w:rFonts w:ascii="Times New Roman" w:hAnsi="Times New Roman" w:cs="Times New Roman"/>
          <w:sz w:val="26"/>
          <w:szCs w:val="26"/>
          <w:lang w:val="uk-UA"/>
        </w:rPr>
        <w:t xml:space="preserve"> голови обласної </w:t>
      </w:r>
      <w:r>
        <w:rPr>
          <w:rFonts w:ascii="Times New Roman" w:hAnsi="Times New Roman" w:cs="Times New Roman"/>
          <w:sz w:val="26"/>
          <w:szCs w:val="26"/>
          <w:lang w:val="uk-UA"/>
        </w:rPr>
        <w:t>державної адміністрації</w:t>
      </w:r>
      <w:r w:rsidRPr="00C456CB">
        <w:rPr>
          <w:rFonts w:ascii="Times New Roman" w:hAnsi="Times New Roman" w:cs="Times New Roman"/>
          <w:sz w:val="26"/>
          <w:szCs w:val="26"/>
          <w:lang w:val="uk-UA"/>
        </w:rPr>
        <w:t>, начальника обласної</w:t>
      </w:r>
      <w:r>
        <w:rPr>
          <w:rFonts w:ascii="Times New Roman" w:hAnsi="Times New Roman" w:cs="Times New Roman"/>
          <w:sz w:val="26"/>
          <w:szCs w:val="26"/>
          <w:lang w:val="uk-UA"/>
        </w:rPr>
        <w:t xml:space="preserve"> військової адміністрації від 30 травня 2025 року № 379/5-25 «</w:t>
      </w:r>
      <w:bookmarkStart w:id="0" w:name="_Hlk214377621"/>
      <w:bookmarkStart w:id="1" w:name="_GoBack"/>
      <w:r w:rsidRPr="005B3094">
        <w:rPr>
          <w:rFonts w:ascii="Times New Roman" w:hAnsi="Times New Roman" w:cs="Times New Roman"/>
          <w:sz w:val="26"/>
          <w:szCs w:val="26"/>
          <w:lang w:val="uk-UA"/>
        </w:rPr>
        <w:t>Про затвердження напрямків (заходів) використання у 2025 році коштів</w:t>
      </w:r>
      <w:r>
        <w:rPr>
          <w:rFonts w:ascii="Times New Roman" w:hAnsi="Times New Roman" w:cs="Times New Roman"/>
          <w:sz w:val="26"/>
          <w:szCs w:val="26"/>
          <w:lang w:val="uk-UA"/>
        </w:rPr>
        <w:t xml:space="preserve"> </w:t>
      </w:r>
      <w:r w:rsidRPr="005B3094">
        <w:rPr>
          <w:rFonts w:ascii="Times New Roman" w:hAnsi="Times New Roman" w:cs="Times New Roman"/>
          <w:sz w:val="26"/>
          <w:szCs w:val="26"/>
          <w:lang w:val="uk-UA"/>
        </w:rPr>
        <w:t>обласного бюджету, передбачених на заходи, пов’язані з наслідками військової</w:t>
      </w:r>
      <w:r>
        <w:rPr>
          <w:rFonts w:ascii="Times New Roman" w:hAnsi="Times New Roman" w:cs="Times New Roman"/>
          <w:sz w:val="26"/>
          <w:szCs w:val="26"/>
          <w:lang w:val="uk-UA"/>
        </w:rPr>
        <w:t xml:space="preserve"> </w:t>
      </w:r>
      <w:r w:rsidRPr="005B3094">
        <w:rPr>
          <w:rFonts w:ascii="Times New Roman" w:hAnsi="Times New Roman" w:cs="Times New Roman"/>
          <w:sz w:val="26"/>
          <w:szCs w:val="26"/>
          <w:lang w:val="uk-UA"/>
        </w:rPr>
        <w:t>агресії</w:t>
      </w:r>
      <w:r>
        <w:rPr>
          <w:rFonts w:ascii="Times New Roman" w:hAnsi="Times New Roman" w:cs="Times New Roman"/>
          <w:sz w:val="26"/>
          <w:szCs w:val="26"/>
          <w:lang w:val="uk-UA"/>
        </w:rPr>
        <w:t xml:space="preserve"> </w:t>
      </w:r>
      <w:r w:rsidRPr="005B3094">
        <w:rPr>
          <w:rFonts w:ascii="Times New Roman" w:hAnsi="Times New Roman" w:cs="Times New Roman"/>
          <w:sz w:val="26"/>
          <w:szCs w:val="26"/>
          <w:lang w:val="uk-UA"/>
        </w:rPr>
        <w:t>Російської Федерації проти України на території Донецької області,</w:t>
      </w:r>
      <w:r>
        <w:rPr>
          <w:rFonts w:ascii="Times New Roman" w:hAnsi="Times New Roman" w:cs="Times New Roman"/>
          <w:sz w:val="26"/>
          <w:szCs w:val="26"/>
          <w:lang w:val="uk-UA"/>
        </w:rPr>
        <w:t xml:space="preserve"> </w:t>
      </w:r>
      <w:r w:rsidRPr="005B3094">
        <w:rPr>
          <w:rFonts w:ascii="Times New Roman" w:hAnsi="Times New Roman" w:cs="Times New Roman"/>
          <w:sz w:val="26"/>
          <w:szCs w:val="26"/>
          <w:lang w:val="uk-UA"/>
        </w:rPr>
        <w:t>підтримкою внутрішньо переміщених осіб, інвестиційною діяльністю,</w:t>
      </w:r>
      <w:r>
        <w:rPr>
          <w:rFonts w:ascii="Times New Roman" w:hAnsi="Times New Roman" w:cs="Times New Roman"/>
          <w:sz w:val="26"/>
          <w:szCs w:val="26"/>
          <w:lang w:val="uk-UA"/>
        </w:rPr>
        <w:t xml:space="preserve"> </w:t>
      </w:r>
      <w:r w:rsidRPr="005B3094">
        <w:rPr>
          <w:rFonts w:ascii="Times New Roman" w:hAnsi="Times New Roman" w:cs="Times New Roman"/>
          <w:sz w:val="26"/>
          <w:szCs w:val="26"/>
          <w:lang w:val="uk-UA"/>
        </w:rPr>
        <w:t>розвитком інфраструктури та на охорону навколишнього природного</w:t>
      </w:r>
      <w:r>
        <w:rPr>
          <w:rFonts w:ascii="Times New Roman" w:hAnsi="Times New Roman" w:cs="Times New Roman"/>
          <w:sz w:val="26"/>
          <w:szCs w:val="26"/>
          <w:lang w:val="uk-UA"/>
        </w:rPr>
        <w:t xml:space="preserve"> </w:t>
      </w:r>
      <w:r w:rsidRPr="005B3094">
        <w:rPr>
          <w:rFonts w:ascii="Times New Roman" w:hAnsi="Times New Roman" w:cs="Times New Roman"/>
          <w:sz w:val="26"/>
          <w:szCs w:val="26"/>
          <w:lang w:val="uk-UA"/>
        </w:rPr>
        <w:t>середовища</w:t>
      </w:r>
      <w:bookmarkEnd w:id="0"/>
      <w:bookmarkEnd w:id="1"/>
      <w:r w:rsidR="00D60DED">
        <w:rPr>
          <w:rFonts w:ascii="Times New Roman" w:hAnsi="Times New Roman" w:cs="Times New Roman"/>
          <w:sz w:val="26"/>
          <w:szCs w:val="26"/>
          <w:lang w:val="uk-UA"/>
        </w:rPr>
        <w:t>»</w:t>
      </w:r>
      <w:r w:rsidRPr="00C456CB">
        <w:rPr>
          <w:rFonts w:ascii="Times New Roman" w:hAnsi="Times New Roman" w:cs="Times New Roman"/>
          <w:sz w:val="26"/>
          <w:szCs w:val="26"/>
          <w:lang w:val="uk-UA"/>
        </w:rPr>
        <w:t>.</w:t>
      </w:r>
    </w:p>
    <w:p w:rsidR="001F7319" w:rsidRPr="00C456CB" w:rsidRDefault="001F7319" w:rsidP="001F7319">
      <w:pPr>
        <w:spacing w:after="0" w:line="240" w:lineRule="auto"/>
        <w:jc w:val="both"/>
        <w:rPr>
          <w:rFonts w:ascii="Times New Roman" w:hAnsi="Times New Roman" w:cs="Times New Roman"/>
          <w:sz w:val="26"/>
          <w:szCs w:val="26"/>
          <w:highlight w:val="yellow"/>
          <w:lang w:val="uk-UA"/>
        </w:rPr>
      </w:pPr>
    </w:p>
    <w:p w:rsidR="001F7319" w:rsidRPr="00C456CB" w:rsidRDefault="001F7319" w:rsidP="001F7319">
      <w:pPr>
        <w:spacing w:after="0" w:line="240" w:lineRule="auto"/>
        <w:jc w:val="both"/>
        <w:rPr>
          <w:rFonts w:ascii="Times New Roman" w:hAnsi="Times New Roman" w:cs="Times New Roman"/>
          <w:sz w:val="26"/>
          <w:szCs w:val="26"/>
          <w:lang w:val="uk-UA"/>
        </w:rPr>
      </w:pPr>
      <w:r w:rsidRPr="00C456CB">
        <w:rPr>
          <w:rFonts w:ascii="Times New Roman" w:hAnsi="Times New Roman" w:cs="Times New Roman"/>
          <w:b/>
          <w:sz w:val="26"/>
          <w:szCs w:val="26"/>
          <w:lang w:val="uk-UA"/>
        </w:rPr>
        <w:t xml:space="preserve">6. Очікувана вартість предмета закупівлі: </w:t>
      </w:r>
      <w:r w:rsidR="005B3094">
        <w:rPr>
          <w:rFonts w:ascii="Times New Roman" w:hAnsi="Times New Roman" w:cs="Times New Roman"/>
          <w:sz w:val="26"/>
          <w:szCs w:val="26"/>
          <w:lang w:val="uk-UA"/>
        </w:rPr>
        <w:t>5 321 065,61</w:t>
      </w:r>
      <w:r w:rsidR="003D7835">
        <w:rPr>
          <w:rFonts w:ascii="Times New Roman" w:hAnsi="Times New Roman" w:cs="Times New Roman"/>
          <w:sz w:val="26"/>
          <w:szCs w:val="26"/>
          <w:lang w:val="uk-UA"/>
        </w:rPr>
        <w:t xml:space="preserve"> </w:t>
      </w:r>
      <w:r w:rsidRPr="00C456CB">
        <w:rPr>
          <w:rFonts w:ascii="Times New Roman" w:hAnsi="Times New Roman" w:cs="Times New Roman"/>
          <w:sz w:val="26"/>
          <w:szCs w:val="26"/>
          <w:lang w:val="uk-UA"/>
        </w:rPr>
        <w:t xml:space="preserve">грн. </w:t>
      </w:r>
    </w:p>
    <w:p w:rsidR="001F7319" w:rsidRPr="00C456CB" w:rsidRDefault="001F7319" w:rsidP="001F7319">
      <w:pPr>
        <w:spacing w:after="0" w:line="240" w:lineRule="auto"/>
        <w:jc w:val="both"/>
        <w:rPr>
          <w:rFonts w:ascii="Times New Roman" w:hAnsi="Times New Roman" w:cs="Times New Roman"/>
          <w:sz w:val="26"/>
          <w:szCs w:val="26"/>
          <w:lang w:val="uk-UA"/>
        </w:rPr>
      </w:pPr>
    </w:p>
    <w:p w:rsidR="001F7319" w:rsidRPr="00C456CB" w:rsidRDefault="00C56CE7" w:rsidP="001F7319">
      <w:pPr>
        <w:spacing w:after="0" w:line="240" w:lineRule="auto"/>
        <w:jc w:val="both"/>
        <w:rPr>
          <w:rFonts w:ascii="Times New Roman" w:hAnsi="Times New Roman" w:cs="Times New Roman"/>
          <w:b/>
          <w:sz w:val="26"/>
          <w:szCs w:val="26"/>
          <w:lang w:val="uk-UA"/>
        </w:rPr>
      </w:pPr>
      <w:r w:rsidRPr="00C456CB">
        <w:rPr>
          <w:rFonts w:ascii="Times New Roman" w:hAnsi="Times New Roman" w:cs="Times New Roman"/>
          <w:b/>
          <w:sz w:val="26"/>
          <w:szCs w:val="26"/>
          <w:lang w:val="uk-UA"/>
        </w:rPr>
        <w:t>7</w:t>
      </w:r>
      <w:r w:rsidR="001F7319" w:rsidRPr="00C456CB">
        <w:rPr>
          <w:rFonts w:ascii="Times New Roman" w:hAnsi="Times New Roman" w:cs="Times New Roman"/>
          <w:b/>
          <w:sz w:val="26"/>
          <w:szCs w:val="26"/>
          <w:lang w:val="uk-UA"/>
        </w:rPr>
        <w:t xml:space="preserve">. Обґрунтування очікуваної вартості предмета закупівлі: </w:t>
      </w:r>
    </w:p>
    <w:p w:rsidR="001F7319" w:rsidRPr="004765C2" w:rsidRDefault="001F7319" w:rsidP="00C456CB">
      <w:pPr>
        <w:spacing w:after="0" w:line="240" w:lineRule="auto"/>
        <w:jc w:val="both"/>
        <w:rPr>
          <w:rFonts w:ascii="Times New Roman" w:hAnsi="Times New Roman" w:cs="Times New Roman"/>
          <w:b/>
          <w:sz w:val="26"/>
          <w:szCs w:val="26"/>
        </w:rPr>
      </w:pPr>
      <w:r w:rsidRPr="00C456CB">
        <w:rPr>
          <w:rFonts w:ascii="Times New Roman" w:hAnsi="Times New Roman" w:cs="Times New Roman"/>
          <w:snapToGrid w:val="0"/>
          <w:color w:val="000000"/>
          <w:sz w:val="26"/>
          <w:szCs w:val="26"/>
          <w:lang w:val="uk-UA"/>
        </w:rPr>
        <w:t xml:space="preserve">Очікувана вартість </w:t>
      </w:r>
      <w:r w:rsidR="00C56CE7" w:rsidRPr="00C456CB">
        <w:rPr>
          <w:rFonts w:ascii="Times New Roman" w:hAnsi="Times New Roman" w:cs="Times New Roman"/>
          <w:snapToGrid w:val="0"/>
          <w:color w:val="000000"/>
          <w:sz w:val="26"/>
          <w:szCs w:val="26"/>
          <w:lang w:val="uk-UA"/>
        </w:rPr>
        <w:t>на підставі аналізу інформації про предмет закупівлі, що знаходиться у відкритих джерелах</w:t>
      </w:r>
      <w:r w:rsidR="003D7835">
        <w:rPr>
          <w:rFonts w:ascii="Times New Roman" w:hAnsi="Times New Roman" w:cs="Times New Roman"/>
          <w:snapToGrid w:val="0"/>
          <w:color w:val="000000"/>
          <w:sz w:val="26"/>
          <w:szCs w:val="26"/>
          <w:lang w:val="uk-UA"/>
        </w:rPr>
        <w:t xml:space="preserve"> </w:t>
      </w:r>
      <w:r w:rsidR="005B3094">
        <w:rPr>
          <w:rFonts w:ascii="Times New Roman" w:hAnsi="Times New Roman" w:cs="Times New Roman"/>
          <w:snapToGrid w:val="0"/>
          <w:color w:val="000000"/>
          <w:sz w:val="26"/>
          <w:szCs w:val="26"/>
          <w:lang w:val="uk-UA"/>
        </w:rPr>
        <w:t xml:space="preserve">за </w:t>
      </w:r>
      <w:proofErr w:type="spellStart"/>
      <w:r w:rsidR="005B3094">
        <w:rPr>
          <w:rFonts w:ascii="Times New Roman" w:hAnsi="Times New Roman" w:cs="Times New Roman"/>
          <w:snapToGrid w:val="0"/>
          <w:color w:val="000000"/>
          <w:sz w:val="26"/>
          <w:szCs w:val="26"/>
          <w:lang w:val="uk-UA"/>
        </w:rPr>
        <w:t>закупівлями</w:t>
      </w:r>
      <w:proofErr w:type="spellEnd"/>
      <w:r w:rsidR="005B3094">
        <w:rPr>
          <w:rFonts w:ascii="Times New Roman" w:hAnsi="Times New Roman" w:cs="Times New Roman"/>
          <w:snapToGrid w:val="0"/>
          <w:color w:val="000000"/>
          <w:sz w:val="26"/>
          <w:szCs w:val="26"/>
          <w:lang w:val="uk-UA"/>
        </w:rPr>
        <w:t xml:space="preserve">: </w:t>
      </w:r>
      <w:r w:rsidR="005B3094">
        <w:rPr>
          <w:rFonts w:ascii="Times New Roman" w:hAnsi="Times New Roman" w:cs="Times New Roman"/>
          <w:snapToGrid w:val="0"/>
          <w:color w:val="000000"/>
          <w:sz w:val="26"/>
          <w:szCs w:val="26"/>
          <w:lang w:val="en-US"/>
        </w:rPr>
        <w:t>UA</w:t>
      </w:r>
      <w:r w:rsidR="005B3094" w:rsidRPr="005B3094">
        <w:rPr>
          <w:rFonts w:ascii="Times New Roman" w:hAnsi="Times New Roman" w:cs="Times New Roman"/>
          <w:snapToGrid w:val="0"/>
          <w:color w:val="000000"/>
          <w:sz w:val="26"/>
          <w:szCs w:val="26"/>
        </w:rPr>
        <w:t>-2025-09-24-014673-</w:t>
      </w:r>
      <w:r w:rsidR="005B3094">
        <w:rPr>
          <w:rFonts w:ascii="Times New Roman" w:hAnsi="Times New Roman" w:cs="Times New Roman"/>
          <w:snapToGrid w:val="0"/>
          <w:color w:val="000000"/>
          <w:sz w:val="26"/>
          <w:szCs w:val="26"/>
          <w:lang w:val="en-US"/>
        </w:rPr>
        <w:t>a</w:t>
      </w:r>
      <w:r w:rsidR="005B3094" w:rsidRPr="005B3094">
        <w:rPr>
          <w:rFonts w:ascii="Times New Roman" w:hAnsi="Times New Roman" w:cs="Times New Roman"/>
          <w:snapToGrid w:val="0"/>
          <w:color w:val="000000"/>
          <w:sz w:val="26"/>
          <w:szCs w:val="26"/>
        </w:rPr>
        <w:t xml:space="preserve">, </w:t>
      </w:r>
      <w:r w:rsidR="005B3094">
        <w:rPr>
          <w:rFonts w:ascii="Times New Roman" w:hAnsi="Times New Roman" w:cs="Times New Roman"/>
          <w:snapToGrid w:val="0"/>
          <w:color w:val="000000"/>
          <w:sz w:val="26"/>
          <w:szCs w:val="26"/>
          <w:lang w:val="en-US"/>
        </w:rPr>
        <w:t>UA</w:t>
      </w:r>
      <w:r w:rsidR="005B3094" w:rsidRPr="005B3094">
        <w:rPr>
          <w:rFonts w:ascii="Times New Roman" w:hAnsi="Times New Roman" w:cs="Times New Roman"/>
          <w:snapToGrid w:val="0"/>
          <w:color w:val="000000"/>
          <w:sz w:val="26"/>
          <w:szCs w:val="26"/>
        </w:rPr>
        <w:t>-2025-06-26-000664-</w:t>
      </w:r>
      <w:r w:rsidR="005B3094">
        <w:rPr>
          <w:rFonts w:ascii="Times New Roman" w:hAnsi="Times New Roman" w:cs="Times New Roman"/>
          <w:snapToGrid w:val="0"/>
          <w:color w:val="000000"/>
          <w:sz w:val="26"/>
          <w:szCs w:val="26"/>
          <w:lang w:val="en-US"/>
        </w:rPr>
        <w:t>a</w:t>
      </w:r>
      <w:r w:rsidR="005B3094" w:rsidRPr="005B3094">
        <w:rPr>
          <w:rFonts w:ascii="Times New Roman" w:hAnsi="Times New Roman" w:cs="Times New Roman"/>
          <w:snapToGrid w:val="0"/>
          <w:color w:val="000000"/>
          <w:sz w:val="26"/>
          <w:szCs w:val="26"/>
        </w:rPr>
        <w:t xml:space="preserve">, </w:t>
      </w:r>
      <w:r w:rsidR="005B3094">
        <w:rPr>
          <w:rFonts w:ascii="Times New Roman" w:hAnsi="Times New Roman" w:cs="Times New Roman"/>
          <w:snapToGrid w:val="0"/>
          <w:color w:val="000000"/>
          <w:sz w:val="26"/>
          <w:szCs w:val="26"/>
          <w:lang w:val="en-US"/>
        </w:rPr>
        <w:t>UA</w:t>
      </w:r>
      <w:r w:rsidR="005B3094" w:rsidRPr="005B3094">
        <w:rPr>
          <w:rFonts w:ascii="Times New Roman" w:hAnsi="Times New Roman" w:cs="Times New Roman"/>
          <w:snapToGrid w:val="0"/>
          <w:color w:val="000000"/>
          <w:sz w:val="26"/>
          <w:szCs w:val="26"/>
        </w:rPr>
        <w:t>-2025-03-07-008664-</w:t>
      </w:r>
      <w:r w:rsidR="005B3094">
        <w:rPr>
          <w:rFonts w:ascii="Times New Roman" w:hAnsi="Times New Roman" w:cs="Times New Roman"/>
          <w:snapToGrid w:val="0"/>
          <w:color w:val="000000"/>
          <w:sz w:val="26"/>
          <w:szCs w:val="26"/>
          <w:lang w:val="en-US"/>
        </w:rPr>
        <w:t>a</w:t>
      </w:r>
      <w:r w:rsidR="004765C2" w:rsidRPr="004765C2">
        <w:rPr>
          <w:rFonts w:ascii="Times New Roman" w:hAnsi="Times New Roman" w:cs="Times New Roman"/>
          <w:snapToGrid w:val="0"/>
          <w:color w:val="000000"/>
          <w:sz w:val="26"/>
          <w:szCs w:val="26"/>
        </w:rPr>
        <w:t>.</w:t>
      </w:r>
    </w:p>
    <w:sectPr w:rsidR="001F7319" w:rsidRPr="004765C2" w:rsidSect="00C456CB">
      <w:headerReference w:type="default" r:id="rId7"/>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C0512" w:rsidRDefault="008C0512">
      <w:pPr>
        <w:spacing w:after="0" w:line="240" w:lineRule="auto"/>
      </w:pPr>
      <w:r>
        <w:separator/>
      </w:r>
    </w:p>
  </w:endnote>
  <w:endnote w:type="continuationSeparator" w:id="0">
    <w:p w:rsidR="008C0512" w:rsidRDefault="008C0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C0512" w:rsidRDefault="008C0512">
      <w:pPr>
        <w:spacing w:after="0" w:line="240" w:lineRule="auto"/>
      </w:pPr>
      <w:r>
        <w:separator/>
      </w:r>
    </w:p>
  </w:footnote>
  <w:footnote w:type="continuationSeparator" w:id="0">
    <w:p w:rsidR="008C0512" w:rsidRDefault="008C0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5688584"/>
      <w:docPartObj>
        <w:docPartGallery w:val="Page Numbers (Top of Page)"/>
        <w:docPartUnique/>
      </w:docPartObj>
    </w:sdtPr>
    <w:sdtEndPr/>
    <w:sdtContent>
      <w:p w:rsidR="006759C6" w:rsidRDefault="003E0B56">
        <w:pPr>
          <w:pStyle w:val="a4"/>
          <w:jc w:val="center"/>
        </w:pPr>
        <w:r>
          <w:fldChar w:fldCharType="begin"/>
        </w:r>
        <w:r w:rsidR="00235861">
          <w:instrText>PAGE   \* MERGEFORMAT</w:instrText>
        </w:r>
        <w:r>
          <w:fldChar w:fldCharType="separate"/>
        </w:r>
        <w:r w:rsidR="00C456CB" w:rsidRPr="00C456CB">
          <w:rPr>
            <w:noProof/>
            <w:lang w:val="uk-UA"/>
          </w:rPr>
          <w:t>2</w:t>
        </w:r>
        <w:r>
          <w:fldChar w:fldCharType="end"/>
        </w:r>
      </w:p>
    </w:sdtContent>
  </w:sdt>
  <w:p w:rsidR="006759C6" w:rsidRDefault="00D60DE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96A78"/>
    <w:multiLevelType w:val="hybridMultilevel"/>
    <w:tmpl w:val="98A800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EE202A4"/>
    <w:multiLevelType w:val="hybridMultilevel"/>
    <w:tmpl w:val="09E6355A"/>
    <w:lvl w:ilvl="0" w:tplc="0422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7511438"/>
    <w:multiLevelType w:val="hybridMultilevel"/>
    <w:tmpl w:val="B2C4942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64F96CB8"/>
    <w:multiLevelType w:val="hybridMultilevel"/>
    <w:tmpl w:val="537AF78C"/>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319"/>
    <w:rsid w:val="000C0C29"/>
    <w:rsid w:val="001F7319"/>
    <w:rsid w:val="00235861"/>
    <w:rsid w:val="00315D16"/>
    <w:rsid w:val="003634DF"/>
    <w:rsid w:val="003D7835"/>
    <w:rsid w:val="003E0B56"/>
    <w:rsid w:val="00404E58"/>
    <w:rsid w:val="004765C2"/>
    <w:rsid w:val="00487237"/>
    <w:rsid w:val="00487560"/>
    <w:rsid w:val="00547A1B"/>
    <w:rsid w:val="005B3094"/>
    <w:rsid w:val="005E315B"/>
    <w:rsid w:val="006717DF"/>
    <w:rsid w:val="006D6BA6"/>
    <w:rsid w:val="006F2988"/>
    <w:rsid w:val="008449C8"/>
    <w:rsid w:val="008858E5"/>
    <w:rsid w:val="008B3A75"/>
    <w:rsid w:val="008C0512"/>
    <w:rsid w:val="008C11BF"/>
    <w:rsid w:val="009C651F"/>
    <w:rsid w:val="00A07B9B"/>
    <w:rsid w:val="00A26B59"/>
    <w:rsid w:val="00B66BA4"/>
    <w:rsid w:val="00C456CB"/>
    <w:rsid w:val="00C56CE7"/>
    <w:rsid w:val="00D60DED"/>
    <w:rsid w:val="00D81EFC"/>
    <w:rsid w:val="00DD7C24"/>
    <w:rsid w:val="00F270A7"/>
    <w:rsid w:val="00F46687"/>
    <w:rsid w:val="00F7514D"/>
    <w:rsid w:val="00F77FA1"/>
    <w:rsid w:val="00FC03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96B1"/>
  <w15:docId w15:val="{68C82ACE-069B-4231-8111-8EF4F773E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319"/>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319"/>
    <w:pPr>
      <w:ind w:left="720"/>
      <w:contextualSpacing/>
    </w:pPr>
  </w:style>
  <w:style w:type="paragraph" w:styleId="a4">
    <w:name w:val="header"/>
    <w:basedOn w:val="a"/>
    <w:link w:val="a5"/>
    <w:uiPriority w:val="99"/>
    <w:unhideWhenUsed/>
    <w:rsid w:val="001F7319"/>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F7319"/>
    <w:rPr>
      <w:lang w:val="ru-RU"/>
    </w:rPr>
  </w:style>
  <w:style w:type="paragraph" w:styleId="a6">
    <w:name w:val="Normal (Web)"/>
    <w:aliases w:val=" Знак17,Знак18 Знак,Знак17 Знак1,Знак17, Знак18 Знак, Знак17 Знак1"/>
    <w:basedOn w:val="a"/>
    <w:link w:val="a7"/>
    <w:qFormat/>
    <w:rsid w:val="001F731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7">
    <w:name w:val="Звичайний (веб) Знак"/>
    <w:aliases w:val=" Знак17 Знак,Знак18 Знак Знак,Знак17 Знак1 Знак,Знак17 Знак, Знак18 Знак Знак, Знак17 Знак1 Знак"/>
    <w:link w:val="a6"/>
    <w:locked/>
    <w:rsid w:val="001F7319"/>
    <w:rPr>
      <w:rFonts w:ascii="Times New Roman" w:eastAsia="Times New Roman" w:hAnsi="Times New Roman" w:cs="Times New Roman"/>
      <w:sz w:val="24"/>
      <w:szCs w:val="24"/>
      <w:lang w:eastAsia="uk-UA"/>
    </w:rPr>
  </w:style>
  <w:style w:type="table" w:styleId="a8">
    <w:name w:val="Table Grid"/>
    <w:basedOn w:val="a1"/>
    <w:uiPriority w:val="59"/>
    <w:rsid w:val="001F7319"/>
    <w:pPr>
      <w:spacing w:after="0" w:line="240" w:lineRule="auto"/>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1F7319"/>
    <w:pPr>
      <w:suppressAutoHyphens/>
      <w:autoSpaceDN w:val="0"/>
      <w:spacing w:after="0" w:line="240" w:lineRule="auto"/>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671220">
      <w:bodyDiv w:val="1"/>
      <w:marLeft w:val="0"/>
      <w:marRight w:val="0"/>
      <w:marTop w:val="0"/>
      <w:marBottom w:val="0"/>
      <w:divBdr>
        <w:top w:val="none" w:sz="0" w:space="0" w:color="auto"/>
        <w:left w:val="none" w:sz="0" w:space="0" w:color="auto"/>
        <w:bottom w:val="none" w:sz="0" w:space="0" w:color="auto"/>
        <w:right w:val="none" w:sz="0" w:space="0" w:color="auto"/>
      </w:divBdr>
    </w:div>
    <w:div w:id="110252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1794</Words>
  <Characters>1024</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Admin</cp:lastModifiedBy>
  <cp:revision>4</cp:revision>
  <cp:lastPrinted>2025-08-26T10:59:00Z</cp:lastPrinted>
  <dcterms:created xsi:type="dcterms:W3CDTF">2025-10-20T15:01:00Z</dcterms:created>
  <dcterms:modified xsi:type="dcterms:W3CDTF">2025-11-18T15:00:00Z</dcterms:modified>
</cp:coreProperties>
</file>