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6853" w14:textId="77777777"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Обґрунтування технічних та якісних характеристик</w:t>
      </w:r>
    </w:p>
    <w:p w14:paraId="0E67F9F1" w14:textId="77777777"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i/>
          <w:sz w:val="26"/>
          <w:szCs w:val="26"/>
          <w:lang w:val="uk-UA"/>
        </w:rPr>
        <w:t>предмета закупівлі, розміру бюджетного призначення,</w:t>
      </w:r>
    </w:p>
    <w:p w14:paraId="45EC5875" w14:textId="77777777"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i/>
          <w:sz w:val="26"/>
          <w:szCs w:val="26"/>
          <w:lang w:val="uk-UA"/>
        </w:rPr>
        <w:t>очікуваної вартості предмета закупівлі</w:t>
      </w:r>
    </w:p>
    <w:p w14:paraId="170A6C67" w14:textId="77777777"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 (відповідно до пункту 4</w:t>
      </w:r>
      <w:r w:rsidRPr="00C456CB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1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 постанови Кабінету Міністрів України від 11.10.2016 № 710 «Про ефективне використання державних коштів»</w:t>
      </w:r>
    </w:p>
    <w:p w14:paraId="05ED747A" w14:textId="77777777"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>(зі змінами)</w:t>
      </w:r>
    </w:p>
    <w:p w14:paraId="019A239F" w14:textId="77777777"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1554030" w14:textId="77777777"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>1. </w:t>
      </w: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юридичних, фізичних осіб-підприємців та громадських формувань, його категорія:</w:t>
      </w:r>
    </w:p>
    <w:p w14:paraId="0E8C3879" w14:textId="77777777" w:rsidR="00404E58" w:rsidRPr="00C456CB" w:rsidRDefault="00404E58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>Комунальне підприємство "Донецький регіональний центр поводження з відходами"</w:t>
      </w:r>
      <w:r w:rsidR="001F7319" w:rsidRPr="00C456CB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14:paraId="345F406E" w14:textId="77777777" w:rsidR="001F7319" w:rsidRPr="00C456CB" w:rsidRDefault="00404E58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>84301, Україна, Донецька обл. м. Краматорськ, вул. Танкістів, 176</w:t>
      </w:r>
      <w:r w:rsidR="001F7319" w:rsidRPr="00C456CB">
        <w:rPr>
          <w:rFonts w:ascii="Times New Roman" w:hAnsi="Times New Roman" w:cs="Times New Roman"/>
          <w:sz w:val="26"/>
          <w:szCs w:val="26"/>
          <w:lang w:val="uk-UA"/>
        </w:rPr>
        <w:t>, ЄДРП</w:t>
      </w:r>
      <w:r w:rsidR="00487237" w:rsidRPr="00C456CB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1F7319"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>34850326</w:t>
      </w:r>
      <w:r w:rsidR="001F7319" w:rsidRPr="00C456C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5377C36" w14:textId="77777777"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CA5074E" w14:textId="77777777"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>2. </w:t>
      </w: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62164235" w14:textId="16AACB4D" w:rsidR="00487237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8A1BAA" w:rsidRPr="008A1BAA">
        <w:rPr>
          <w:rFonts w:ascii="Times New Roman" w:hAnsi="Times New Roman" w:cs="Times New Roman"/>
          <w:sz w:val="26"/>
          <w:szCs w:val="26"/>
          <w:lang w:val="uk-UA"/>
        </w:rPr>
        <w:t>Здійснення заходів з підготовки техніки КП «Донецький регіональний центр поводження звідходами» до виконання завдань із запобігання виникненню надзвичайних ситуацій, ліквідації їх наслідків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», </w:t>
      </w:r>
      <w:r w:rsidR="00404E58" w:rsidRPr="00C456CB">
        <w:rPr>
          <w:rFonts w:ascii="Times New Roman" w:hAnsi="Times New Roman" w:cs="Times New Roman"/>
          <w:sz w:val="26"/>
          <w:szCs w:val="26"/>
          <w:lang w:val="uk-UA"/>
        </w:rPr>
        <w:t>ДК 021:2015:</w:t>
      </w:r>
      <w:r w:rsidR="00F270A7" w:rsidRPr="00F270A7">
        <w:rPr>
          <w:lang w:val="uk-UA"/>
        </w:rPr>
        <w:t xml:space="preserve"> </w:t>
      </w:r>
      <w:r w:rsidR="008A1BAA" w:rsidRPr="008A1BAA">
        <w:rPr>
          <w:rFonts w:ascii="Times New Roman" w:hAnsi="Times New Roman" w:cs="Times New Roman"/>
          <w:sz w:val="26"/>
          <w:szCs w:val="26"/>
          <w:lang w:val="uk-UA"/>
        </w:rPr>
        <w:t>50110000-9 Послуги з ремонту і технічного обслуговування мототранспортних засобів і супутнього обладнання</w:t>
      </w:r>
      <w:r w:rsidR="00404E58" w:rsidRPr="00C456C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AF6C34C" w14:textId="77777777" w:rsidR="00487237" w:rsidRPr="00C456CB" w:rsidRDefault="00487237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AEFE7F" w14:textId="5F9FD9C7" w:rsidR="001F7319" w:rsidRPr="00C456CB" w:rsidRDefault="001F7319" w:rsidP="004872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>3.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Ідентифікатор закупівлі: </w:t>
      </w:r>
      <w:r w:rsidR="008A1BAA" w:rsidRPr="008A1BAA">
        <w:rPr>
          <w:rFonts w:ascii="Times New Roman" w:hAnsi="Times New Roman" w:cs="Times New Roman"/>
          <w:sz w:val="26"/>
          <w:szCs w:val="26"/>
          <w:lang w:val="uk-UA"/>
        </w:rPr>
        <w:t>UA-2026-05-12-001847-a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F661757" w14:textId="77777777" w:rsidR="00487237" w:rsidRPr="00C456CB" w:rsidRDefault="00487237" w:rsidP="004872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9A5035" w14:textId="77777777"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>4. Обґрунтування технічних та якісних характеристик предмета закупівлі:</w:t>
      </w:r>
    </w:p>
    <w:p w14:paraId="2D03AE70" w14:textId="77777777" w:rsidR="00404E58" w:rsidRPr="00C456CB" w:rsidRDefault="00404E58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147C679" w14:textId="5F4A11C7" w:rsidR="00F46687" w:rsidRPr="00C456CB" w:rsidRDefault="00F46687" w:rsidP="00A07B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Технічні та якісні характеристики предмету закупівлі визначені на підставі </w:t>
      </w:r>
      <w:r w:rsidR="00A07B9B">
        <w:rPr>
          <w:rFonts w:ascii="Times New Roman" w:hAnsi="Times New Roman" w:cs="Times New Roman"/>
          <w:sz w:val="26"/>
          <w:szCs w:val="26"/>
          <w:lang w:val="uk-UA"/>
        </w:rPr>
        <w:t>потреби підприємства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A07B9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07B9B" w:rsidRPr="00A07B9B">
        <w:rPr>
          <w:rFonts w:ascii="Times New Roman" w:hAnsi="Times New Roman" w:cs="Times New Roman"/>
          <w:sz w:val="26"/>
          <w:szCs w:val="26"/>
          <w:lang w:val="uk-UA"/>
        </w:rPr>
        <w:t xml:space="preserve">Обґрунтування необхідності закупівлі даного виду </w:t>
      </w:r>
      <w:r w:rsidR="008A1BAA">
        <w:rPr>
          <w:rFonts w:ascii="Times New Roman" w:hAnsi="Times New Roman" w:cs="Times New Roman"/>
          <w:sz w:val="26"/>
          <w:szCs w:val="26"/>
          <w:lang w:val="uk-UA"/>
        </w:rPr>
        <w:t>послуг</w:t>
      </w:r>
      <w:r w:rsidR="00A07B9B" w:rsidRPr="00A07B9B">
        <w:rPr>
          <w:rFonts w:ascii="Times New Roman" w:hAnsi="Times New Roman" w:cs="Times New Roman"/>
          <w:sz w:val="26"/>
          <w:szCs w:val="26"/>
          <w:lang w:val="uk-UA"/>
        </w:rPr>
        <w:t xml:space="preserve"> — замовник здійснює закупівлю даного виду </w:t>
      </w:r>
      <w:r w:rsidR="008A1BAA">
        <w:rPr>
          <w:rFonts w:ascii="Times New Roman" w:hAnsi="Times New Roman" w:cs="Times New Roman"/>
          <w:sz w:val="26"/>
          <w:szCs w:val="26"/>
          <w:lang w:val="uk-UA"/>
        </w:rPr>
        <w:t>послуг</w:t>
      </w:r>
      <w:r w:rsidR="00A07B9B" w:rsidRPr="00A07B9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8A1BAA">
        <w:rPr>
          <w:rFonts w:ascii="Times New Roman" w:hAnsi="Times New Roman" w:cs="Times New Roman"/>
          <w:sz w:val="26"/>
          <w:szCs w:val="26"/>
          <w:lang w:val="uk-UA"/>
        </w:rPr>
        <w:t>відповідно до технічного регламенту обслуговування автомобілів самоскидів</w:t>
      </w:r>
      <w:r w:rsidR="00A07B9B" w:rsidRPr="00A07B9B">
        <w:rPr>
          <w:rFonts w:ascii="Times New Roman" w:hAnsi="Times New Roman" w:cs="Times New Roman"/>
          <w:sz w:val="26"/>
          <w:szCs w:val="26"/>
          <w:lang w:val="uk-UA"/>
        </w:rPr>
        <w:t xml:space="preserve">.  </w:t>
      </w:r>
    </w:p>
    <w:p w14:paraId="3995C3E2" w14:textId="77777777" w:rsidR="001F7319" w:rsidRPr="00C456CB" w:rsidRDefault="001F7319" w:rsidP="001F7319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6"/>
          <w:szCs w:val="26"/>
          <w:lang w:val="uk-UA"/>
        </w:rPr>
      </w:pPr>
    </w:p>
    <w:p w14:paraId="41888A39" w14:textId="77777777"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>5. Обґрунтування розміру бюджетного призначення:</w:t>
      </w:r>
    </w:p>
    <w:p w14:paraId="2E2B78D6" w14:textId="77777777" w:rsidR="00A07B9B" w:rsidRDefault="00A07B9B" w:rsidP="00A26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4C77232" w14:textId="3D2B4634" w:rsidR="005B3094" w:rsidRPr="00D60DED" w:rsidRDefault="005B3094" w:rsidP="005B30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розміру бюджетного призначення здійснювалося відповідно до </w:t>
      </w:r>
      <w:r w:rsidR="008A1BAA" w:rsidRPr="008A1BAA">
        <w:rPr>
          <w:rFonts w:ascii="Times New Roman" w:hAnsi="Times New Roman" w:cs="Times New Roman"/>
          <w:sz w:val="26"/>
          <w:szCs w:val="26"/>
          <w:lang w:val="uk-UA"/>
        </w:rPr>
        <w:t>розпорядження голови облдержадміністрації, начальника обласної військової адміністрації від 26.01.2026 № 44/5-26 (зі змінами) «Про затвердження напрямків (заходів) використання у 2026 році коштів обласного бюджету передбачених на заходи пов’язані з наслідками військової агресії Російської Федерації проти України на території Донецької області та на охорону навколишнього природного середовища» потрібно внести зміни до річного плану закупівель на 2026 рік.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274DACF" w14:textId="77777777"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14:paraId="57FAE73A" w14:textId="58FC924C"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6. Очікувана вартість предмета закупівлі: </w:t>
      </w:r>
      <w:r w:rsidR="005B3094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8A1BAA">
        <w:rPr>
          <w:rFonts w:ascii="Times New Roman" w:hAnsi="Times New Roman" w:cs="Times New Roman"/>
          <w:sz w:val="26"/>
          <w:szCs w:val="26"/>
          <w:lang w:val="uk-UA"/>
        </w:rPr>
        <w:t>622</w:t>
      </w:r>
      <w:r w:rsidR="005B3094">
        <w:rPr>
          <w:rFonts w:ascii="Times New Roman" w:hAnsi="Times New Roman" w:cs="Times New Roman"/>
          <w:sz w:val="26"/>
          <w:szCs w:val="26"/>
          <w:lang w:val="uk-UA"/>
        </w:rPr>
        <w:t> 0</w:t>
      </w:r>
      <w:r w:rsidR="00374F87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="005B309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374F87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="003D78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грн. </w:t>
      </w:r>
    </w:p>
    <w:p w14:paraId="4F858678" w14:textId="77777777" w:rsidR="001F7319" w:rsidRPr="00C456CB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08497BD" w14:textId="77777777" w:rsidR="001F7319" w:rsidRPr="00C456CB" w:rsidRDefault="00C56CE7" w:rsidP="001F73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="001F7319" w:rsidRPr="00C456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. Обґрунтування очікуваної вартості предмета закупівлі: </w:t>
      </w:r>
    </w:p>
    <w:p w14:paraId="09BE07F4" w14:textId="77777777" w:rsidR="001F7319" w:rsidRPr="004765C2" w:rsidRDefault="00374F87" w:rsidP="00374F8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56CB">
        <w:rPr>
          <w:rFonts w:ascii="Times New Roman" w:hAnsi="Times New Roman" w:cs="Times New Roman"/>
          <w:snapToGrid w:val="0"/>
          <w:color w:val="000000"/>
          <w:sz w:val="26"/>
          <w:szCs w:val="26"/>
          <w:lang w:val="uk-UA"/>
        </w:rPr>
        <w:t>Очікувана вартість на підставі отриманих комерційних пропозицій та аналізу інформації про предмет закупівлі, що знаходиться у відкритих джерелах</w:t>
      </w:r>
    </w:p>
    <w:sectPr w:rsidR="001F7319" w:rsidRPr="004765C2" w:rsidSect="00C456CB">
      <w:headerReference w:type="default" r:id="rId7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37AF" w14:textId="77777777" w:rsidR="008C0512" w:rsidRDefault="008C0512">
      <w:pPr>
        <w:spacing w:after="0" w:line="240" w:lineRule="auto"/>
      </w:pPr>
      <w:r>
        <w:separator/>
      </w:r>
    </w:p>
  </w:endnote>
  <w:endnote w:type="continuationSeparator" w:id="0">
    <w:p w14:paraId="53CDF8D9" w14:textId="77777777" w:rsidR="008C0512" w:rsidRDefault="008C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3CA65" w14:textId="77777777" w:rsidR="008C0512" w:rsidRDefault="008C0512">
      <w:pPr>
        <w:spacing w:after="0" w:line="240" w:lineRule="auto"/>
      </w:pPr>
      <w:r>
        <w:separator/>
      </w:r>
    </w:p>
  </w:footnote>
  <w:footnote w:type="continuationSeparator" w:id="0">
    <w:p w14:paraId="3F094251" w14:textId="77777777" w:rsidR="008C0512" w:rsidRDefault="008C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5688584"/>
      <w:docPartObj>
        <w:docPartGallery w:val="Page Numbers (Top of Page)"/>
        <w:docPartUnique/>
      </w:docPartObj>
    </w:sdtPr>
    <w:sdtEndPr/>
    <w:sdtContent>
      <w:p w14:paraId="1ECF4ED8" w14:textId="77777777" w:rsidR="006759C6" w:rsidRDefault="003E0B56">
        <w:pPr>
          <w:pStyle w:val="a4"/>
          <w:jc w:val="center"/>
        </w:pPr>
        <w:r>
          <w:fldChar w:fldCharType="begin"/>
        </w:r>
        <w:r w:rsidR="00235861">
          <w:instrText>PAGE   \* MERGEFORMAT</w:instrText>
        </w:r>
        <w:r>
          <w:fldChar w:fldCharType="separate"/>
        </w:r>
        <w:r w:rsidR="00C456CB" w:rsidRPr="00C456CB">
          <w:rPr>
            <w:noProof/>
            <w:lang w:val="uk-UA"/>
          </w:rPr>
          <w:t>2</w:t>
        </w:r>
        <w:r>
          <w:fldChar w:fldCharType="end"/>
        </w:r>
      </w:p>
    </w:sdtContent>
  </w:sdt>
  <w:p w14:paraId="121074AF" w14:textId="77777777" w:rsidR="006759C6" w:rsidRDefault="008A1B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A78"/>
    <w:multiLevelType w:val="hybridMultilevel"/>
    <w:tmpl w:val="98A800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202A4"/>
    <w:multiLevelType w:val="hybridMultilevel"/>
    <w:tmpl w:val="09E6355A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11438"/>
    <w:multiLevelType w:val="hybridMultilevel"/>
    <w:tmpl w:val="B2C4942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F96CB8"/>
    <w:multiLevelType w:val="hybridMultilevel"/>
    <w:tmpl w:val="537AF7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19"/>
    <w:rsid w:val="000C0C29"/>
    <w:rsid w:val="001F7319"/>
    <w:rsid w:val="00235861"/>
    <w:rsid w:val="00315D16"/>
    <w:rsid w:val="003634DF"/>
    <w:rsid w:val="00374F87"/>
    <w:rsid w:val="003D7835"/>
    <w:rsid w:val="003E0B56"/>
    <w:rsid w:val="00404E58"/>
    <w:rsid w:val="004765C2"/>
    <w:rsid w:val="00487237"/>
    <w:rsid w:val="00487560"/>
    <w:rsid w:val="00547A1B"/>
    <w:rsid w:val="005B3094"/>
    <w:rsid w:val="005E315B"/>
    <w:rsid w:val="006717DF"/>
    <w:rsid w:val="006D6BA6"/>
    <w:rsid w:val="006F2988"/>
    <w:rsid w:val="008449C8"/>
    <w:rsid w:val="008858E5"/>
    <w:rsid w:val="008A1BAA"/>
    <w:rsid w:val="008B3A75"/>
    <w:rsid w:val="008C0512"/>
    <w:rsid w:val="008C11BF"/>
    <w:rsid w:val="009C651F"/>
    <w:rsid w:val="00A07B9B"/>
    <w:rsid w:val="00A26B59"/>
    <w:rsid w:val="00B66BA4"/>
    <w:rsid w:val="00C456CB"/>
    <w:rsid w:val="00C56CE7"/>
    <w:rsid w:val="00D60DED"/>
    <w:rsid w:val="00D81EFC"/>
    <w:rsid w:val="00DD7C24"/>
    <w:rsid w:val="00F270A7"/>
    <w:rsid w:val="00F46687"/>
    <w:rsid w:val="00F7514D"/>
    <w:rsid w:val="00F77FA1"/>
    <w:rsid w:val="00FC03F9"/>
    <w:rsid w:val="00FE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8E00"/>
  <w15:docId w15:val="{68C82ACE-069B-4231-8111-8EF4F773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3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3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F7319"/>
    <w:rPr>
      <w:lang w:val="ru-RU"/>
    </w:rPr>
  </w:style>
  <w:style w:type="paragraph" w:styleId="a6">
    <w:name w:val="Normal (Web)"/>
    <w:aliases w:val=" Знак17,Знак18 Знак,Знак17 Знак1,Знак17, Знак18 Знак, Знак17 Знак1"/>
    <w:basedOn w:val="a"/>
    <w:link w:val="a7"/>
    <w:qFormat/>
    <w:rsid w:val="001F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Звичайний (веб) Знак"/>
    <w:aliases w:val=" Знак17 Знак,Знак18 Знак Знак,Знак17 Знак1 Знак,Знак17 Знак, Знак18 Знак Знак, Знак17 Знак1 Знак"/>
    <w:link w:val="a6"/>
    <w:locked/>
    <w:rsid w:val="001F7319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rsid w:val="001F7319"/>
    <w:pPr>
      <w:spacing w:after="0" w:line="240" w:lineRule="auto"/>
    </w:pPr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1F731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6</cp:revision>
  <cp:lastPrinted>2025-08-26T10:59:00Z</cp:lastPrinted>
  <dcterms:created xsi:type="dcterms:W3CDTF">2025-10-20T15:01:00Z</dcterms:created>
  <dcterms:modified xsi:type="dcterms:W3CDTF">2026-05-13T10:41:00Z</dcterms:modified>
</cp:coreProperties>
</file>