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77" w:rsidRPr="006333E0" w:rsidRDefault="00DF2677" w:rsidP="00B95B07">
      <w:pPr>
        <w:pStyle w:val="af0"/>
        <w:tabs>
          <w:tab w:val="left" w:pos="707"/>
        </w:tabs>
        <w:spacing w:before="0" w:beforeAutospacing="0" w:after="0" w:afterAutospacing="0"/>
        <w:ind w:left="5670"/>
        <w:jc w:val="both"/>
      </w:pPr>
      <w:bookmarkStart w:id="0" w:name="_GoBack"/>
      <w:bookmarkEnd w:id="0"/>
      <w:r w:rsidRPr="006333E0">
        <w:t>Додаток 2</w:t>
      </w:r>
    </w:p>
    <w:p w:rsidR="00DF2677" w:rsidRPr="006333E0" w:rsidRDefault="00DF2677" w:rsidP="00B95B07">
      <w:pPr>
        <w:spacing w:after="0" w:line="240" w:lineRule="auto"/>
        <w:ind w:left="5670"/>
        <w:jc w:val="both"/>
        <w:rPr>
          <w:rFonts w:ascii="Times New Roman" w:hAnsi="Times New Roman"/>
          <w:sz w:val="24"/>
          <w:szCs w:val="24"/>
        </w:rPr>
      </w:pPr>
      <w:r w:rsidRPr="006333E0">
        <w:rPr>
          <w:rFonts w:ascii="Times New Roman" w:hAnsi="Times New Roman"/>
          <w:sz w:val="24"/>
          <w:szCs w:val="24"/>
        </w:rPr>
        <w:t xml:space="preserve">до Порядку використання </w:t>
      </w:r>
      <w:r w:rsidR="00340EF5">
        <w:rPr>
          <w:rFonts w:ascii="Times New Roman" w:hAnsi="Times New Roman"/>
          <w:sz w:val="24"/>
          <w:szCs w:val="24"/>
        </w:rPr>
        <w:t xml:space="preserve">у 2021 році </w:t>
      </w:r>
      <w:r w:rsidRPr="006333E0">
        <w:rPr>
          <w:rFonts w:ascii="Times New Roman" w:hAnsi="Times New Roman"/>
          <w:sz w:val="24"/>
          <w:szCs w:val="24"/>
        </w:rPr>
        <w:t xml:space="preserve">коштів обласного бюджету, передбачених на фінансову підтримку суб’єктів малого і середнього підприємництва на реалізацію проєктів, в тому числі у сферах смарт-спеціалізації Донецької області  </w:t>
      </w:r>
    </w:p>
    <w:p w:rsidR="000E4F7B" w:rsidRPr="006333E0" w:rsidRDefault="000E4F7B" w:rsidP="00B95B07">
      <w:pPr>
        <w:spacing w:after="0" w:line="240" w:lineRule="auto"/>
        <w:ind w:left="5670"/>
        <w:jc w:val="both"/>
        <w:rPr>
          <w:rFonts w:ascii="Times New Roman" w:hAnsi="Times New Roman"/>
          <w:sz w:val="24"/>
          <w:szCs w:val="24"/>
        </w:rPr>
      </w:pPr>
      <w:r w:rsidRPr="006333E0">
        <w:rPr>
          <w:rFonts w:ascii="Times New Roman" w:hAnsi="Times New Roman"/>
          <w:sz w:val="24"/>
          <w:szCs w:val="24"/>
        </w:rPr>
        <w:t xml:space="preserve">(підпункт 2 пункту 4 розділу </w:t>
      </w:r>
      <w:r w:rsidRPr="006333E0">
        <w:rPr>
          <w:rFonts w:ascii="Times New Roman" w:hAnsi="Times New Roman"/>
          <w:sz w:val="24"/>
          <w:szCs w:val="24"/>
          <w:lang w:val="en-US"/>
        </w:rPr>
        <w:t>III</w:t>
      </w:r>
      <w:r w:rsidRPr="006333E0">
        <w:rPr>
          <w:rFonts w:ascii="Times New Roman" w:hAnsi="Times New Roman"/>
          <w:sz w:val="24"/>
          <w:szCs w:val="24"/>
        </w:rPr>
        <w:t>)</w:t>
      </w:r>
    </w:p>
    <w:p w:rsidR="00DB174C" w:rsidRPr="006333E0" w:rsidRDefault="00DB174C" w:rsidP="00B95B07">
      <w:pPr>
        <w:spacing w:after="0"/>
        <w:jc w:val="both"/>
        <w:rPr>
          <w:rFonts w:ascii="Times New Roman" w:hAnsi="Times New Roman"/>
          <w:b/>
          <w:sz w:val="24"/>
          <w:szCs w:val="24"/>
        </w:rPr>
      </w:pPr>
    </w:p>
    <w:p w:rsidR="003A618A" w:rsidRPr="006333E0" w:rsidRDefault="003A618A" w:rsidP="00DB174C">
      <w:pPr>
        <w:spacing w:after="0"/>
        <w:jc w:val="center"/>
        <w:rPr>
          <w:rFonts w:ascii="Times New Roman" w:hAnsi="Times New Roman"/>
          <w:b/>
          <w:sz w:val="24"/>
          <w:szCs w:val="24"/>
        </w:rPr>
      </w:pPr>
    </w:p>
    <w:p w:rsidR="008D300D" w:rsidRPr="006333E0" w:rsidRDefault="008D300D" w:rsidP="00DB174C">
      <w:pPr>
        <w:spacing w:after="0"/>
        <w:jc w:val="center"/>
        <w:rPr>
          <w:rFonts w:ascii="Times New Roman" w:hAnsi="Times New Roman"/>
          <w:b/>
          <w:sz w:val="24"/>
          <w:szCs w:val="24"/>
        </w:rPr>
      </w:pPr>
      <w:r w:rsidRPr="006333E0">
        <w:rPr>
          <w:rFonts w:ascii="Times New Roman" w:hAnsi="Times New Roman"/>
          <w:b/>
          <w:sz w:val="24"/>
          <w:szCs w:val="24"/>
        </w:rPr>
        <w:t>БІЗНЕС-ПЛАН</w:t>
      </w:r>
    </w:p>
    <w:p w:rsidR="008D300D" w:rsidRPr="006333E0" w:rsidRDefault="008D300D" w:rsidP="002E5AE6">
      <w:pPr>
        <w:spacing w:after="0"/>
        <w:jc w:val="center"/>
        <w:rPr>
          <w:rFonts w:ascii="Times New Roman" w:hAnsi="Times New Roman"/>
          <w:b/>
          <w:sz w:val="24"/>
          <w:szCs w:val="24"/>
        </w:rPr>
      </w:pPr>
      <w:r w:rsidRPr="006333E0">
        <w:rPr>
          <w:rFonts w:ascii="Times New Roman" w:hAnsi="Times New Roman"/>
          <w:b/>
          <w:sz w:val="24"/>
          <w:szCs w:val="24"/>
        </w:rPr>
        <w:t>__________________________________________________</w:t>
      </w:r>
    </w:p>
    <w:p w:rsidR="008D300D" w:rsidRPr="006333E0" w:rsidRDefault="008D300D" w:rsidP="00DB174C">
      <w:pPr>
        <w:spacing w:after="0"/>
        <w:jc w:val="center"/>
        <w:rPr>
          <w:rFonts w:ascii="Times New Roman" w:hAnsi="Times New Roman"/>
          <w:b/>
          <w:sz w:val="24"/>
          <w:szCs w:val="24"/>
        </w:rPr>
      </w:pPr>
      <w:r w:rsidRPr="006333E0">
        <w:rPr>
          <w:rFonts w:ascii="Times New Roman" w:hAnsi="Times New Roman"/>
          <w:b/>
          <w:sz w:val="24"/>
          <w:szCs w:val="24"/>
        </w:rPr>
        <w:t>(назва бізнес-про</w:t>
      </w:r>
      <w:r w:rsidR="00DF2677" w:rsidRPr="006333E0">
        <w:rPr>
          <w:rFonts w:ascii="Times New Roman" w:hAnsi="Times New Roman"/>
          <w:b/>
          <w:sz w:val="24"/>
          <w:szCs w:val="24"/>
        </w:rPr>
        <w:t>є</w:t>
      </w:r>
      <w:r w:rsidRPr="006333E0">
        <w:rPr>
          <w:rFonts w:ascii="Times New Roman" w:hAnsi="Times New Roman"/>
          <w:b/>
          <w:sz w:val="24"/>
          <w:szCs w:val="24"/>
        </w:rPr>
        <w:t>кту)</w:t>
      </w:r>
    </w:p>
    <w:p w:rsidR="000E4F7B" w:rsidRPr="006333E0" w:rsidRDefault="000E4F7B" w:rsidP="00DB174C">
      <w:pPr>
        <w:spacing w:after="0"/>
        <w:jc w:val="center"/>
        <w:rPr>
          <w:rFonts w:ascii="Times New Roman" w:hAnsi="Times New Roman"/>
          <w:b/>
          <w:sz w:val="24"/>
          <w:szCs w:val="24"/>
        </w:rPr>
      </w:pPr>
    </w:p>
    <w:p w:rsidR="00264024" w:rsidRPr="006333E0" w:rsidRDefault="00264024" w:rsidP="00223890">
      <w:pPr>
        <w:pStyle w:val="a4"/>
        <w:spacing w:after="0" w:line="240" w:lineRule="auto"/>
        <w:ind w:left="0" w:firstLine="567"/>
        <w:contextualSpacing w:val="0"/>
        <w:jc w:val="both"/>
        <w:rPr>
          <w:rFonts w:ascii="Times New Roman" w:hAnsi="Times New Roman"/>
          <w:sz w:val="24"/>
          <w:szCs w:val="24"/>
        </w:rPr>
      </w:pPr>
      <w:r w:rsidRPr="006333E0">
        <w:rPr>
          <w:rFonts w:ascii="Times New Roman" w:hAnsi="Times New Roman"/>
          <w:b/>
          <w:sz w:val="24"/>
          <w:szCs w:val="24"/>
        </w:rPr>
        <w:t>1. Загальні відомості</w:t>
      </w:r>
      <w:r w:rsidRPr="006333E0">
        <w:rPr>
          <w:rFonts w:ascii="Times New Roman" w:hAnsi="Times New Roman"/>
          <w:sz w:val="24"/>
          <w:szCs w:val="24"/>
        </w:rPr>
        <w:t xml:space="preserve">. </w:t>
      </w:r>
    </w:p>
    <w:p w:rsidR="00264024" w:rsidRPr="006333E0" w:rsidRDefault="00B56858" w:rsidP="00223890">
      <w:pPr>
        <w:pStyle w:val="a4"/>
        <w:spacing w:after="0" w:line="240" w:lineRule="auto"/>
        <w:ind w:left="0" w:firstLine="567"/>
        <w:jc w:val="both"/>
        <w:rPr>
          <w:rFonts w:ascii="Times New Roman" w:hAnsi="Times New Roman"/>
          <w:sz w:val="24"/>
          <w:szCs w:val="24"/>
        </w:rPr>
      </w:pPr>
      <w:r w:rsidRPr="006333E0">
        <w:rPr>
          <w:rFonts w:ascii="Times New Roman" w:hAnsi="Times New Roman"/>
          <w:sz w:val="24"/>
          <w:szCs w:val="24"/>
        </w:rPr>
        <w:t>Н</w:t>
      </w:r>
      <w:r w:rsidR="00EF10E8" w:rsidRPr="006333E0">
        <w:rPr>
          <w:rFonts w:ascii="Times New Roman" w:hAnsi="Times New Roman"/>
          <w:sz w:val="24"/>
          <w:szCs w:val="24"/>
        </w:rPr>
        <w:t>айменування</w:t>
      </w:r>
      <w:r w:rsidR="00264024" w:rsidRPr="006333E0">
        <w:rPr>
          <w:rFonts w:ascii="Times New Roman" w:hAnsi="Times New Roman"/>
          <w:sz w:val="24"/>
          <w:szCs w:val="24"/>
        </w:rPr>
        <w:t xml:space="preserve"> юридичної </w:t>
      </w:r>
      <w:r w:rsidR="00DF2677" w:rsidRPr="006333E0">
        <w:rPr>
          <w:rFonts w:ascii="Times New Roman" w:hAnsi="Times New Roman"/>
          <w:sz w:val="24"/>
          <w:szCs w:val="24"/>
        </w:rPr>
        <w:t xml:space="preserve">особи </w:t>
      </w:r>
      <w:r w:rsidR="00264024" w:rsidRPr="006333E0">
        <w:rPr>
          <w:rFonts w:ascii="Times New Roman" w:hAnsi="Times New Roman"/>
          <w:sz w:val="24"/>
          <w:szCs w:val="24"/>
        </w:rPr>
        <w:t xml:space="preserve">або </w:t>
      </w:r>
      <w:r w:rsidR="00DF2677" w:rsidRPr="006333E0">
        <w:rPr>
          <w:rFonts w:ascii="Times New Roman" w:hAnsi="Times New Roman"/>
          <w:sz w:val="24"/>
          <w:szCs w:val="24"/>
        </w:rPr>
        <w:t xml:space="preserve">ПІБ </w:t>
      </w:r>
      <w:r w:rsidR="00264024" w:rsidRPr="006333E0">
        <w:rPr>
          <w:rFonts w:ascii="Times New Roman" w:hAnsi="Times New Roman"/>
          <w:sz w:val="24"/>
          <w:szCs w:val="24"/>
        </w:rPr>
        <w:t>фізичної особи-підприємця</w:t>
      </w:r>
      <w:r w:rsidRPr="006333E0">
        <w:rPr>
          <w:rFonts w:ascii="Times New Roman" w:hAnsi="Times New Roman"/>
          <w:sz w:val="24"/>
          <w:szCs w:val="24"/>
        </w:rPr>
        <w:t>.</w:t>
      </w:r>
    </w:p>
    <w:p w:rsidR="00264024" w:rsidRPr="006333E0" w:rsidRDefault="00B56858" w:rsidP="00223890">
      <w:pPr>
        <w:pStyle w:val="a4"/>
        <w:spacing w:after="0" w:line="240" w:lineRule="auto"/>
        <w:ind w:left="0" w:firstLine="567"/>
        <w:jc w:val="both"/>
        <w:rPr>
          <w:rFonts w:ascii="Times New Roman" w:hAnsi="Times New Roman"/>
          <w:sz w:val="24"/>
          <w:szCs w:val="24"/>
        </w:rPr>
      </w:pPr>
      <w:r w:rsidRPr="006333E0">
        <w:rPr>
          <w:rFonts w:ascii="Times New Roman" w:hAnsi="Times New Roman"/>
          <w:sz w:val="24"/>
          <w:szCs w:val="24"/>
        </w:rPr>
        <w:t xml:space="preserve">ІПН або ЄДРПОУ, </w:t>
      </w:r>
      <w:r w:rsidR="00264024" w:rsidRPr="006333E0">
        <w:rPr>
          <w:rFonts w:ascii="Times New Roman" w:hAnsi="Times New Roman"/>
          <w:sz w:val="24"/>
          <w:szCs w:val="24"/>
        </w:rPr>
        <w:t>дат</w:t>
      </w:r>
      <w:r w:rsidR="003A618A" w:rsidRPr="006333E0">
        <w:rPr>
          <w:rFonts w:ascii="Times New Roman" w:hAnsi="Times New Roman"/>
          <w:sz w:val="24"/>
          <w:szCs w:val="24"/>
        </w:rPr>
        <w:t>а</w:t>
      </w:r>
      <w:r w:rsidR="00264024" w:rsidRPr="006333E0">
        <w:rPr>
          <w:rFonts w:ascii="Times New Roman" w:hAnsi="Times New Roman"/>
          <w:sz w:val="24"/>
          <w:szCs w:val="24"/>
        </w:rPr>
        <w:t xml:space="preserve"> реєстрації</w:t>
      </w:r>
      <w:r w:rsidR="003A618A" w:rsidRPr="006333E0">
        <w:rPr>
          <w:rFonts w:ascii="Times New Roman" w:hAnsi="Times New Roman"/>
          <w:sz w:val="24"/>
          <w:szCs w:val="24"/>
        </w:rPr>
        <w:t>.</w:t>
      </w:r>
      <w:r w:rsidR="00264024" w:rsidRPr="006333E0">
        <w:rPr>
          <w:rFonts w:ascii="Times New Roman" w:hAnsi="Times New Roman"/>
          <w:sz w:val="24"/>
          <w:szCs w:val="24"/>
        </w:rPr>
        <w:t xml:space="preserve"> </w:t>
      </w:r>
    </w:p>
    <w:p w:rsidR="00264024" w:rsidRPr="006333E0" w:rsidRDefault="003A618A" w:rsidP="00223890">
      <w:pPr>
        <w:pStyle w:val="a4"/>
        <w:spacing w:after="0" w:line="240" w:lineRule="auto"/>
        <w:ind w:left="0" w:firstLine="567"/>
        <w:jc w:val="both"/>
        <w:rPr>
          <w:rFonts w:ascii="Times New Roman" w:hAnsi="Times New Roman"/>
          <w:sz w:val="24"/>
          <w:szCs w:val="24"/>
        </w:rPr>
      </w:pPr>
      <w:r w:rsidRPr="006333E0">
        <w:rPr>
          <w:rFonts w:ascii="Times New Roman" w:hAnsi="Times New Roman"/>
          <w:sz w:val="24"/>
          <w:szCs w:val="24"/>
        </w:rPr>
        <w:t xml:space="preserve">Юридична </w:t>
      </w:r>
      <w:r w:rsidR="00264024" w:rsidRPr="006333E0">
        <w:rPr>
          <w:rFonts w:ascii="Times New Roman" w:hAnsi="Times New Roman"/>
          <w:sz w:val="24"/>
          <w:szCs w:val="24"/>
        </w:rPr>
        <w:t>адрес</w:t>
      </w:r>
      <w:r w:rsidRPr="006333E0">
        <w:rPr>
          <w:rFonts w:ascii="Times New Roman" w:hAnsi="Times New Roman"/>
          <w:sz w:val="24"/>
          <w:szCs w:val="24"/>
        </w:rPr>
        <w:t>а</w:t>
      </w:r>
      <w:r w:rsidR="00264024" w:rsidRPr="006333E0">
        <w:rPr>
          <w:rFonts w:ascii="Times New Roman" w:hAnsi="Times New Roman"/>
          <w:sz w:val="24"/>
          <w:szCs w:val="24"/>
        </w:rPr>
        <w:t xml:space="preserve">, </w:t>
      </w:r>
      <w:r w:rsidRPr="006333E0">
        <w:rPr>
          <w:rFonts w:ascii="Times New Roman" w:hAnsi="Times New Roman"/>
          <w:sz w:val="24"/>
          <w:szCs w:val="24"/>
        </w:rPr>
        <w:t xml:space="preserve">контактний номер </w:t>
      </w:r>
      <w:r w:rsidR="00264024" w:rsidRPr="006333E0">
        <w:rPr>
          <w:rFonts w:ascii="Times New Roman" w:hAnsi="Times New Roman"/>
          <w:sz w:val="24"/>
          <w:szCs w:val="24"/>
        </w:rPr>
        <w:t>телефон</w:t>
      </w:r>
      <w:r w:rsidRPr="006333E0">
        <w:rPr>
          <w:rFonts w:ascii="Times New Roman" w:hAnsi="Times New Roman"/>
          <w:sz w:val="24"/>
          <w:szCs w:val="24"/>
        </w:rPr>
        <w:t>у.</w:t>
      </w:r>
    </w:p>
    <w:p w:rsidR="00264024" w:rsidRPr="006333E0" w:rsidRDefault="003A618A" w:rsidP="00223890">
      <w:pPr>
        <w:pStyle w:val="a4"/>
        <w:spacing w:after="0" w:line="240" w:lineRule="auto"/>
        <w:ind w:left="0" w:firstLine="567"/>
        <w:jc w:val="both"/>
        <w:rPr>
          <w:rFonts w:ascii="Times New Roman" w:hAnsi="Times New Roman"/>
          <w:sz w:val="24"/>
          <w:szCs w:val="24"/>
        </w:rPr>
      </w:pPr>
      <w:r w:rsidRPr="006333E0">
        <w:rPr>
          <w:rFonts w:ascii="Times New Roman" w:hAnsi="Times New Roman"/>
          <w:sz w:val="24"/>
          <w:szCs w:val="24"/>
        </w:rPr>
        <w:t>В</w:t>
      </w:r>
      <w:r w:rsidR="00124F9A" w:rsidRPr="006333E0">
        <w:rPr>
          <w:rFonts w:ascii="Times New Roman" w:hAnsi="Times New Roman"/>
          <w:sz w:val="24"/>
          <w:szCs w:val="24"/>
        </w:rPr>
        <w:t>артість про</w:t>
      </w:r>
      <w:r w:rsidR="00DF2677" w:rsidRPr="006333E0">
        <w:rPr>
          <w:rFonts w:ascii="Times New Roman" w:hAnsi="Times New Roman"/>
          <w:sz w:val="24"/>
          <w:szCs w:val="24"/>
        </w:rPr>
        <w:t>є</w:t>
      </w:r>
      <w:r w:rsidR="00124F9A" w:rsidRPr="006333E0">
        <w:rPr>
          <w:rFonts w:ascii="Times New Roman" w:hAnsi="Times New Roman"/>
          <w:sz w:val="24"/>
          <w:szCs w:val="24"/>
        </w:rPr>
        <w:t>кту, грн, в тому числі:</w:t>
      </w:r>
    </w:p>
    <w:p w:rsidR="00124F9A" w:rsidRPr="006333E0" w:rsidRDefault="00124F9A" w:rsidP="00223890">
      <w:pPr>
        <w:pStyle w:val="a4"/>
        <w:spacing w:after="0" w:line="240" w:lineRule="auto"/>
        <w:ind w:left="1276"/>
        <w:jc w:val="both"/>
        <w:rPr>
          <w:rFonts w:ascii="Times New Roman" w:hAnsi="Times New Roman"/>
          <w:sz w:val="24"/>
          <w:szCs w:val="24"/>
        </w:rPr>
      </w:pPr>
      <w:r w:rsidRPr="006333E0">
        <w:rPr>
          <w:rFonts w:ascii="Times New Roman" w:hAnsi="Times New Roman"/>
          <w:sz w:val="24"/>
          <w:szCs w:val="24"/>
        </w:rPr>
        <w:t xml:space="preserve">сума </w:t>
      </w:r>
      <w:r w:rsidR="003A618A" w:rsidRPr="006333E0">
        <w:rPr>
          <w:rFonts w:ascii="Times New Roman" w:hAnsi="Times New Roman"/>
          <w:sz w:val="24"/>
          <w:szCs w:val="24"/>
        </w:rPr>
        <w:t xml:space="preserve">заявленої </w:t>
      </w:r>
      <w:r w:rsidRPr="006333E0">
        <w:rPr>
          <w:rFonts w:ascii="Times New Roman" w:hAnsi="Times New Roman"/>
          <w:sz w:val="24"/>
          <w:szCs w:val="24"/>
        </w:rPr>
        <w:t>фінансової підтримки</w:t>
      </w:r>
      <w:r w:rsidR="00BF4441" w:rsidRPr="006333E0">
        <w:rPr>
          <w:rFonts w:ascii="Times New Roman" w:hAnsi="Times New Roman"/>
          <w:sz w:val="24"/>
          <w:szCs w:val="24"/>
        </w:rPr>
        <w:t>;</w:t>
      </w:r>
    </w:p>
    <w:p w:rsidR="00124F9A" w:rsidRPr="006333E0" w:rsidRDefault="003A618A" w:rsidP="00223890">
      <w:pPr>
        <w:pStyle w:val="a4"/>
        <w:spacing w:after="0" w:line="240" w:lineRule="auto"/>
        <w:ind w:left="1276"/>
        <w:jc w:val="both"/>
        <w:rPr>
          <w:rFonts w:ascii="Times New Roman" w:hAnsi="Times New Roman"/>
          <w:sz w:val="24"/>
          <w:szCs w:val="24"/>
        </w:rPr>
      </w:pPr>
      <w:r w:rsidRPr="006333E0">
        <w:rPr>
          <w:rFonts w:ascii="Times New Roman" w:hAnsi="Times New Roman"/>
          <w:sz w:val="24"/>
          <w:szCs w:val="24"/>
        </w:rPr>
        <w:t xml:space="preserve">сума </w:t>
      </w:r>
      <w:r w:rsidR="00124F9A" w:rsidRPr="006333E0">
        <w:rPr>
          <w:rFonts w:ascii="Times New Roman" w:hAnsi="Times New Roman"/>
          <w:sz w:val="24"/>
          <w:szCs w:val="24"/>
        </w:rPr>
        <w:t>власн</w:t>
      </w:r>
      <w:r w:rsidRPr="006333E0">
        <w:rPr>
          <w:rFonts w:ascii="Times New Roman" w:hAnsi="Times New Roman"/>
          <w:sz w:val="24"/>
          <w:szCs w:val="24"/>
        </w:rPr>
        <w:t>ого</w:t>
      </w:r>
      <w:r w:rsidR="00124F9A" w:rsidRPr="006333E0">
        <w:rPr>
          <w:rFonts w:ascii="Times New Roman" w:hAnsi="Times New Roman"/>
          <w:sz w:val="24"/>
          <w:szCs w:val="24"/>
        </w:rPr>
        <w:t xml:space="preserve"> внеск</w:t>
      </w:r>
      <w:r w:rsidRPr="006333E0">
        <w:rPr>
          <w:rFonts w:ascii="Times New Roman" w:hAnsi="Times New Roman"/>
          <w:sz w:val="24"/>
          <w:szCs w:val="24"/>
        </w:rPr>
        <w:t>у.</w:t>
      </w:r>
    </w:p>
    <w:p w:rsidR="003A618A" w:rsidRPr="006333E0" w:rsidRDefault="003A618A" w:rsidP="00223890">
      <w:pPr>
        <w:pStyle w:val="a4"/>
        <w:spacing w:after="0" w:line="240" w:lineRule="auto"/>
        <w:ind w:left="0" w:firstLine="567"/>
        <w:contextualSpacing w:val="0"/>
        <w:jc w:val="both"/>
        <w:rPr>
          <w:rFonts w:ascii="Times New Roman" w:hAnsi="Times New Roman"/>
          <w:sz w:val="24"/>
          <w:szCs w:val="24"/>
        </w:rPr>
      </w:pPr>
      <w:r w:rsidRPr="006333E0">
        <w:rPr>
          <w:rFonts w:ascii="Times New Roman" w:hAnsi="Times New Roman"/>
          <w:sz w:val="24"/>
          <w:szCs w:val="24"/>
        </w:rPr>
        <w:t>Місце реалізації проєкту.</w:t>
      </w:r>
    </w:p>
    <w:p w:rsidR="00D706E5" w:rsidRPr="006333E0" w:rsidRDefault="003A618A" w:rsidP="00223890">
      <w:pPr>
        <w:pStyle w:val="a4"/>
        <w:spacing w:after="0" w:line="240" w:lineRule="auto"/>
        <w:ind w:left="0" w:firstLine="567"/>
        <w:jc w:val="both"/>
        <w:rPr>
          <w:rFonts w:ascii="Times New Roman" w:hAnsi="Times New Roman"/>
          <w:sz w:val="24"/>
          <w:szCs w:val="24"/>
        </w:rPr>
      </w:pPr>
      <w:r w:rsidRPr="006333E0">
        <w:rPr>
          <w:rFonts w:ascii="Times New Roman" w:hAnsi="Times New Roman"/>
          <w:sz w:val="24"/>
          <w:szCs w:val="24"/>
        </w:rPr>
        <w:t>С</w:t>
      </w:r>
      <w:r w:rsidR="00D706E5" w:rsidRPr="006333E0">
        <w:rPr>
          <w:rFonts w:ascii="Times New Roman" w:hAnsi="Times New Roman"/>
          <w:sz w:val="24"/>
          <w:szCs w:val="24"/>
        </w:rPr>
        <w:t>трок окупності про</w:t>
      </w:r>
      <w:r w:rsidR="00DF2677" w:rsidRPr="006333E0">
        <w:rPr>
          <w:rFonts w:ascii="Times New Roman" w:hAnsi="Times New Roman"/>
          <w:sz w:val="24"/>
          <w:szCs w:val="24"/>
        </w:rPr>
        <w:t>є</w:t>
      </w:r>
      <w:r w:rsidR="00D706E5" w:rsidRPr="006333E0">
        <w:rPr>
          <w:rFonts w:ascii="Times New Roman" w:hAnsi="Times New Roman"/>
          <w:sz w:val="24"/>
          <w:szCs w:val="24"/>
        </w:rPr>
        <w:t>кту</w:t>
      </w:r>
      <w:r w:rsidRPr="006333E0">
        <w:rPr>
          <w:rFonts w:ascii="Times New Roman" w:hAnsi="Times New Roman"/>
          <w:sz w:val="24"/>
          <w:szCs w:val="24"/>
        </w:rPr>
        <w:t>.</w:t>
      </w:r>
      <w:r w:rsidR="00D706E5" w:rsidRPr="006333E0">
        <w:rPr>
          <w:rFonts w:ascii="Times New Roman" w:hAnsi="Times New Roman"/>
          <w:sz w:val="24"/>
          <w:szCs w:val="24"/>
        </w:rPr>
        <w:t xml:space="preserve"> </w:t>
      </w:r>
    </w:p>
    <w:p w:rsidR="00D706E5" w:rsidRPr="006333E0" w:rsidRDefault="003A618A" w:rsidP="00223890">
      <w:pPr>
        <w:pStyle w:val="a4"/>
        <w:spacing w:after="0" w:line="240" w:lineRule="auto"/>
        <w:ind w:left="0" w:firstLine="567"/>
        <w:jc w:val="both"/>
        <w:rPr>
          <w:rFonts w:ascii="Times New Roman" w:hAnsi="Times New Roman"/>
          <w:sz w:val="24"/>
          <w:szCs w:val="24"/>
          <w:lang w:val="ru-RU"/>
        </w:rPr>
      </w:pPr>
      <w:r w:rsidRPr="006333E0">
        <w:rPr>
          <w:rFonts w:ascii="Times New Roman" w:hAnsi="Times New Roman"/>
          <w:sz w:val="24"/>
          <w:szCs w:val="24"/>
        </w:rPr>
        <w:t>О</w:t>
      </w:r>
      <w:r w:rsidR="00D706E5" w:rsidRPr="006333E0">
        <w:rPr>
          <w:rFonts w:ascii="Times New Roman" w:hAnsi="Times New Roman"/>
          <w:sz w:val="24"/>
          <w:szCs w:val="24"/>
        </w:rPr>
        <w:t>бсяг прибутку, передбачений про</w:t>
      </w:r>
      <w:r w:rsidR="00DF2677" w:rsidRPr="006333E0">
        <w:rPr>
          <w:rFonts w:ascii="Times New Roman" w:hAnsi="Times New Roman"/>
          <w:sz w:val="24"/>
          <w:szCs w:val="24"/>
        </w:rPr>
        <w:t>є</w:t>
      </w:r>
      <w:r w:rsidR="00D706E5" w:rsidRPr="006333E0">
        <w:rPr>
          <w:rFonts w:ascii="Times New Roman" w:hAnsi="Times New Roman"/>
          <w:sz w:val="24"/>
          <w:szCs w:val="24"/>
        </w:rPr>
        <w:t>ктом</w:t>
      </w:r>
      <w:r w:rsidRPr="006333E0">
        <w:rPr>
          <w:rFonts w:ascii="Times New Roman" w:hAnsi="Times New Roman"/>
          <w:sz w:val="24"/>
          <w:szCs w:val="24"/>
        </w:rPr>
        <w:t>.</w:t>
      </w:r>
    </w:p>
    <w:p w:rsidR="00D706E5" w:rsidRPr="006333E0" w:rsidRDefault="003A618A" w:rsidP="00223890">
      <w:pPr>
        <w:pStyle w:val="a4"/>
        <w:spacing w:after="0" w:line="240" w:lineRule="auto"/>
        <w:ind w:left="0" w:firstLine="567"/>
        <w:jc w:val="both"/>
        <w:rPr>
          <w:rFonts w:ascii="Times New Roman" w:hAnsi="Times New Roman"/>
          <w:sz w:val="24"/>
          <w:szCs w:val="24"/>
          <w:lang w:val="ru-RU"/>
        </w:rPr>
      </w:pPr>
      <w:r w:rsidRPr="006333E0">
        <w:rPr>
          <w:rFonts w:ascii="Times New Roman" w:hAnsi="Times New Roman"/>
          <w:sz w:val="24"/>
          <w:szCs w:val="24"/>
        </w:rPr>
        <w:t>Р</w:t>
      </w:r>
      <w:r w:rsidR="00D706E5" w:rsidRPr="006333E0">
        <w:rPr>
          <w:rFonts w:ascii="Times New Roman" w:hAnsi="Times New Roman"/>
          <w:sz w:val="24"/>
          <w:szCs w:val="24"/>
        </w:rPr>
        <w:t>ентабельність виробництва (надання послуг), передбачена про</w:t>
      </w:r>
      <w:r w:rsidR="00DF2677" w:rsidRPr="006333E0">
        <w:rPr>
          <w:rFonts w:ascii="Times New Roman" w:hAnsi="Times New Roman"/>
          <w:sz w:val="24"/>
          <w:szCs w:val="24"/>
        </w:rPr>
        <w:t>є</w:t>
      </w:r>
      <w:r w:rsidR="00D706E5" w:rsidRPr="006333E0">
        <w:rPr>
          <w:rFonts w:ascii="Times New Roman" w:hAnsi="Times New Roman"/>
          <w:sz w:val="24"/>
          <w:szCs w:val="24"/>
        </w:rPr>
        <w:t>ктом</w:t>
      </w:r>
      <w:r w:rsidRPr="006333E0">
        <w:rPr>
          <w:rFonts w:ascii="Times New Roman" w:hAnsi="Times New Roman"/>
          <w:sz w:val="24"/>
          <w:szCs w:val="24"/>
        </w:rPr>
        <w:t>.</w:t>
      </w:r>
    </w:p>
    <w:p w:rsidR="00D706E5" w:rsidRPr="006333E0" w:rsidRDefault="003A618A" w:rsidP="00223890">
      <w:pPr>
        <w:pStyle w:val="a4"/>
        <w:spacing w:after="0" w:line="240" w:lineRule="auto"/>
        <w:ind w:left="0" w:firstLine="567"/>
        <w:jc w:val="both"/>
        <w:rPr>
          <w:rFonts w:ascii="Times New Roman" w:hAnsi="Times New Roman"/>
          <w:sz w:val="24"/>
          <w:szCs w:val="24"/>
        </w:rPr>
      </w:pPr>
      <w:r w:rsidRPr="006333E0">
        <w:rPr>
          <w:rFonts w:ascii="Times New Roman" w:hAnsi="Times New Roman"/>
          <w:sz w:val="24"/>
          <w:szCs w:val="24"/>
        </w:rPr>
        <w:t>О</w:t>
      </w:r>
      <w:r w:rsidR="00D706E5" w:rsidRPr="006333E0">
        <w:rPr>
          <w:rFonts w:ascii="Times New Roman" w:hAnsi="Times New Roman"/>
          <w:sz w:val="24"/>
          <w:szCs w:val="24"/>
        </w:rPr>
        <w:t>бсяг запланованих надходжень до бюджету від сплати податків, зборів (обов’язкових платежів)</w:t>
      </w:r>
      <w:r w:rsidRPr="006333E0">
        <w:rPr>
          <w:rFonts w:ascii="Times New Roman" w:hAnsi="Times New Roman"/>
          <w:sz w:val="24"/>
          <w:szCs w:val="24"/>
        </w:rPr>
        <w:t>.</w:t>
      </w:r>
      <w:r w:rsidR="00D706E5" w:rsidRPr="006333E0">
        <w:rPr>
          <w:rFonts w:ascii="Times New Roman" w:hAnsi="Times New Roman"/>
          <w:sz w:val="24"/>
          <w:szCs w:val="24"/>
        </w:rPr>
        <w:t xml:space="preserve"> </w:t>
      </w:r>
    </w:p>
    <w:p w:rsidR="00D706E5" w:rsidRPr="006333E0" w:rsidRDefault="003A618A" w:rsidP="00223890">
      <w:pPr>
        <w:pStyle w:val="a4"/>
        <w:spacing w:after="0" w:line="240" w:lineRule="auto"/>
        <w:ind w:left="0" w:firstLine="567"/>
        <w:jc w:val="both"/>
        <w:rPr>
          <w:rFonts w:ascii="Times New Roman" w:hAnsi="Times New Roman"/>
          <w:sz w:val="24"/>
          <w:szCs w:val="24"/>
          <w:lang w:val="ru-RU"/>
        </w:rPr>
      </w:pPr>
      <w:r w:rsidRPr="006333E0">
        <w:rPr>
          <w:rFonts w:ascii="Times New Roman" w:hAnsi="Times New Roman"/>
          <w:sz w:val="24"/>
          <w:szCs w:val="24"/>
        </w:rPr>
        <w:t>К</w:t>
      </w:r>
      <w:r w:rsidR="00D706E5" w:rsidRPr="006333E0">
        <w:rPr>
          <w:rFonts w:ascii="Times New Roman" w:hAnsi="Times New Roman"/>
          <w:sz w:val="24"/>
          <w:szCs w:val="24"/>
        </w:rPr>
        <w:t>ількість робочих місць</w:t>
      </w:r>
      <w:r w:rsidR="00DF2677" w:rsidRPr="006333E0">
        <w:rPr>
          <w:rFonts w:ascii="Times New Roman" w:hAnsi="Times New Roman"/>
          <w:sz w:val="24"/>
          <w:szCs w:val="24"/>
        </w:rPr>
        <w:t xml:space="preserve"> та працевлаштованих осіб</w:t>
      </w:r>
      <w:r w:rsidR="005F2127" w:rsidRPr="006333E0">
        <w:rPr>
          <w:rFonts w:ascii="Times New Roman" w:hAnsi="Times New Roman"/>
          <w:sz w:val="24"/>
          <w:szCs w:val="24"/>
          <w:lang w:val="ru-RU"/>
        </w:rPr>
        <w:t>, в тому числі:</w:t>
      </w:r>
    </w:p>
    <w:p w:rsidR="00D706E5" w:rsidRPr="006333E0" w:rsidRDefault="00D706E5" w:rsidP="00223890">
      <w:pPr>
        <w:pStyle w:val="a4"/>
        <w:spacing w:after="0" w:line="240" w:lineRule="auto"/>
        <w:ind w:left="0" w:firstLine="1276"/>
        <w:jc w:val="both"/>
        <w:rPr>
          <w:rFonts w:ascii="Times New Roman" w:hAnsi="Times New Roman"/>
          <w:sz w:val="24"/>
          <w:szCs w:val="24"/>
        </w:rPr>
      </w:pPr>
      <w:r w:rsidRPr="006333E0">
        <w:rPr>
          <w:rFonts w:ascii="Times New Roman" w:hAnsi="Times New Roman"/>
          <w:sz w:val="24"/>
          <w:szCs w:val="24"/>
        </w:rPr>
        <w:t>на дату розробки бізнес-плану</w:t>
      </w:r>
      <w:r w:rsidR="00BF4441" w:rsidRPr="006333E0">
        <w:rPr>
          <w:rFonts w:ascii="Times New Roman" w:hAnsi="Times New Roman"/>
          <w:sz w:val="24"/>
          <w:szCs w:val="24"/>
        </w:rPr>
        <w:t>;</w:t>
      </w:r>
    </w:p>
    <w:p w:rsidR="00D706E5" w:rsidRPr="006333E0" w:rsidRDefault="00D706E5" w:rsidP="00223890">
      <w:pPr>
        <w:pStyle w:val="a4"/>
        <w:spacing w:after="0" w:line="240" w:lineRule="auto"/>
        <w:ind w:left="0" w:firstLine="1276"/>
        <w:jc w:val="both"/>
        <w:rPr>
          <w:rFonts w:ascii="Times New Roman" w:hAnsi="Times New Roman"/>
          <w:sz w:val="24"/>
          <w:szCs w:val="24"/>
        </w:rPr>
      </w:pPr>
      <w:r w:rsidRPr="006333E0">
        <w:rPr>
          <w:rFonts w:ascii="Times New Roman" w:hAnsi="Times New Roman"/>
          <w:sz w:val="24"/>
          <w:szCs w:val="24"/>
          <w:lang w:val="ru-RU"/>
        </w:rPr>
        <w:t>як</w:t>
      </w:r>
      <w:r w:rsidRPr="006333E0">
        <w:rPr>
          <w:rFonts w:ascii="Times New Roman" w:hAnsi="Times New Roman"/>
          <w:sz w:val="24"/>
          <w:szCs w:val="24"/>
        </w:rPr>
        <w:t xml:space="preserve">і будуть створені </w:t>
      </w:r>
      <w:r w:rsidR="00DF2677" w:rsidRPr="006333E0">
        <w:rPr>
          <w:rFonts w:ascii="Times New Roman" w:hAnsi="Times New Roman"/>
          <w:sz w:val="24"/>
          <w:szCs w:val="24"/>
        </w:rPr>
        <w:t xml:space="preserve">та працевлаштовані </w:t>
      </w:r>
      <w:r w:rsidRPr="006333E0">
        <w:rPr>
          <w:rFonts w:ascii="Times New Roman" w:hAnsi="Times New Roman"/>
          <w:sz w:val="24"/>
          <w:szCs w:val="24"/>
        </w:rPr>
        <w:t>до</w:t>
      </w:r>
      <w:r w:rsidR="005F2127" w:rsidRPr="006333E0">
        <w:rPr>
          <w:rFonts w:ascii="Times New Roman" w:hAnsi="Times New Roman"/>
          <w:sz w:val="24"/>
          <w:szCs w:val="24"/>
        </w:rPr>
        <w:t>д</w:t>
      </w:r>
      <w:r w:rsidRPr="006333E0">
        <w:rPr>
          <w:rFonts w:ascii="Times New Roman" w:hAnsi="Times New Roman"/>
          <w:sz w:val="24"/>
          <w:szCs w:val="24"/>
        </w:rPr>
        <w:t>атково</w:t>
      </w:r>
      <w:r w:rsidR="003A618A" w:rsidRPr="006333E0">
        <w:rPr>
          <w:rFonts w:ascii="Times New Roman" w:hAnsi="Times New Roman"/>
          <w:sz w:val="24"/>
          <w:szCs w:val="24"/>
        </w:rPr>
        <w:t>.</w:t>
      </w:r>
    </w:p>
    <w:p w:rsidR="00D706E5" w:rsidRPr="006333E0" w:rsidRDefault="003A618A" w:rsidP="00223890">
      <w:pPr>
        <w:pStyle w:val="a4"/>
        <w:spacing w:after="0" w:line="240" w:lineRule="auto"/>
        <w:ind w:left="0" w:firstLine="567"/>
        <w:jc w:val="both"/>
        <w:rPr>
          <w:rFonts w:ascii="Times New Roman" w:hAnsi="Times New Roman"/>
          <w:sz w:val="24"/>
          <w:szCs w:val="24"/>
        </w:rPr>
      </w:pPr>
      <w:r w:rsidRPr="006333E0">
        <w:rPr>
          <w:rFonts w:ascii="Times New Roman" w:hAnsi="Times New Roman"/>
          <w:sz w:val="24"/>
          <w:szCs w:val="24"/>
        </w:rPr>
        <w:t>Р</w:t>
      </w:r>
      <w:r w:rsidR="00D706E5" w:rsidRPr="006333E0">
        <w:rPr>
          <w:rFonts w:ascii="Times New Roman" w:hAnsi="Times New Roman"/>
          <w:sz w:val="24"/>
          <w:szCs w:val="24"/>
        </w:rPr>
        <w:t>івень середньомісячної заробітної плати працівників, передбачений про</w:t>
      </w:r>
      <w:r w:rsidR="00DF2677" w:rsidRPr="006333E0">
        <w:rPr>
          <w:rFonts w:ascii="Times New Roman" w:hAnsi="Times New Roman"/>
          <w:sz w:val="24"/>
          <w:szCs w:val="24"/>
        </w:rPr>
        <w:t>є</w:t>
      </w:r>
      <w:r w:rsidR="00D706E5" w:rsidRPr="006333E0">
        <w:rPr>
          <w:rFonts w:ascii="Times New Roman" w:hAnsi="Times New Roman"/>
          <w:sz w:val="24"/>
          <w:szCs w:val="24"/>
        </w:rPr>
        <w:t>ктом</w:t>
      </w:r>
      <w:r w:rsidRPr="006333E0">
        <w:rPr>
          <w:rFonts w:ascii="Times New Roman" w:hAnsi="Times New Roman"/>
          <w:sz w:val="24"/>
          <w:szCs w:val="24"/>
        </w:rPr>
        <w:t>.</w:t>
      </w:r>
    </w:p>
    <w:p w:rsidR="00264024" w:rsidRPr="006333E0" w:rsidRDefault="00264024" w:rsidP="00223890">
      <w:pPr>
        <w:pStyle w:val="a4"/>
        <w:spacing w:after="0" w:line="240" w:lineRule="auto"/>
        <w:ind w:left="0" w:firstLine="567"/>
        <w:jc w:val="both"/>
        <w:rPr>
          <w:rFonts w:ascii="Times New Roman" w:hAnsi="Times New Roman"/>
          <w:b/>
          <w:sz w:val="24"/>
          <w:szCs w:val="24"/>
        </w:rPr>
      </w:pPr>
      <w:r w:rsidRPr="006333E0">
        <w:rPr>
          <w:rFonts w:ascii="Times New Roman" w:hAnsi="Times New Roman"/>
          <w:b/>
          <w:sz w:val="24"/>
          <w:szCs w:val="24"/>
        </w:rPr>
        <w:t xml:space="preserve">2. Фінансово-економічні показники роботи </w:t>
      </w:r>
      <w:r w:rsidRPr="006333E0">
        <w:rPr>
          <w:rFonts w:ascii="Times New Roman" w:hAnsi="Times New Roman"/>
          <w:sz w:val="24"/>
          <w:szCs w:val="24"/>
        </w:rPr>
        <w:t>суб’єкта підприємницької діяльності за попередній рік та останній звітний період поточного року</w:t>
      </w:r>
      <w:r w:rsidR="00D501F9" w:rsidRPr="006333E0">
        <w:rPr>
          <w:rFonts w:ascii="Times New Roman" w:hAnsi="Times New Roman"/>
          <w:sz w:val="24"/>
          <w:szCs w:val="24"/>
        </w:rPr>
        <w:t>.</w:t>
      </w:r>
      <w:r w:rsidRPr="006333E0">
        <w:rPr>
          <w:rFonts w:ascii="Times New Roman" w:hAnsi="Times New Roman"/>
          <w:b/>
          <w:sz w:val="24"/>
          <w:szCs w:val="24"/>
        </w:rPr>
        <w:t xml:space="preserve"> </w:t>
      </w:r>
    </w:p>
    <w:p w:rsidR="00264024" w:rsidRPr="006333E0" w:rsidRDefault="00264024" w:rsidP="00223890">
      <w:pPr>
        <w:pStyle w:val="WW-BodyTextIndent2"/>
        <w:suppressAutoHyphens w:val="0"/>
        <w:spacing w:after="0" w:line="240" w:lineRule="auto"/>
        <w:ind w:left="0" w:firstLine="567"/>
        <w:rPr>
          <w:rFonts w:ascii="Times New Roman" w:hAnsi="Times New Roman" w:cs="Times New Roman"/>
          <w:b/>
          <w:bCs/>
          <w:sz w:val="24"/>
          <w:szCs w:val="24"/>
          <w:lang w:val="uk-UA"/>
        </w:rPr>
      </w:pPr>
      <w:r w:rsidRPr="006333E0">
        <w:rPr>
          <w:rFonts w:ascii="Times New Roman" w:hAnsi="Times New Roman" w:cs="Times New Roman"/>
          <w:b/>
          <w:bCs/>
          <w:sz w:val="24"/>
          <w:szCs w:val="24"/>
          <w:lang w:val="uk-UA"/>
        </w:rPr>
        <w:t>3. Ціль про</w:t>
      </w:r>
      <w:r w:rsidR="00DF2677" w:rsidRPr="006333E0">
        <w:rPr>
          <w:rFonts w:ascii="Times New Roman" w:hAnsi="Times New Roman" w:cs="Times New Roman"/>
          <w:b/>
          <w:bCs/>
          <w:sz w:val="24"/>
          <w:szCs w:val="24"/>
          <w:lang w:val="uk-UA"/>
        </w:rPr>
        <w:t>є</w:t>
      </w:r>
      <w:r w:rsidRPr="006333E0">
        <w:rPr>
          <w:rFonts w:ascii="Times New Roman" w:hAnsi="Times New Roman" w:cs="Times New Roman"/>
          <w:b/>
          <w:bCs/>
          <w:sz w:val="24"/>
          <w:szCs w:val="24"/>
          <w:lang w:val="uk-UA"/>
        </w:rPr>
        <w:t>кту</w:t>
      </w:r>
      <w:r w:rsidR="008A3C5E" w:rsidRPr="006333E0">
        <w:rPr>
          <w:rFonts w:ascii="Times New Roman" w:hAnsi="Times New Roman" w:cs="Times New Roman"/>
          <w:b/>
          <w:bCs/>
          <w:sz w:val="24"/>
          <w:szCs w:val="24"/>
          <w:lang w:val="uk-UA"/>
        </w:rPr>
        <w:t>.</w:t>
      </w:r>
    </w:p>
    <w:p w:rsidR="00264024" w:rsidRPr="006333E0" w:rsidRDefault="00264024"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b/>
          <w:bCs/>
          <w:sz w:val="24"/>
          <w:szCs w:val="24"/>
          <w:lang w:val="uk-UA"/>
        </w:rPr>
        <w:t>4. Короткий опис про</w:t>
      </w:r>
      <w:r w:rsidR="00DF2677" w:rsidRPr="006333E0">
        <w:rPr>
          <w:rFonts w:ascii="Times New Roman" w:hAnsi="Times New Roman"/>
          <w:b/>
          <w:bCs/>
          <w:sz w:val="24"/>
          <w:szCs w:val="24"/>
          <w:lang w:val="uk-UA"/>
        </w:rPr>
        <w:t>є</w:t>
      </w:r>
      <w:r w:rsidRPr="006333E0">
        <w:rPr>
          <w:rFonts w:ascii="Times New Roman" w:hAnsi="Times New Roman"/>
          <w:b/>
          <w:bCs/>
          <w:sz w:val="24"/>
          <w:szCs w:val="24"/>
          <w:lang w:val="uk-UA"/>
        </w:rPr>
        <w:t xml:space="preserve">кту. </w:t>
      </w:r>
    </w:p>
    <w:p w:rsidR="00264024" w:rsidRPr="006333E0" w:rsidRDefault="00264024"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sz w:val="24"/>
          <w:szCs w:val="24"/>
          <w:lang w:val="uk-UA"/>
        </w:rPr>
        <w:t>Загальний опис.</w:t>
      </w:r>
    </w:p>
    <w:p w:rsidR="00264024" w:rsidRPr="006333E0" w:rsidRDefault="00264024"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sz w:val="24"/>
          <w:szCs w:val="24"/>
          <w:lang w:val="uk-UA"/>
        </w:rPr>
        <w:t>Соціальні та екологічні наслідки про</w:t>
      </w:r>
      <w:r w:rsidR="00DF2677" w:rsidRPr="006333E0">
        <w:rPr>
          <w:rFonts w:ascii="Times New Roman" w:hAnsi="Times New Roman"/>
          <w:sz w:val="24"/>
          <w:szCs w:val="24"/>
          <w:lang w:val="uk-UA"/>
        </w:rPr>
        <w:t>є</w:t>
      </w:r>
      <w:r w:rsidRPr="006333E0">
        <w:rPr>
          <w:rFonts w:ascii="Times New Roman" w:hAnsi="Times New Roman"/>
          <w:sz w:val="24"/>
          <w:szCs w:val="24"/>
          <w:lang w:val="uk-UA"/>
        </w:rPr>
        <w:t>кту.</w:t>
      </w:r>
    </w:p>
    <w:p w:rsidR="00264024" w:rsidRPr="006333E0" w:rsidRDefault="00264024" w:rsidP="00223890">
      <w:pPr>
        <w:pStyle w:val="WW-ListParagraph"/>
        <w:spacing w:after="0" w:line="240" w:lineRule="auto"/>
        <w:ind w:left="567"/>
        <w:rPr>
          <w:rFonts w:ascii="Times New Roman" w:hAnsi="Times New Roman"/>
          <w:b/>
          <w:bCs/>
          <w:sz w:val="24"/>
          <w:szCs w:val="24"/>
          <w:lang w:val="uk-UA"/>
        </w:rPr>
      </w:pPr>
      <w:r w:rsidRPr="006333E0">
        <w:rPr>
          <w:rFonts w:ascii="Times New Roman" w:hAnsi="Times New Roman"/>
          <w:sz w:val="24"/>
          <w:szCs w:val="24"/>
          <w:lang w:val="uk-UA"/>
        </w:rPr>
        <w:t>Створення нових робочих місць</w:t>
      </w:r>
      <w:r w:rsidR="00DF2677" w:rsidRPr="006333E0">
        <w:rPr>
          <w:rFonts w:ascii="Times New Roman" w:hAnsi="Times New Roman"/>
          <w:sz w:val="24"/>
          <w:szCs w:val="24"/>
          <w:lang w:val="uk-UA" w:eastAsia="ru-RU"/>
        </w:rPr>
        <w:t xml:space="preserve"> </w:t>
      </w:r>
      <w:r w:rsidR="00DF2677" w:rsidRPr="006333E0">
        <w:rPr>
          <w:rFonts w:ascii="Times New Roman" w:hAnsi="Times New Roman"/>
          <w:sz w:val="24"/>
          <w:szCs w:val="24"/>
          <w:lang w:val="uk-UA"/>
        </w:rPr>
        <w:t>та працевлаштування осіб на ці місця</w:t>
      </w:r>
      <w:r w:rsidRPr="006333E0">
        <w:rPr>
          <w:rFonts w:ascii="Times New Roman" w:hAnsi="Times New Roman"/>
          <w:sz w:val="24"/>
          <w:szCs w:val="24"/>
          <w:lang w:val="uk-UA"/>
        </w:rPr>
        <w:t>, рівень заробітної плати.</w:t>
      </w:r>
    </w:p>
    <w:p w:rsidR="00264024" w:rsidRPr="006333E0" w:rsidRDefault="00264024"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b/>
          <w:bCs/>
          <w:sz w:val="24"/>
          <w:szCs w:val="24"/>
          <w:lang w:val="uk-UA"/>
        </w:rPr>
        <w:t>5. Юридичні аспекти діяльності.</w:t>
      </w:r>
    </w:p>
    <w:p w:rsidR="00264024" w:rsidRPr="006333E0" w:rsidRDefault="00264024"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sz w:val="24"/>
          <w:szCs w:val="24"/>
          <w:lang w:val="uk-UA"/>
        </w:rPr>
        <w:t>Правова форма здійснення підприємницької діяльності.</w:t>
      </w:r>
    </w:p>
    <w:p w:rsidR="00264024" w:rsidRPr="006333E0" w:rsidRDefault="00264024"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sz w:val="24"/>
          <w:szCs w:val="24"/>
          <w:lang w:val="uk-UA"/>
        </w:rPr>
        <w:t>Форма оподаткування.</w:t>
      </w:r>
    </w:p>
    <w:p w:rsidR="00264024" w:rsidRPr="006333E0" w:rsidRDefault="00264024" w:rsidP="00223890">
      <w:pPr>
        <w:pStyle w:val="WW-ListParagraph"/>
        <w:spacing w:after="0" w:line="240" w:lineRule="auto"/>
        <w:ind w:left="0" w:firstLine="567"/>
        <w:rPr>
          <w:rFonts w:ascii="Times New Roman" w:hAnsi="Times New Roman"/>
          <w:b/>
          <w:bCs/>
          <w:sz w:val="24"/>
          <w:szCs w:val="24"/>
          <w:lang w:val="uk-UA"/>
        </w:rPr>
      </w:pPr>
      <w:r w:rsidRPr="006333E0">
        <w:rPr>
          <w:rFonts w:ascii="Times New Roman" w:hAnsi="Times New Roman"/>
          <w:sz w:val="24"/>
          <w:szCs w:val="24"/>
          <w:lang w:val="uk-UA"/>
        </w:rPr>
        <w:t>Облік доходів і витрат.</w:t>
      </w:r>
    </w:p>
    <w:p w:rsidR="00264024" w:rsidRPr="006333E0" w:rsidRDefault="00B26A6D" w:rsidP="00223890">
      <w:pPr>
        <w:pStyle w:val="WW-ListParagraph"/>
        <w:spacing w:after="0" w:line="240" w:lineRule="auto"/>
        <w:ind w:left="0" w:firstLine="567"/>
        <w:rPr>
          <w:rFonts w:ascii="Times New Roman" w:hAnsi="Times New Roman"/>
          <w:b/>
          <w:bCs/>
          <w:sz w:val="24"/>
          <w:szCs w:val="24"/>
          <w:lang w:val="uk-UA"/>
        </w:rPr>
      </w:pPr>
      <w:r w:rsidRPr="006333E0">
        <w:rPr>
          <w:rFonts w:ascii="Times New Roman" w:hAnsi="Times New Roman"/>
          <w:b/>
          <w:bCs/>
          <w:sz w:val="24"/>
          <w:szCs w:val="24"/>
          <w:lang w:val="uk-UA"/>
        </w:rPr>
        <w:t>6. </w:t>
      </w:r>
      <w:r w:rsidR="00264024" w:rsidRPr="006333E0">
        <w:rPr>
          <w:rFonts w:ascii="Times New Roman" w:hAnsi="Times New Roman"/>
          <w:b/>
          <w:bCs/>
          <w:sz w:val="24"/>
          <w:szCs w:val="24"/>
          <w:lang w:val="uk-UA"/>
        </w:rPr>
        <w:t>Опис товарів, робіт або послуг.</w:t>
      </w:r>
    </w:p>
    <w:p w:rsidR="00264024" w:rsidRPr="006333E0" w:rsidRDefault="00B26A6D" w:rsidP="00223890">
      <w:pPr>
        <w:pStyle w:val="WW-ListParagraph"/>
        <w:spacing w:after="0" w:line="240" w:lineRule="auto"/>
        <w:ind w:left="0" w:firstLine="567"/>
        <w:rPr>
          <w:rFonts w:ascii="Times New Roman" w:hAnsi="Times New Roman"/>
          <w:b/>
          <w:bCs/>
          <w:sz w:val="24"/>
          <w:szCs w:val="24"/>
          <w:lang w:val="uk-UA"/>
        </w:rPr>
      </w:pPr>
      <w:r w:rsidRPr="006333E0">
        <w:rPr>
          <w:rFonts w:ascii="Times New Roman" w:hAnsi="Times New Roman"/>
          <w:b/>
          <w:bCs/>
          <w:sz w:val="24"/>
          <w:szCs w:val="24"/>
          <w:lang w:val="uk-UA"/>
        </w:rPr>
        <w:t>7. </w:t>
      </w:r>
      <w:r w:rsidR="00264024" w:rsidRPr="006333E0">
        <w:rPr>
          <w:rFonts w:ascii="Times New Roman" w:hAnsi="Times New Roman"/>
          <w:b/>
          <w:bCs/>
          <w:sz w:val="24"/>
          <w:szCs w:val="24"/>
          <w:lang w:val="uk-UA"/>
        </w:rPr>
        <w:t>Опис виробни</w:t>
      </w:r>
      <w:r w:rsidR="00891A4C" w:rsidRPr="006333E0">
        <w:rPr>
          <w:rFonts w:ascii="Times New Roman" w:hAnsi="Times New Roman"/>
          <w:b/>
          <w:bCs/>
          <w:sz w:val="24"/>
          <w:szCs w:val="24"/>
          <w:lang w:val="uk-UA"/>
        </w:rPr>
        <w:t>чого процесу</w:t>
      </w:r>
      <w:r w:rsidR="00264024" w:rsidRPr="006333E0">
        <w:rPr>
          <w:rFonts w:ascii="Times New Roman" w:hAnsi="Times New Roman"/>
          <w:b/>
          <w:bCs/>
          <w:sz w:val="24"/>
          <w:szCs w:val="24"/>
          <w:lang w:val="uk-UA"/>
        </w:rPr>
        <w:t>.</w:t>
      </w:r>
    </w:p>
    <w:p w:rsidR="00124F9A" w:rsidRPr="006333E0" w:rsidRDefault="00124F9A" w:rsidP="00223890">
      <w:pPr>
        <w:widowControl w:val="0"/>
        <w:spacing w:after="120" w:line="240" w:lineRule="auto"/>
        <w:ind w:firstLine="567"/>
        <w:jc w:val="both"/>
        <w:rPr>
          <w:rFonts w:ascii="Times New Roman" w:hAnsi="Times New Roman"/>
          <w:sz w:val="24"/>
          <w:szCs w:val="24"/>
        </w:rPr>
      </w:pPr>
      <w:r w:rsidRPr="006333E0">
        <w:rPr>
          <w:rFonts w:ascii="Times New Roman" w:hAnsi="Times New Roman"/>
          <w:b/>
          <w:sz w:val="24"/>
          <w:szCs w:val="24"/>
        </w:rPr>
        <w:t xml:space="preserve">У разі виробництва </w:t>
      </w:r>
      <w:r w:rsidRPr="006333E0">
        <w:rPr>
          <w:rFonts w:ascii="Times New Roman" w:hAnsi="Times New Roman"/>
          <w:sz w:val="24"/>
          <w:szCs w:val="24"/>
        </w:rPr>
        <w:t xml:space="preserve"> зазначити </w:t>
      </w:r>
      <w:r w:rsidR="00891A4C" w:rsidRPr="006333E0">
        <w:rPr>
          <w:rFonts w:ascii="Times New Roman" w:hAnsi="Times New Roman"/>
          <w:sz w:val="24"/>
          <w:szCs w:val="24"/>
        </w:rPr>
        <w:t xml:space="preserve">технологію виробництва, </w:t>
      </w:r>
      <w:r w:rsidRPr="006333E0">
        <w:rPr>
          <w:rFonts w:ascii="Times New Roman" w:hAnsi="Times New Roman"/>
          <w:sz w:val="24"/>
          <w:szCs w:val="24"/>
        </w:rPr>
        <w:t xml:space="preserve">структуру виробничих процесів, виробничі </w:t>
      </w:r>
      <w:r w:rsidR="00891A4C" w:rsidRPr="006333E0">
        <w:rPr>
          <w:rFonts w:ascii="Times New Roman" w:hAnsi="Times New Roman"/>
          <w:sz w:val="24"/>
          <w:szCs w:val="24"/>
        </w:rPr>
        <w:t>приміщення</w:t>
      </w:r>
      <w:r w:rsidR="00E50F42" w:rsidRPr="006333E0">
        <w:rPr>
          <w:rFonts w:ascii="Times New Roman" w:hAnsi="Times New Roman"/>
          <w:sz w:val="24"/>
          <w:szCs w:val="24"/>
        </w:rPr>
        <w:t>,</w:t>
      </w:r>
      <w:r w:rsidR="00891A4C" w:rsidRPr="006333E0">
        <w:rPr>
          <w:rFonts w:ascii="Times New Roman" w:hAnsi="Times New Roman"/>
          <w:sz w:val="24"/>
          <w:szCs w:val="24"/>
        </w:rPr>
        <w:t xml:space="preserve"> </w:t>
      </w:r>
      <w:r w:rsidRPr="006333E0">
        <w:rPr>
          <w:rFonts w:ascii="Times New Roman" w:hAnsi="Times New Roman"/>
          <w:sz w:val="24"/>
          <w:szCs w:val="24"/>
        </w:rPr>
        <w:t>потужності</w:t>
      </w:r>
      <w:r w:rsidR="00891A4C" w:rsidRPr="006333E0">
        <w:rPr>
          <w:rFonts w:ascii="Times New Roman" w:hAnsi="Times New Roman"/>
          <w:sz w:val="24"/>
          <w:szCs w:val="24"/>
        </w:rPr>
        <w:t>,</w:t>
      </w:r>
      <w:r w:rsidRPr="006333E0">
        <w:rPr>
          <w:rFonts w:ascii="Times New Roman" w:hAnsi="Times New Roman"/>
          <w:sz w:val="24"/>
          <w:szCs w:val="24"/>
        </w:rPr>
        <w:t xml:space="preserve"> </w:t>
      </w:r>
      <w:r w:rsidR="00891A4C" w:rsidRPr="006333E0">
        <w:rPr>
          <w:rFonts w:ascii="Times New Roman" w:hAnsi="Times New Roman"/>
          <w:sz w:val="24"/>
          <w:szCs w:val="24"/>
        </w:rPr>
        <w:t>устаткування</w:t>
      </w:r>
      <w:r w:rsidR="00E50F42" w:rsidRPr="006333E0">
        <w:rPr>
          <w:rFonts w:ascii="Times New Roman" w:hAnsi="Times New Roman"/>
          <w:sz w:val="24"/>
          <w:szCs w:val="24"/>
        </w:rPr>
        <w:t>,</w:t>
      </w:r>
      <w:r w:rsidR="00891A4C" w:rsidRPr="006333E0">
        <w:rPr>
          <w:rFonts w:ascii="Times New Roman" w:hAnsi="Times New Roman"/>
          <w:sz w:val="24"/>
          <w:szCs w:val="24"/>
        </w:rPr>
        <w:t xml:space="preserve"> обладнання, </w:t>
      </w:r>
      <w:r w:rsidRPr="006333E0">
        <w:rPr>
          <w:rFonts w:ascii="Times New Roman" w:hAnsi="Times New Roman"/>
          <w:sz w:val="24"/>
          <w:szCs w:val="24"/>
        </w:rPr>
        <w:t xml:space="preserve">планові обсяги виробництва, </w:t>
      </w:r>
      <w:r w:rsidR="00891A4C" w:rsidRPr="006333E0">
        <w:rPr>
          <w:rFonts w:ascii="Times New Roman" w:hAnsi="Times New Roman"/>
          <w:sz w:val="24"/>
          <w:szCs w:val="24"/>
        </w:rPr>
        <w:t xml:space="preserve">джерела </w:t>
      </w:r>
      <w:r w:rsidRPr="006333E0">
        <w:rPr>
          <w:rFonts w:ascii="Times New Roman" w:hAnsi="Times New Roman"/>
          <w:sz w:val="24"/>
          <w:szCs w:val="24"/>
        </w:rPr>
        <w:t>поста</w:t>
      </w:r>
      <w:r w:rsidR="00891A4C" w:rsidRPr="006333E0">
        <w:rPr>
          <w:rFonts w:ascii="Times New Roman" w:hAnsi="Times New Roman"/>
          <w:sz w:val="24"/>
          <w:szCs w:val="24"/>
        </w:rPr>
        <w:t>чання</w:t>
      </w:r>
      <w:r w:rsidRPr="006333E0">
        <w:rPr>
          <w:rFonts w:ascii="Times New Roman" w:hAnsi="Times New Roman"/>
          <w:sz w:val="24"/>
          <w:szCs w:val="24"/>
        </w:rPr>
        <w:t xml:space="preserve"> сировини, </w:t>
      </w:r>
      <w:r w:rsidR="00891A4C" w:rsidRPr="006333E0">
        <w:rPr>
          <w:rFonts w:ascii="Times New Roman" w:hAnsi="Times New Roman"/>
          <w:sz w:val="24"/>
          <w:szCs w:val="24"/>
        </w:rPr>
        <w:t>матеріалів і комплектуючих, логістик</w:t>
      </w:r>
      <w:r w:rsidR="00E50F42" w:rsidRPr="006333E0">
        <w:rPr>
          <w:rFonts w:ascii="Times New Roman" w:hAnsi="Times New Roman"/>
          <w:sz w:val="24"/>
          <w:szCs w:val="24"/>
        </w:rPr>
        <w:t>у</w:t>
      </w:r>
      <w:r w:rsidR="00891A4C" w:rsidRPr="006333E0">
        <w:rPr>
          <w:rFonts w:ascii="Times New Roman" w:hAnsi="Times New Roman"/>
          <w:sz w:val="24"/>
          <w:szCs w:val="24"/>
        </w:rPr>
        <w:t xml:space="preserve"> та зберігання товарів і сировини, </w:t>
      </w:r>
      <w:r w:rsidRPr="006333E0">
        <w:rPr>
          <w:rFonts w:ascii="Times New Roman" w:hAnsi="Times New Roman"/>
          <w:sz w:val="24"/>
          <w:szCs w:val="24"/>
        </w:rPr>
        <w:t>систем</w:t>
      </w:r>
      <w:r w:rsidR="00E50F42" w:rsidRPr="006333E0">
        <w:rPr>
          <w:rFonts w:ascii="Times New Roman" w:hAnsi="Times New Roman"/>
          <w:sz w:val="24"/>
          <w:szCs w:val="24"/>
        </w:rPr>
        <w:t>у</w:t>
      </w:r>
      <w:r w:rsidRPr="006333E0">
        <w:rPr>
          <w:rFonts w:ascii="Times New Roman" w:hAnsi="Times New Roman"/>
          <w:sz w:val="24"/>
          <w:szCs w:val="24"/>
        </w:rPr>
        <w:t xml:space="preserve"> контролю якістю</w:t>
      </w:r>
      <w:r w:rsidR="00891A4C" w:rsidRPr="006333E0">
        <w:rPr>
          <w:rFonts w:ascii="Times New Roman" w:hAnsi="Times New Roman"/>
          <w:sz w:val="24"/>
          <w:szCs w:val="24"/>
        </w:rPr>
        <w:t xml:space="preserve">, </w:t>
      </w:r>
      <w:r w:rsidR="00E50F42" w:rsidRPr="006333E0">
        <w:rPr>
          <w:rFonts w:ascii="Times New Roman" w:hAnsi="Times New Roman"/>
          <w:sz w:val="24"/>
          <w:szCs w:val="24"/>
        </w:rPr>
        <w:t>структуру собівартості, п</w:t>
      </w:r>
      <w:r w:rsidRPr="006333E0">
        <w:rPr>
          <w:rFonts w:ascii="Times New Roman" w:hAnsi="Times New Roman"/>
          <w:sz w:val="24"/>
          <w:szCs w:val="24"/>
        </w:rPr>
        <w:t>отребу в дозволах та ліцензіях.</w:t>
      </w:r>
    </w:p>
    <w:p w:rsidR="00223890" w:rsidRDefault="00223890" w:rsidP="00223890">
      <w:pPr>
        <w:widowControl w:val="0"/>
        <w:spacing w:after="0" w:line="240" w:lineRule="auto"/>
        <w:ind w:firstLine="567"/>
        <w:jc w:val="both"/>
        <w:rPr>
          <w:rFonts w:ascii="Times New Roman" w:hAnsi="Times New Roman"/>
          <w:b/>
          <w:sz w:val="24"/>
          <w:szCs w:val="24"/>
        </w:rPr>
      </w:pPr>
    </w:p>
    <w:p w:rsidR="00223890" w:rsidRPr="006333E0" w:rsidRDefault="00223890" w:rsidP="00223890">
      <w:pPr>
        <w:pStyle w:val="a4"/>
        <w:spacing w:after="240" w:line="240" w:lineRule="auto"/>
        <w:ind w:left="0" w:firstLine="567"/>
        <w:contextualSpacing w:val="0"/>
        <w:jc w:val="right"/>
        <w:rPr>
          <w:rFonts w:ascii="Times New Roman" w:hAnsi="Times New Roman"/>
          <w:sz w:val="24"/>
          <w:szCs w:val="24"/>
        </w:rPr>
      </w:pPr>
      <w:r w:rsidRPr="006333E0">
        <w:rPr>
          <w:rFonts w:ascii="Times New Roman" w:hAnsi="Times New Roman"/>
          <w:sz w:val="24"/>
          <w:szCs w:val="24"/>
        </w:rPr>
        <w:t>Продовження додатка 2</w:t>
      </w:r>
    </w:p>
    <w:p w:rsidR="00124F9A" w:rsidRPr="006333E0" w:rsidRDefault="00124F9A" w:rsidP="00223890">
      <w:pPr>
        <w:widowControl w:val="0"/>
        <w:spacing w:after="0" w:line="240" w:lineRule="auto"/>
        <w:ind w:firstLine="567"/>
        <w:jc w:val="both"/>
        <w:rPr>
          <w:rFonts w:ascii="Times New Roman" w:hAnsi="Times New Roman"/>
          <w:b/>
          <w:sz w:val="24"/>
          <w:szCs w:val="24"/>
        </w:rPr>
      </w:pPr>
      <w:r w:rsidRPr="006333E0">
        <w:rPr>
          <w:rFonts w:ascii="Times New Roman" w:hAnsi="Times New Roman"/>
          <w:b/>
          <w:sz w:val="24"/>
          <w:szCs w:val="24"/>
        </w:rPr>
        <w:t xml:space="preserve">У разі надання послуг </w:t>
      </w:r>
      <w:r w:rsidRPr="006333E0">
        <w:rPr>
          <w:rFonts w:ascii="Times New Roman" w:hAnsi="Times New Roman"/>
          <w:sz w:val="24"/>
          <w:szCs w:val="24"/>
        </w:rPr>
        <w:t xml:space="preserve">зазначити </w:t>
      </w:r>
      <w:r w:rsidR="00E50F42" w:rsidRPr="006333E0">
        <w:rPr>
          <w:rFonts w:ascii="Times New Roman" w:hAnsi="Times New Roman"/>
          <w:sz w:val="24"/>
          <w:szCs w:val="24"/>
        </w:rPr>
        <w:t xml:space="preserve">технологію організації надання послуг, прогнозовані обсяги </w:t>
      </w:r>
      <w:r w:rsidRPr="006333E0">
        <w:rPr>
          <w:rFonts w:ascii="Times New Roman" w:hAnsi="Times New Roman"/>
          <w:sz w:val="24"/>
          <w:szCs w:val="24"/>
        </w:rPr>
        <w:t xml:space="preserve">надання послуг, </w:t>
      </w:r>
      <w:r w:rsidR="00E50F42" w:rsidRPr="006333E0">
        <w:rPr>
          <w:rFonts w:ascii="Times New Roman" w:hAnsi="Times New Roman"/>
          <w:sz w:val="24"/>
          <w:szCs w:val="24"/>
        </w:rPr>
        <w:t>виробничі приміщення, потужності, устаткування</w:t>
      </w:r>
      <w:r w:rsidRPr="006333E0">
        <w:rPr>
          <w:rFonts w:ascii="Times New Roman" w:hAnsi="Times New Roman"/>
          <w:sz w:val="24"/>
          <w:szCs w:val="24"/>
        </w:rPr>
        <w:t>, обладнання</w:t>
      </w:r>
      <w:r w:rsidR="00E50F42" w:rsidRPr="006333E0">
        <w:rPr>
          <w:rFonts w:ascii="Times New Roman" w:hAnsi="Times New Roman"/>
          <w:sz w:val="24"/>
          <w:szCs w:val="24"/>
        </w:rPr>
        <w:t>, структуру собівартості,</w:t>
      </w:r>
      <w:r w:rsidRPr="006333E0">
        <w:rPr>
          <w:rFonts w:ascii="Times New Roman" w:hAnsi="Times New Roman"/>
          <w:sz w:val="24"/>
          <w:szCs w:val="24"/>
        </w:rPr>
        <w:t xml:space="preserve"> </w:t>
      </w:r>
      <w:r w:rsidR="00E50F42" w:rsidRPr="006333E0">
        <w:rPr>
          <w:rFonts w:ascii="Times New Roman" w:hAnsi="Times New Roman"/>
          <w:sz w:val="24"/>
          <w:szCs w:val="24"/>
        </w:rPr>
        <w:t>п</w:t>
      </w:r>
      <w:r w:rsidRPr="006333E0">
        <w:rPr>
          <w:rFonts w:ascii="Times New Roman" w:hAnsi="Times New Roman"/>
          <w:sz w:val="24"/>
          <w:szCs w:val="24"/>
        </w:rPr>
        <w:t>отребу в дозволах та ліцензіях.</w:t>
      </w:r>
      <w:r w:rsidRPr="006333E0">
        <w:rPr>
          <w:rFonts w:ascii="Times New Roman" w:hAnsi="Times New Roman"/>
          <w:b/>
          <w:sz w:val="24"/>
          <w:szCs w:val="24"/>
        </w:rPr>
        <w:t xml:space="preserve"> </w:t>
      </w:r>
    </w:p>
    <w:p w:rsidR="00264024" w:rsidRPr="006333E0" w:rsidRDefault="00124F9A"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b/>
          <w:bCs/>
          <w:sz w:val="24"/>
          <w:szCs w:val="24"/>
          <w:lang w:val="uk-UA"/>
        </w:rPr>
        <w:t>8</w:t>
      </w:r>
      <w:r w:rsidR="00B26A6D" w:rsidRPr="006333E0">
        <w:rPr>
          <w:rFonts w:ascii="Times New Roman" w:hAnsi="Times New Roman"/>
          <w:b/>
          <w:bCs/>
          <w:sz w:val="24"/>
          <w:szCs w:val="24"/>
          <w:lang w:val="uk-UA"/>
        </w:rPr>
        <w:t>. </w:t>
      </w:r>
      <w:r w:rsidR="00264024" w:rsidRPr="006333E0">
        <w:rPr>
          <w:rFonts w:ascii="Times New Roman" w:hAnsi="Times New Roman"/>
          <w:b/>
          <w:bCs/>
          <w:sz w:val="24"/>
          <w:szCs w:val="24"/>
          <w:lang w:val="uk-UA"/>
        </w:rPr>
        <w:t>Маркетингова</w:t>
      </w:r>
      <w:r w:rsidR="00264024" w:rsidRPr="006333E0">
        <w:rPr>
          <w:rFonts w:ascii="Times New Roman" w:hAnsi="Times New Roman"/>
          <w:b/>
          <w:bCs/>
          <w:sz w:val="24"/>
          <w:szCs w:val="24"/>
        </w:rPr>
        <w:t xml:space="preserve"> </w:t>
      </w:r>
      <w:r w:rsidR="00264024" w:rsidRPr="006333E0">
        <w:rPr>
          <w:rFonts w:ascii="Times New Roman" w:hAnsi="Times New Roman"/>
          <w:b/>
          <w:bCs/>
          <w:sz w:val="24"/>
          <w:szCs w:val="24"/>
          <w:lang w:val="uk-UA"/>
        </w:rPr>
        <w:t xml:space="preserve">стратегія. </w:t>
      </w:r>
    </w:p>
    <w:p w:rsidR="00264024" w:rsidRPr="006333E0" w:rsidRDefault="00264024"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sz w:val="24"/>
          <w:szCs w:val="24"/>
          <w:lang w:val="uk-UA"/>
        </w:rPr>
        <w:t>Дослідження цільового ринку, аналіз стану справ в галузі</w:t>
      </w:r>
      <w:r w:rsidRPr="006333E0">
        <w:rPr>
          <w:rFonts w:ascii="Times New Roman" w:hAnsi="Times New Roman"/>
          <w:b/>
          <w:bCs/>
          <w:sz w:val="24"/>
          <w:szCs w:val="24"/>
          <w:lang w:val="uk-UA"/>
        </w:rPr>
        <w:t>.</w:t>
      </w:r>
    </w:p>
    <w:p w:rsidR="00264024" w:rsidRPr="006333E0" w:rsidRDefault="00264024"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sz w:val="24"/>
          <w:szCs w:val="24"/>
          <w:lang w:val="uk-UA"/>
        </w:rPr>
        <w:t>Потенційні клієнти.</w:t>
      </w:r>
    </w:p>
    <w:p w:rsidR="00264024" w:rsidRPr="006333E0" w:rsidRDefault="00264024"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sz w:val="24"/>
          <w:szCs w:val="24"/>
          <w:lang w:val="uk-UA"/>
        </w:rPr>
        <w:t>Цінова політика.</w:t>
      </w:r>
    </w:p>
    <w:p w:rsidR="00264024" w:rsidRPr="006333E0" w:rsidRDefault="00264024" w:rsidP="00223890">
      <w:pPr>
        <w:pStyle w:val="WW-ListParagraph"/>
        <w:spacing w:after="0" w:line="240" w:lineRule="auto"/>
        <w:ind w:left="0" w:firstLine="567"/>
        <w:rPr>
          <w:rFonts w:ascii="Times New Roman" w:hAnsi="Times New Roman"/>
          <w:bCs/>
          <w:sz w:val="24"/>
          <w:szCs w:val="24"/>
          <w:lang w:val="uk-UA"/>
        </w:rPr>
      </w:pPr>
      <w:r w:rsidRPr="006333E0">
        <w:rPr>
          <w:rFonts w:ascii="Times New Roman" w:hAnsi="Times New Roman"/>
          <w:sz w:val="24"/>
          <w:szCs w:val="24"/>
          <w:lang w:val="uk-UA"/>
        </w:rPr>
        <w:t>Конкуренти.</w:t>
      </w:r>
    </w:p>
    <w:p w:rsidR="00264024" w:rsidRPr="006333E0" w:rsidRDefault="002804A7" w:rsidP="00223890">
      <w:pPr>
        <w:pStyle w:val="WW-ListParagraph"/>
        <w:spacing w:after="0" w:line="240" w:lineRule="auto"/>
        <w:ind w:left="0" w:firstLine="567"/>
        <w:rPr>
          <w:rFonts w:ascii="Times New Roman" w:hAnsi="Times New Roman"/>
          <w:bCs/>
          <w:sz w:val="24"/>
          <w:szCs w:val="24"/>
          <w:lang w:val="uk-UA"/>
        </w:rPr>
      </w:pPr>
      <w:r>
        <w:rPr>
          <w:rFonts w:ascii="Times New Roman" w:hAnsi="Times New Roman"/>
          <w:bCs/>
          <w:sz w:val="24"/>
          <w:szCs w:val="24"/>
          <w:lang w:val="uk-UA"/>
        </w:rPr>
        <w:t>К</w:t>
      </w:r>
      <w:r w:rsidR="00264024" w:rsidRPr="006333E0">
        <w:rPr>
          <w:rFonts w:ascii="Times New Roman" w:hAnsi="Times New Roman"/>
          <w:bCs/>
          <w:sz w:val="24"/>
          <w:szCs w:val="24"/>
          <w:lang w:val="uk-UA"/>
        </w:rPr>
        <w:t>онкурентні переваги</w:t>
      </w:r>
      <w:r>
        <w:rPr>
          <w:rFonts w:ascii="Times New Roman" w:hAnsi="Times New Roman"/>
          <w:bCs/>
          <w:sz w:val="24"/>
          <w:szCs w:val="24"/>
          <w:lang w:val="uk-UA"/>
        </w:rPr>
        <w:t xml:space="preserve"> проєкту</w:t>
      </w:r>
      <w:r w:rsidR="00264024" w:rsidRPr="006333E0">
        <w:rPr>
          <w:rFonts w:ascii="Times New Roman" w:hAnsi="Times New Roman"/>
          <w:bCs/>
          <w:sz w:val="24"/>
          <w:szCs w:val="24"/>
          <w:lang w:val="uk-UA"/>
        </w:rPr>
        <w:t>.</w:t>
      </w:r>
    </w:p>
    <w:p w:rsidR="00264024" w:rsidRPr="006333E0" w:rsidRDefault="00264024" w:rsidP="00223890">
      <w:pPr>
        <w:pStyle w:val="WW-ListParagraph"/>
        <w:spacing w:after="0" w:line="240" w:lineRule="auto"/>
        <w:ind w:left="0" w:firstLine="567"/>
        <w:rPr>
          <w:rFonts w:ascii="Times New Roman" w:hAnsi="Times New Roman"/>
          <w:bCs/>
          <w:sz w:val="24"/>
          <w:szCs w:val="24"/>
          <w:lang w:val="uk-UA"/>
        </w:rPr>
      </w:pPr>
      <w:r w:rsidRPr="006333E0">
        <w:rPr>
          <w:rFonts w:ascii="Times New Roman" w:hAnsi="Times New Roman"/>
          <w:bCs/>
          <w:sz w:val="24"/>
          <w:szCs w:val="24"/>
          <w:lang w:val="uk-UA"/>
        </w:rPr>
        <w:t>Організація збуту продукції.</w:t>
      </w:r>
    </w:p>
    <w:p w:rsidR="00264024" w:rsidRPr="006333E0" w:rsidRDefault="00264024"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bCs/>
          <w:sz w:val="24"/>
          <w:szCs w:val="24"/>
          <w:lang w:val="uk-UA"/>
        </w:rPr>
        <w:t>Розрахунок і прогноз оптових і роздрібних цін на вироблену продукцію.</w:t>
      </w:r>
    </w:p>
    <w:p w:rsidR="00264024" w:rsidRPr="006333E0" w:rsidRDefault="00264024" w:rsidP="00223890">
      <w:pPr>
        <w:pStyle w:val="WW-ListParagraph"/>
        <w:spacing w:after="0" w:line="240" w:lineRule="auto"/>
        <w:ind w:left="0" w:firstLine="567"/>
        <w:rPr>
          <w:rFonts w:ascii="Times New Roman" w:hAnsi="Times New Roman"/>
          <w:b/>
          <w:bCs/>
          <w:sz w:val="24"/>
          <w:szCs w:val="24"/>
          <w:lang w:val="uk-UA"/>
        </w:rPr>
      </w:pPr>
      <w:r w:rsidRPr="006333E0">
        <w:rPr>
          <w:rFonts w:ascii="Times New Roman" w:hAnsi="Times New Roman"/>
          <w:sz w:val="24"/>
          <w:szCs w:val="24"/>
          <w:lang w:val="uk-UA"/>
        </w:rPr>
        <w:t xml:space="preserve">Політика просування товарів чи послуг. </w:t>
      </w:r>
      <w:r w:rsidRPr="006333E0">
        <w:rPr>
          <w:rFonts w:ascii="Times New Roman" w:hAnsi="Times New Roman"/>
          <w:bCs/>
          <w:sz w:val="24"/>
          <w:szCs w:val="24"/>
          <w:lang w:val="uk-UA"/>
        </w:rPr>
        <w:t>Організація рекламної кампанії та орієнтовний обсяг витрат на її проведення.</w:t>
      </w:r>
    </w:p>
    <w:p w:rsidR="00264024" w:rsidRPr="006333E0" w:rsidRDefault="00124F9A"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b/>
          <w:bCs/>
          <w:sz w:val="24"/>
          <w:szCs w:val="24"/>
          <w:lang w:val="uk-UA"/>
        </w:rPr>
        <w:t>9</w:t>
      </w:r>
      <w:r w:rsidR="00B26A6D" w:rsidRPr="006333E0">
        <w:rPr>
          <w:rFonts w:ascii="Times New Roman" w:hAnsi="Times New Roman"/>
          <w:b/>
          <w:bCs/>
          <w:sz w:val="24"/>
          <w:szCs w:val="24"/>
          <w:lang w:val="uk-UA"/>
        </w:rPr>
        <w:t>. </w:t>
      </w:r>
      <w:r w:rsidR="00264024" w:rsidRPr="006333E0">
        <w:rPr>
          <w:rFonts w:ascii="Times New Roman" w:hAnsi="Times New Roman"/>
          <w:b/>
          <w:bCs/>
          <w:sz w:val="24"/>
          <w:szCs w:val="24"/>
          <w:lang w:val="uk-UA"/>
        </w:rPr>
        <w:t xml:space="preserve">Менеджмент.    </w:t>
      </w:r>
    </w:p>
    <w:p w:rsidR="00264024" w:rsidRPr="006333E0" w:rsidRDefault="00264024"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sz w:val="24"/>
          <w:szCs w:val="24"/>
          <w:lang w:val="uk-UA"/>
        </w:rPr>
        <w:t>Організаційна структура.</w:t>
      </w:r>
    </w:p>
    <w:p w:rsidR="00A8037B" w:rsidRPr="006333E0" w:rsidRDefault="00A8037B" w:rsidP="00223890">
      <w:pPr>
        <w:pStyle w:val="WW-ListParagraph"/>
        <w:spacing w:after="0" w:line="240" w:lineRule="auto"/>
        <w:ind w:left="0" w:firstLine="567"/>
        <w:rPr>
          <w:rFonts w:ascii="Times New Roman" w:hAnsi="Times New Roman"/>
          <w:sz w:val="24"/>
          <w:szCs w:val="24"/>
          <w:lang w:val="uk-UA"/>
        </w:rPr>
      </w:pPr>
      <w:r w:rsidRPr="006333E0">
        <w:rPr>
          <w:rFonts w:ascii="Times New Roman" w:hAnsi="Times New Roman"/>
          <w:sz w:val="24"/>
          <w:szCs w:val="24"/>
          <w:lang w:val="uk-UA"/>
        </w:rPr>
        <w:t xml:space="preserve">Штатний </w:t>
      </w:r>
      <w:r w:rsidR="002804A7">
        <w:rPr>
          <w:rFonts w:ascii="Times New Roman" w:hAnsi="Times New Roman"/>
          <w:sz w:val="24"/>
          <w:szCs w:val="24"/>
          <w:lang w:val="uk-UA"/>
        </w:rPr>
        <w:t>роз</w:t>
      </w:r>
      <w:r w:rsidR="00B94C3C">
        <w:rPr>
          <w:rFonts w:ascii="Times New Roman" w:hAnsi="Times New Roman"/>
          <w:sz w:val="24"/>
          <w:szCs w:val="24"/>
          <w:lang w:val="uk-UA"/>
        </w:rPr>
        <w:t>пис</w:t>
      </w:r>
      <w:r w:rsidRPr="006333E0">
        <w:rPr>
          <w:rFonts w:ascii="Times New Roman" w:hAnsi="Times New Roman"/>
          <w:sz w:val="24"/>
          <w:szCs w:val="24"/>
          <w:lang w:val="uk-UA"/>
        </w:rPr>
        <w:t>.</w:t>
      </w:r>
    </w:p>
    <w:p w:rsidR="00E50F42" w:rsidRPr="006333E0" w:rsidRDefault="00E50F42" w:rsidP="00223890">
      <w:pPr>
        <w:pStyle w:val="a4"/>
        <w:spacing w:after="0" w:line="240" w:lineRule="auto"/>
        <w:ind w:left="0" w:firstLine="567"/>
        <w:contextualSpacing w:val="0"/>
        <w:jc w:val="both"/>
        <w:rPr>
          <w:rFonts w:ascii="Times New Roman" w:hAnsi="Times New Roman"/>
          <w:sz w:val="24"/>
          <w:szCs w:val="24"/>
        </w:rPr>
      </w:pPr>
      <w:r w:rsidRPr="006333E0">
        <w:rPr>
          <w:rFonts w:ascii="Times New Roman" w:hAnsi="Times New Roman"/>
          <w:sz w:val="24"/>
          <w:szCs w:val="24"/>
        </w:rPr>
        <w:t>У цьому розділі потрібно зазначити організаційну структуру, план персоналу, розподіл функцій</w:t>
      </w:r>
      <w:r w:rsidR="002804A7">
        <w:rPr>
          <w:rFonts w:ascii="Times New Roman" w:hAnsi="Times New Roman"/>
          <w:sz w:val="24"/>
          <w:szCs w:val="24"/>
        </w:rPr>
        <w:t xml:space="preserve"> між персоналом</w:t>
      </w:r>
      <w:r w:rsidRPr="006333E0">
        <w:rPr>
          <w:rFonts w:ascii="Times New Roman" w:hAnsi="Times New Roman"/>
          <w:sz w:val="24"/>
          <w:szCs w:val="24"/>
        </w:rPr>
        <w:t>, фонд оплати праці. Розрахунок потреби в персоналі за схемою: назва посади, заробітна плата на місяць, дата (місяць) введення робочого місця та працевлаштування особи на створене нове робоче місце. При цьому зазначити на яких умовах найматиметься персонал на те чи інше робоче місце (на постійній основі, на умовах сумісництва, на умовах тимчасової зайнятості). Зазначити скільки буде створено повноцінних робочих місць та працевлаштовано осіб протягом реалізації бізнес-плану.</w:t>
      </w:r>
    </w:p>
    <w:p w:rsidR="00264024" w:rsidRPr="006333E0" w:rsidRDefault="00C50966" w:rsidP="00223890">
      <w:pPr>
        <w:pStyle w:val="WW-ListParagraph"/>
        <w:spacing w:after="0" w:line="240" w:lineRule="auto"/>
        <w:ind w:left="0" w:firstLine="567"/>
        <w:jc w:val="both"/>
        <w:rPr>
          <w:rFonts w:ascii="Times New Roman" w:hAnsi="Times New Roman"/>
          <w:b/>
          <w:bCs/>
          <w:sz w:val="24"/>
          <w:szCs w:val="24"/>
          <w:lang w:val="uk-UA"/>
        </w:rPr>
      </w:pPr>
      <w:r w:rsidRPr="006333E0">
        <w:rPr>
          <w:rFonts w:ascii="Times New Roman" w:hAnsi="Times New Roman"/>
          <w:sz w:val="24"/>
          <w:szCs w:val="24"/>
          <w:lang w:val="uk-UA"/>
        </w:rPr>
        <w:t>О</w:t>
      </w:r>
      <w:r w:rsidR="00264024" w:rsidRPr="006333E0">
        <w:rPr>
          <w:rFonts w:ascii="Times New Roman" w:hAnsi="Times New Roman"/>
          <w:sz w:val="24"/>
          <w:szCs w:val="24"/>
          <w:lang w:val="uk-UA"/>
        </w:rPr>
        <w:t>світа</w:t>
      </w:r>
      <w:r w:rsidRPr="006333E0">
        <w:rPr>
          <w:rFonts w:ascii="Times New Roman" w:hAnsi="Times New Roman"/>
          <w:sz w:val="24"/>
          <w:szCs w:val="24"/>
          <w:lang w:val="uk-UA"/>
        </w:rPr>
        <w:t>,</w:t>
      </w:r>
      <w:r w:rsidR="00264024" w:rsidRPr="006333E0">
        <w:rPr>
          <w:rFonts w:ascii="Times New Roman" w:hAnsi="Times New Roman"/>
          <w:sz w:val="24"/>
          <w:szCs w:val="24"/>
          <w:lang w:val="uk-UA"/>
        </w:rPr>
        <w:t xml:space="preserve"> перелік прослуханих курсів або інших видів додаткового навчання, професійний досвід.</w:t>
      </w:r>
    </w:p>
    <w:p w:rsidR="00264024" w:rsidRPr="006333E0" w:rsidRDefault="00124F9A" w:rsidP="00223890">
      <w:pPr>
        <w:pStyle w:val="WW-ListParagraph"/>
        <w:spacing w:after="0" w:line="240" w:lineRule="auto"/>
        <w:ind w:left="0" w:firstLine="567"/>
        <w:rPr>
          <w:rFonts w:ascii="Times New Roman" w:hAnsi="Times New Roman"/>
          <w:b/>
          <w:bCs/>
          <w:sz w:val="24"/>
          <w:szCs w:val="24"/>
          <w:lang w:val="uk-UA"/>
        </w:rPr>
      </w:pPr>
      <w:r w:rsidRPr="006333E0">
        <w:rPr>
          <w:rFonts w:ascii="Times New Roman" w:hAnsi="Times New Roman"/>
          <w:b/>
          <w:bCs/>
          <w:sz w:val="24"/>
          <w:szCs w:val="24"/>
          <w:lang w:val="uk-UA"/>
        </w:rPr>
        <w:t>10</w:t>
      </w:r>
      <w:r w:rsidR="00B26A6D" w:rsidRPr="006333E0">
        <w:rPr>
          <w:rFonts w:ascii="Times New Roman" w:hAnsi="Times New Roman"/>
          <w:b/>
          <w:bCs/>
          <w:sz w:val="24"/>
          <w:szCs w:val="24"/>
          <w:lang w:val="uk-UA"/>
        </w:rPr>
        <w:t>. </w:t>
      </w:r>
      <w:r w:rsidR="00264024" w:rsidRPr="006333E0">
        <w:rPr>
          <w:rFonts w:ascii="Times New Roman" w:hAnsi="Times New Roman"/>
          <w:b/>
          <w:bCs/>
          <w:sz w:val="24"/>
          <w:szCs w:val="24"/>
          <w:lang w:val="uk-UA"/>
        </w:rPr>
        <w:t xml:space="preserve">Енергозберігаючі заходи.           </w:t>
      </w:r>
    </w:p>
    <w:p w:rsidR="00264024" w:rsidRPr="006333E0" w:rsidRDefault="00124F9A" w:rsidP="00223890">
      <w:pPr>
        <w:pStyle w:val="WW-ListParagraph"/>
        <w:spacing w:after="0" w:line="240" w:lineRule="auto"/>
        <w:ind w:left="567"/>
        <w:rPr>
          <w:rFonts w:ascii="Times New Roman" w:hAnsi="Times New Roman"/>
          <w:b/>
          <w:bCs/>
          <w:sz w:val="24"/>
          <w:szCs w:val="24"/>
          <w:lang w:val="uk-UA"/>
        </w:rPr>
      </w:pPr>
      <w:r w:rsidRPr="006333E0">
        <w:rPr>
          <w:rFonts w:ascii="Times New Roman" w:hAnsi="Times New Roman"/>
          <w:b/>
          <w:bCs/>
          <w:sz w:val="24"/>
          <w:szCs w:val="24"/>
          <w:lang w:val="uk-UA"/>
        </w:rPr>
        <w:t>11. </w:t>
      </w:r>
      <w:r w:rsidR="00B26A6D" w:rsidRPr="006333E0">
        <w:rPr>
          <w:rFonts w:ascii="Times New Roman" w:hAnsi="Times New Roman"/>
          <w:b/>
          <w:bCs/>
          <w:sz w:val="24"/>
          <w:szCs w:val="24"/>
          <w:lang w:val="uk-UA"/>
        </w:rPr>
        <w:t xml:space="preserve">Ризики.  </w:t>
      </w:r>
    </w:p>
    <w:p w:rsidR="00D706E5" w:rsidRPr="006333E0" w:rsidRDefault="00D706E5" w:rsidP="00223890">
      <w:pPr>
        <w:pStyle w:val="a4"/>
        <w:spacing w:after="0" w:line="240" w:lineRule="auto"/>
        <w:ind w:left="0" w:firstLine="567"/>
        <w:contextualSpacing w:val="0"/>
        <w:jc w:val="both"/>
        <w:rPr>
          <w:rFonts w:ascii="Times New Roman" w:hAnsi="Times New Roman"/>
          <w:sz w:val="24"/>
          <w:szCs w:val="24"/>
        </w:rPr>
      </w:pPr>
      <w:r w:rsidRPr="006333E0">
        <w:rPr>
          <w:rFonts w:ascii="Times New Roman" w:hAnsi="Times New Roman"/>
          <w:sz w:val="24"/>
          <w:szCs w:val="24"/>
        </w:rPr>
        <w:t>Аналіз слабких сторін про</w:t>
      </w:r>
      <w:r w:rsidR="00A8037B" w:rsidRPr="006333E0">
        <w:rPr>
          <w:rFonts w:ascii="Times New Roman" w:hAnsi="Times New Roman"/>
          <w:sz w:val="24"/>
          <w:szCs w:val="24"/>
        </w:rPr>
        <w:t>є</w:t>
      </w:r>
      <w:r w:rsidRPr="006333E0">
        <w:rPr>
          <w:rFonts w:ascii="Times New Roman" w:hAnsi="Times New Roman"/>
          <w:sz w:val="24"/>
          <w:szCs w:val="24"/>
        </w:rPr>
        <w:t>кту</w:t>
      </w:r>
      <w:r w:rsidR="00B47B81" w:rsidRPr="006333E0">
        <w:rPr>
          <w:rFonts w:ascii="Times New Roman" w:hAnsi="Times New Roman"/>
          <w:sz w:val="24"/>
          <w:szCs w:val="24"/>
        </w:rPr>
        <w:t>.</w:t>
      </w:r>
    </w:p>
    <w:p w:rsidR="00264024" w:rsidRPr="006333E0" w:rsidRDefault="00264024" w:rsidP="00223890">
      <w:pPr>
        <w:pStyle w:val="WW-ListParagraph"/>
        <w:spacing w:after="0" w:line="240" w:lineRule="auto"/>
        <w:ind w:left="567"/>
        <w:rPr>
          <w:rFonts w:ascii="Times New Roman" w:hAnsi="Times New Roman"/>
          <w:sz w:val="24"/>
          <w:szCs w:val="24"/>
          <w:lang w:val="uk-UA"/>
        </w:rPr>
      </w:pPr>
      <w:r w:rsidRPr="006333E0">
        <w:rPr>
          <w:rFonts w:ascii="Times New Roman" w:hAnsi="Times New Roman"/>
          <w:sz w:val="24"/>
          <w:szCs w:val="24"/>
          <w:lang w:val="uk-UA"/>
        </w:rPr>
        <w:t>Зовнішні ризики.</w:t>
      </w:r>
    </w:p>
    <w:p w:rsidR="00264024" w:rsidRPr="006333E0" w:rsidRDefault="00264024" w:rsidP="00223890">
      <w:pPr>
        <w:pStyle w:val="WW-ListParagraph"/>
        <w:spacing w:after="0" w:line="240" w:lineRule="auto"/>
        <w:ind w:left="567"/>
        <w:rPr>
          <w:rFonts w:ascii="Times New Roman" w:hAnsi="Times New Roman"/>
          <w:b/>
          <w:bCs/>
          <w:sz w:val="24"/>
          <w:szCs w:val="24"/>
          <w:lang w:val="uk-UA"/>
        </w:rPr>
      </w:pPr>
      <w:r w:rsidRPr="006333E0">
        <w:rPr>
          <w:rFonts w:ascii="Times New Roman" w:hAnsi="Times New Roman"/>
          <w:sz w:val="24"/>
          <w:szCs w:val="24"/>
          <w:lang w:val="uk-UA"/>
        </w:rPr>
        <w:t>Внутрішні або ресурсні ризики.</w:t>
      </w:r>
    </w:p>
    <w:p w:rsidR="00B26A6D" w:rsidRPr="006333E0" w:rsidRDefault="00124F9A" w:rsidP="00223890">
      <w:pPr>
        <w:pStyle w:val="WW-ListParagraph"/>
        <w:spacing w:after="0" w:line="240" w:lineRule="auto"/>
        <w:ind w:left="567"/>
        <w:rPr>
          <w:rFonts w:ascii="Times New Roman" w:hAnsi="Times New Roman"/>
          <w:b/>
          <w:bCs/>
          <w:sz w:val="24"/>
          <w:szCs w:val="24"/>
          <w:lang w:val="uk-UA"/>
        </w:rPr>
      </w:pPr>
      <w:r w:rsidRPr="006333E0">
        <w:rPr>
          <w:rFonts w:ascii="Times New Roman" w:hAnsi="Times New Roman"/>
          <w:b/>
          <w:bCs/>
          <w:sz w:val="24"/>
          <w:szCs w:val="24"/>
          <w:lang w:val="uk-UA"/>
        </w:rPr>
        <w:t>12. </w:t>
      </w:r>
      <w:r w:rsidR="00865541">
        <w:rPr>
          <w:rFonts w:ascii="Times New Roman" w:hAnsi="Times New Roman"/>
          <w:b/>
          <w:bCs/>
          <w:sz w:val="24"/>
          <w:szCs w:val="24"/>
          <w:lang w:val="uk-UA"/>
        </w:rPr>
        <w:t>П</w:t>
      </w:r>
      <w:r w:rsidR="00264024" w:rsidRPr="006333E0">
        <w:rPr>
          <w:rFonts w:ascii="Times New Roman" w:hAnsi="Times New Roman"/>
          <w:b/>
          <w:bCs/>
          <w:sz w:val="24"/>
          <w:szCs w:val="24"/>
          <w:lang w:val="uk-UA"/>
        </w:rPr>
        <w:t xml:space="preserve">лан </w:t>
      </w:r>
      <w:r w:rsidR="00CA245C">
        <w:rPr>
          <w:rFonts w:ascii="Times New Roman" w:hAnsi="Times New Roman"/>
          <w:b/>
          <w:bCs/>
          <w:sz w:val="24"/>
          <w:szCs w:val="24"/>
          <w:lang w:val="uk-UA"/>
        </w:rPr>
        <w:t>використання</w:t>
      </w:r>
      <w:r w:rsidR="00264024" w:rsidRPr="006333E0">
        <w:rPr>
          <w:rFonts w:ascii="Times New Roman" w:hAnsi="Times New Roman"/>
          <w:b/>
          <w:bCs/>
          <w:sz w:val="24"/>
          <w:szCs w:val="24"/>
          <w:lang w:val="uk-UA"/>
        </w:rPr>
        <w:t xml:space="preserve"> </w:t>
      </w:r>
      <w:r w:rsidR="0069201B">
        <w:rPr>
          <w:rFonts w:ascii="Times New Roman" w:hAnsi="Times New Roman"/>
          <w:b/>
          <w:bCs/>
          <w:sz w:val="24"/>
          <w:szCs w:val="24"/>
          <w:lang w:val="uk-UA"/>
        </w:rPr>
        <w:t>коштів</w:t>
      </w:r>
      <w:r w:rsidR="00264024" w:rsidRPr="006333E0">
        <w:rPr>
          <w:rFonts w:ascii="Times New Roman" w:hAnsi="Times New Roman"/>
          <w:b/>
          <w:bCs/>
          <w:sz w:val="24"/>
          <w:szCs w:val="24"/>
          <w:lang w:val="uk-UA"/>
        </w:rPr>
        <w:t xml:space="preserve">.  </w:t>
      </w:r>
    </w:p>
    <w:p w:rsidR="00B26A6D" w:rsidRPr="006333E0" w:rsidRDefault="00B26A6D" w:rsidP="005F2127">
      <w:pPr>
        <w:pStyle w:val="af0"/>
        <w:ind w:left="877"/>
        <w:jc w:val="center"/>
      </w:pPr>
      <w:r w:rsidRPr="006333E0">
        <w:t>Кошти цільового фінансування</w:t>
      </w:r>
    </w:p>
    <w:tbl>
      <w:tblPr>
        <w:tblW w:w="9617" w:type="dxa"/>
        <w:tblInd w:w="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631"/>
        <w:gridCol w:w="1138"/>
        <w:gridCol w:w="1133"/>
        <w:gridCol w:w="1152"/>
        <w:gridCol w:w="1187"/>
        <w:gridCol w:w="4376"/>
      </w:tblGrid>
      <w:tr w:rsidR="00BA4D61" w:rsidRPr="006333E0" w:rsidTr="006B5956">
        <w:trPr>
          <w:trHeight w:val="640"/>
        </w:trPr>
        <w:tc>
          <w:tcPr>
            <w:tcW w:w="633" w:type="dxa"/>
            <w:tcMar>
              <w:left w:w="83" w:type="dxa"/>
            </w:tcMar>
          </w:tcPr>
          <w:p w:rsidR="00BA4D61" w:rsidRPr="006333E0" w:rsidRDefault="00BA4D61" w:rsidP="007D39F9">
            <w:pPr>
              <w:spacing w:line="220" w:lineRule="exact"/>
              <w:jc w:val="center"/>
              <w:rPr>
                <w:rFonts w:ascii="Times New Roman" w:hAnsi="Times New Roman"/>
                <w:sz w:val="24"/>
                <w:szCs w:val="24"/>
              </w:rPr>
            </w:pPr>
            <w:r w:rsidRPr="006333E0">
              <w:rPr>
                <w:rFonts w:ascii="Times New Roman" w:hAnsi="Times New Roman"/>
                <w:sz w:val="24"/>
                <w:szCs w:val="24"/>
              </w:rPr>
              <w:t>№ з/п</w:t>
            </w:r>
          </w:p>
        </w:tc>
        <w:tc>
          <w:tcPr>
            <w:tcW w:w="1138" w:type="dxa"/>
            <w:tcMar>
              <w:left w:w="83" w:type="dxa"/>
            </w:tcMar>
          </w:tcPr>
          <w:p w:rsidR="00BA4D61" w:rsidRPr="006333E0" w:rsidRDefault="00865541" w:rsidP="00F47E3C">
            <w:pPr>
              <w:spacing w:after="0" w:line="240" w:lineRule="auto"/>
              <w:jc w:val="center"/>
              <w:rPr>
                <w:rFonts w:ascii="Times New Roman" w:hAnsi="Times New Roman"/>
                <w:sz w:val="24"/>
                <w:szCs w:val="24"/>
              </w:rPr>
            </w:pPr>
            <w:r>
              <w:rPr>
                <w:rFonts w:ascii="Times New Roman" w:hAnsi="Times New Roman"/>
                <w:sz w:val="24"/>
                <w:szCs w:val="24"/>
              </w:rPr>
              <w:t>Предмет закупівлі</w:t>
            </w:r>
            <w:r w:rsidR="00BA4D61" w:rsidRPr="006333E0">
              <w:rPr>
                <w:rFonts w:ascii="Times New Roman" w:hAnsi="Times New Roman"/>
                <w:sz w:val="24"/>
                <w:szCs w:val="24"/>
              </w:rPr>
              <w:t xml:space="preserve"> </w:t>
            </w:r>
          </w:p>
        </w:tc>
        <w:tc>
          <w:tcPr>
            <w:tcW w:w="1133" w:type="dxa"/>
            <w:tcMar>
              <w:left w:w="83" w:type="dxa"/>
            </w:tcMar>
          </w:tcPr>
          <w:p w:rsidR="00BA4D61" w:rsidRPr="006333E0" w:rsidRDefault="00BA4D61" w:rsidP="00F47E3C">
            <w:pPr>
              <w:spacing w:after="0" w:line="240" w:lineRule="auto"/>
              <w:jc w:val="center"/>
              <w:rPr>
                <w:rFonts w:ascii="Times New Roman" w:hAnsi="Times New Roman"/>
                <w:sz w:val="24"/>
                <w:szCs w:val="24"/>
              </w:rPr>
            </w:pPr>
            <w:r w:rsidRPr="006333E0">
              <w:rPr>
                <w:rFonts w:ascii="Times New Roman" w:hAnsi="Times New Roman"/>
                <w:sz w:val="24"/>
                <w:szCs w:val="24"/>
              </w:rPr>
              <w:t>Одиниця виміру</w:t>
            </w:r>
          </w:p>
        </w:tc>
        <w:tc>
          <w:tcPr>
            <w:tcW w:w="1152" w:type="dxa"/>
            <w:tcMar>
              <w:left w:w="83" w:type="dxa"/>
            </w:tcMar>
          </w:tcPr>
          <w:p w:rsidR="00BA4D61" w:rsidRPr="006333E0" w:rsidRDefault="00BA4D61" w:rsidP="00F47E3C">
            <w:pPr>
              <w:spacing w:after="0" w:line="240" w:lineRule="auto"/>
              <w:jc w:val="center"/>
              <w:rPr>
                <w:rFonts w:ascii="Times New Roman" w:hAnsi="Times New Roman"/>
                <w:sz w:val="24"/>
                <w:szCs w:val="24"/>
              </w:rPr>
            </w:pPr>
            <w:r w:rsidRPr="006333E0">
              <w:rPr>
                <w:rFonts w:ascii="Times New Roman" w:hAnsi="Times New Roman"/>
                <w:sz w:val="24"/>
                <w:szCs w:val="24"/>
              </w:rPr>
              <w:t>Кількість</w:t>
            </w:r>
          </w:p>
        </w:tc>
        <w:tc>
          <w:tcPr>
            <w:tcW w:w="1142" w:type="dxa"/>
            <w:tcMar>
              <w:left w:w="83" w:type="dxa"/>
            </w:tcMar>
          </w:tcPr>
          <w:p w:rsidR="00BA4D61" w:rsidRPr="006333E0" w:rsidRDefault="00BA4D61" w:rsidP="00F47E3C">
            <w:pPr>
              <w:spacing w:after="0" w:line="240" w:lineRule="auto"/>
              <w:jc w:val="center"/>
              <w:rPr>
                <w:rFonts w:ascii="Times New Roman" w:hAnsi="Times New Roman"/>
                <w:sz w:val="24"/>
                <w:szCs w:val="24"/>
              </w:rPr>
            </w:pPr>
            <w:r w:rsidRPr="006333E0">
              <w:rPr>
                <w:rFonts w:ascii="Times New Roman" w:hAnsi="Times New Roman"/>
                <w:sz w:val="24"/>
                <w:szCs w:val="24"/>
              </w:rPr>
              <w:t>Ціна</w:t>
            </w:r>
            <w:r w:rsidR="00865541">
              <w:rPr>
                <w:rFonts w:ascii="Times New Roman" w:hAnsi="Times New Roman"/>
                <w:sz w:val="24"/>
                <w:szCs w:val="24"/>
              </w:rPr>
              <w:t xml:space="preserve"> за одиницю</w:t>
            </w:r>
            <w:r w:rsidRPr="006333E0">
              <w:rPr>
                <w:rFonts w:ascii="Times New Roman" w:hAnsi="Times New Roman"/>
                <w:sz w:val="24"/>
                <w:szCs w:val="24"/>
              </w:rPr>
              <w:t>, грн</w:t>
            </w:r>
          </w:p>
        </w:tc>
        <w:tc>
          <w:tcPr>
            <w:tcW w:w="4419" w:type="dxa"/>
            <w:tcMar>
              <w:left w:w="83" w:type="dxa"/>
            </w:tcMar>
          </w:tcPr>
          <w:p w:rsidR="00BA4D61" w:rsidRPr="006333E0" w:rsidRDefault="00865541" w:rsidP="00F47E3C">
            <w:pPr>
              <w:spacing w:after="0" w:line="240" w:lineRule="auto"/>
              <w:jc w:val="center"/>
              <w:rPr>
                <w:rFonts w:ascii="Times New Roman" w:hAnsi="Times New Roman"/>
                <w:sz w:val="24"/>
                <w:szCs w:val="24"/>
                <w:lang w:val="ru-RU"/>
              </w:rPr>
            </w:pPr>
            <w:r>
              <w:rPr>
                <w:rFonts w:ascii="Times New Roman" w:hAnsi="Times New Roman"/>
                <w:sz w:val="24"/>
                <w:szCs w:val="24"/>
              </w:rPr>
              <w:t>Загальна</w:t>
            </w:r>
            <w:r w:rsidR="00BA4D61" w:rsidRPr="006333E0">
              <w:rPr>
                <w:rFonts w:ascii="Times New Roman" w:hAnsi="Times New Roman"/>
                <w:sz w:val="24"/>
                <w:szCs w:val="24"/>
              </w:rPr>
              <w:t xml:space="preserve"> вартість </w:t>
            </w:r>
            <w:r>
              <w:rPr>
                <w:rFonts w:ascii="Times New Roman" w:hAnsi="Times New Roman"/>
                <w:sz w:val="24"/>
                <w:szCs w:val="24"/>
              </w:rPr>
              <w:t xml:space="preserve">предмету закупівлі, </w:t>
            </w:r>
            <w:r w:rsidR="00BA4D61" w:rsidRPr="006333E0">
              <w:rPr>
                <w:rFonts w:ascii="Times New Roman" w:hAnsi="Times New Roman"/>
                <w:sz w:val="24"/>
                <w:szCs w:val="24"/>
              </w:rPr>
              <w:t xml:space="preserve">грн  </w:t>
            </w:r>
          </w:p>
        </w:tc>
      </w:tr>
    </w:tbl>
    <w:p w:rsidR="00B26A6D" w:rsidRPr="006333E0" w:rsidRDefault="00B26A6D" w:rsidP="00B26A6D">
      <w:pPr>
        <w:pStyle w:val="af0"/>
        <w:jc w:val="center"/>
      </w:pPr>
      <w:r w:rsidRPr="006333E0">
        <w:t xml:space="preserve">Власний внесок </w:t>
      </w:r>
    </w:p>
    <w:tbl>
      <w:tblPr>
        <w:tblW w:w="9597" w:type="dxa"/>
        <w:tblInd w:w="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firstRow="1" w:lastRow="0" w:firstColumn="1" w:lastColumn="0" w:noHBand="0" w:noVBand="0"/>
      </w:tblPr>
      <w:tblGrid>
        <w:gridCol w:w="684"/>
        <w:gridCol w:w="3669"/>
        <w:gridCol w:w="1417"/>
        <w:gridCol w:w="1157"/>
        <w:gridCol w:w="1253"/>
        <w:gridCol w:w="1417"/>
      </w:tblGrid>
      <w:tr w:rsidR="00B26A6D" w:rsidRPr="006333E0" w:rsidTr="007D39F9">
        <w:tc>
          <w:tcPr>
            <w:tcW w:w="684" w:type="dxa"/>
            <w:tcMar>
              <w:left w:w="88" w:type="dxa"/>
            </w:tcMar>
          </w:tcPr>
          <w:p w:rsidR="00F47E3C" w:rsidRPr="006333E0" w:rsidRDefault="00B26A6D" w:rsidP="00F47E3C">
            <w:pPr>
              <w:spacing w:after="0" w:line="240" w:lineRule="auto"/>
              <w:jc w:val="center"/>
              <w:rPr>
                <w:rFonts w:ascii="Times New Roman" w:hAnsi="Times New Roman"/>
                <w:sz w:val="24"/>
                <w:szCs w:val="24"/>
              </w:rPr>
            </w:pPr>
            <w:r w:rsidRPr="006333E0">
              <w:rPr>
                <w:rFonts w:ascii="Times New Roman" w:hAnsi="Times New Roman"/>
                <w:sz w:val="24"/>
                <w:szCs w:val="24"/>
              </w:rPr>
              <w:t>№</w:t>
            </w:r>
          </w:p>
          <w:p w:rsidR="00B26A6D" w:rsidRPr="006333E0" w:rsidRDefault="00B26A6D" w:rsidP="00F47E3C">
            <w:pPr>
              <w:spacing w:after="0" w:line="240" w:lineRule="auto"/>
              <w:jc w:val="center"/>
              <w:rPr>
                <w:rFonts w:ascii="Times New Roman" w:hAnsi="Times New Roman"/>
                <w:sz w:val="24"/>
                <w:szCs w:val="24"/>
              </w:rPr>
            </w:pPr>
            <w:r w:rsidRPr="006333E0">
              <w:rPr>
                <w:rFonts w:ascii="Times New Roman" w:hAnsi="Times New Roman"/>
                <w:sz w:val="24"/>
                <w:szCs w:val="24"/>
              </w:rPr>
              <w:t>з/п</w:t>
            </w:r>
          </w:p>
        </w:tc>
        <w:tc>
          <w:tcPr>
            <w:tcW w:w="3669" w:type="dxa"/>
            <w:tcMar>
              <w:left w:w="88" w:type="dxa"/>
            </w:tcMar>
          </w:tcPr>
          <w:p w:rsidR="00B26A6D" w:rsidRPr="006333E0" w:rsidRDefault="00B26A6D" w:rsidP="00F47E3C">
            <w:pPr>
              <w:spacing w:after="0" w:line="240" w:lineRule="auto"/>
              <w:jc w:val="center"/>
              <w:rPr>
                <w:rFonts w:ascii="Times New Roman" w:hAnsi="Times New Roman"/>
                <w:sz w:val="24"/>
                <w:szCs w:val="24"/>
              </w:rPr>
            </w:pPr>
            <w:r w:rsidRPr="006333E0">
              <w:rPr>
                <w:rFonts w:ascii="Times New Roman" w:hAnsi="Times New Roman"/>
                <w:sz w:val="24"/>
                <w:szCs w:val="24"/>
              </w:rPr>
              <w:t>Назва заходу або роботи</w:t>
            </w:r>
          </w:p>
        </w:tc>
        <w:tc>
          <w:tcPr>
            <w:tcW w:w="1417" w:type="dxa"/>
            <w:tcMar>
              <w:left w:w="88" w:type="dxa"/>
            </w:tcMar>
          </w:tcPr>
          <w:p w:rsidR="00B26A6D" w:rsidRPr="006333E0" w:rsidRDefault="00B26A6D" w:rsidP="00F47E3C">
            <w:pPr>
              <w:spacing w:after="0" w:line="240" w:lineRule="auto"/>
              <w:jc w:val="center"/>
              <w:rPr>
                <w:rFonts w:ascii="Times New Roman" w:hAnsi="Times New Roman"/>
                <w:sz w:val="24"/>
                <w:szCs w:val="24"/>
              </w:rPr>
            </w:pPr>
            <w:r w:rsidRPr="006333E0">
              <w:rPr>
                <w:rFonts w:ascii="Times New Roman" w:hAnsi="Times New Roman"/>
                <w:sz w:val="24"/>
                <w:szCs w:val="24"/>
              </w:rPr>
              <w:t>Одиниця виміру</w:t>
            </w:r>
          </w:p>
        </w:tc>
        <w:tc>
          <w:tcPr>
            <w:tcW w:w="1157" w:type="dxa"/>
            <w:tcMar>
              <w:left w:w="88" w:type="dxa"/>
            </w:tcMar>
          </w:tcPr>
          <w:p w:rsidR="00B26A6D" w:rsidRPr="006333E0" w:rsidRDefault="00B26A6D" w:rsidP="00F47E3C">
            <w:pPr>
              <w:spacing w:after="0" w:line="240" w:lineRule="auto"/>
              <w:jc w:val="center"/>
              <w:rPr>
                <w:rFonts w:ascii="Times New Roman" w:hAnsi="Times New Roman"/>
                <w:sz w:val="24"/>
                <w:szCs w:val="24"/>
              </w:rPr>
            </w:pPr>
            <w:r w:rsidRPr="006333E0">
              <w:rPr>
                <w:rFonts w:ascii="Times New Roman" w:hAnsi="Times New Roman"/>
                <w:sz w:val="24"/>
                <w:szCs w:val="24"/>
              </w:rPr>
              <w:t>Кількість</w:t>
            </w:r>
          </w:p>
        </w:tc>
        <w:tc>
          <w:tcPr>
            <w:tcW w:w="1253" w:type="dxa"/>
            <w:tcMar>
              <w:left w:w="88" w:type="dxa"/>
            </w:tcMar>
          </w:tcPr>
          <w:p w:rsidR="00B26A6D" w:rsidRPr="006333E0" w:rsidRDefault="00B26A6D" w:rsidP="00F47E3C">
            <w:pPr>
              <w:spacing w:after="0" w:line="240" w:lineRule="auto"/>
              <w:jc w:val="center"/>
              <w:rPr>
                <w:rFonts w:ascii="Times New Roman" w:hAnsi="Times New Roman"/>
                <w:sz w:val="24"/>
                <w:szCs w:val="24"/>
              </w:rPr>
            </w:pPr>
            <w:r w:rsidRPr="006333E0">
              <w:rPr>
                <w:rFonts w:ascii="Times New Roman" w:hAnsi="Times New Roman"/>
                <w:sz w:val="24"/>
                <w:szCs w:val="24"/>
              </w:rPr>
              <w:t>Ціна</w:t>
            </w:r>
            <w:r w:rsidR="00865541">
              <w:rPr>
                <w:rFonts w:ascii="Times New Roman" w:hAnsi="Times New Roman"/>
                <w:sz w:val="24"/>
                <w:szCs w:val="24"/>
              </w:rPr>
              <w:t xml:space="preserve"> за одиницю</w:t>
            </w:r>
            <w:r w:rsidRPr="006333E0">
              <w:rPr>
                <w:rFonts w:ascii="Times New Roman" w:hAnsi="Times New Roman"/>
                <w:sz w:val="24"/>
                <w:szCs w:val="24"/>
              </w:rPr>
              <w:t>, грн</w:t>
            </w:r>
          </w:p>
        </w:tc>
        <w:tc>
          <w:tcPr>
            <w:tcW w:w="1417" w:type="dxa"/>
          </w:tcPr>
          <w:p w:rsidR="00B26A6D" w:rsidRPr="006333E0" w:rsidRDefault="00865541" w:rsidP="00F47E3C">
            <w:pPr>
              <w:spacing w:after="0" w:line="240" w:lineRule="auto"/>
              <w:jc w:val="center"/>
              <w:rPr>
                <w:rFonts w:ascii="Times New Roman" w:hAnsi="Times New Roman"/>
                <w:sz w:val="24"/>
                <w:szCs w:val="24"/>
              </w:rPr>
            </w:pPr>
            <w:r>
              <w:rPr>
                <w:rFonts w:ascii="Times New Roman" w:hAnsi="Times New Roman"/>
                <w:sz w:val="24"/>
                <w:szCs w:val="24"/>
              </w:rPr>
              <w:t>Загальна в</w:t>
            </w:r>
            <w:r w:rsidR="00B26A6D" w:rsidRPr="006333E0">
              <w:rPr>
                <w:rFonts w:ascii="Times New Roman" w:hAnsi="Times New Roman"/>
                <w:sz w:val="24"/>
                <w:szCs w:val="24"/>
              </w:rPr>
              <w:t>артість, грн</w:t>
            </w:r>
          </w:p>
        </w:tc>
      </w:tr>
      <w:tr w:rsidR="00B26A6D" w:rsidRPr="006333E0" w:rsidTr="007D39F9">
        <w:trPr>
          <w:trHeight w:val="250"/>
        </w:trPr>
        <w:tc>
          <w:tcPr>
            <w:tcW w:w="684" w:type="dxa"/>
            <w:tcMar>
              <w:left w:w="88" w:type="dxa"/>
            </w:tcMar>
          </w:tcPr>
          <w:p w:rsidR="00B26A6D" w:rsidRPr="006333E0" w:rsidRDefault="00B26A6D" w:rsidP="007D39F9">
            <w:pPr>
              <w:spacing w:line="220" w:lineRule="exact"/>
              <w:jc w:val="center"/>
              <w:rPr>
                <w:rFonts w:ascii="Times New Roman" w:hAnsi="Times New Roman"/>
                <w:sz w:val="24"/>
                <w:szCs w:val="24"/>
              </w:rPr>
            </w:pPr>
          </w:p>
        </w:tc>
        <w:tc>
          <w:tcPr>
            <w:tcW w:w="3669" w:type="dxa"/>
            <w:tcMar>
              <w:left w:w="88" w:type="dxa"/>
            </w:tcMar>
          </w:tcPr>
          <w:p w:rsidR="00B26A6D" w:rsidRPr="006333E0" w:rsidRDefault="00B26A6D" w:rsidP="007D39F9">
            <w:pPr>
              <w:spacing w:line="220" w:lineRule="exact"/>
              <w:rPr>
                <w:rFonts w:ascii="Times New Roman" w:hAnsi="Times New Roman"/>
                <w:sz w:val="24"/>
                <w:szCs w:val="24"/>
              </w:rPr>
            </w:pPr>
          </w:p>
        </w:tc>
        <w:tc>
          <w:tcPr>
            <w:tcW w:w="1417" w:type="dxa"/>
            <w:tcMar>
              <w:left w:w="88" w:type="dxa"/>
            </w:tcMar>
          </w:tcPr>
          <w:p w:rsidR="00B26A6D" w:rsidRPr="006333E0" w:rsidRDefault="00B26A6D" w:rsidP="007D39F9">
            <w:pPr>
              <w:spacing w:line="220" w:lineRule="exact"/>
              <w:jc w:val="center"/>
              <w:rPr>
                <w:rFonts w:ascii="Times New Roman" w:hAnsi="Times New Roman"/>
                <w:sz w:val="24"/>
                <w:szCs w:val="24"/>
              </w:rPr>
            </w:pPr>
          </w:p>
        </w:tc>
        <w:tc>
          <w:tcPr>
            <w:tcW w:w="1157" w:type="dxa"/>
            <w:tcMar>
              <w:left w:w="88" w:type="dxa"/>
            </w:tcMar>
          </w:tcPr>
          <w:p w:rsidR="00B26A6D" w:rsidRPr="006333E0" w:rsidRDefault="00B26A6D" w:rsidP="007D39F9">
            <w:pPr>
              <w:spacing w:line="220" w:lineRule="exact"/>
              <w:jc w:val="center"/>
              <w:rPr>
                <w:rFonts w:ascii="Times New Roman" w:hAnsi="Times New Roman"/>
                <w:sz w:val="24"/>
                <w:szCs w:val="24"/>
              </w:rPr>
            </w:pPr>
          </w:p>
        </w:tc>
        <w:tc>
          <w:tcPr>
            <w:tcW w:w="1253" w:type="dxa"/>
            <w:tcMar>
              <w:left w:w="88" w:type="dxa"/>
            </w:tcMar>
          </w:tcPr>
          <w:p w:rsidR="00B26A6D" w:rsidRPr="006333E0" w:rsidRDefault="00B26A6D" w:rsidP="007D39F9">
            <w:pPr>
              <w:spacing w:line="220" w:lineRule="exact"/>
              <w:jc w:val="center"/>
              <w:rPr>
                <w:rFonts w:ascii="Times New Roman" w:hAnsi="Times New Roman"/>
                <w:sz w:val="24"/>
                <w:szCs w:val="24"/>
              </w:rPr>
            </w:pPr>
          </w:p>
        </w:tc>
        <w:tc>
          <w:tcPr>
            <w:tcW w:w="1417" w:type="dxa"/>
          </w:tcPr>
          <w:p w:rsidR="00B26A6D" w:rsidRPr="006333E0" w:rsidRDefault="00B26A6D" w:rsidP="007D39F9">
            <w:pPr>
              <w:spacing w:line="220" w:lineRule="exact"/>
              <w:jc w:val="center"/>
              <w:rPr>
                <w:rFonts w:ascii="Times New Roman" w:hAnsi="Times New Roman"/>
                <w:sz w:val="24"/>
                <w:szCs w:val="24"/>
              </w:rPr>
            </w:pPr>
          </w:p>
        </w:tc>
      </w:tr>
    </w:tbl>
    <w:p w:rsidR="00B26A6D" w:rsidRPr="006333E0" w:rsidRDefault="00B26A6D" w:rsidP="00B26A6D">
      <w:pPr>
        <w:pStyle w:val="WW-ListParagraph"/>
        <w:spacing w:after="0" w:line="360" w:lineRule="auto"/>
        <w:ind w:left="502"/>
        <w:rPr>
          <w:rFonts w:ascii="Times New Roman" w:hAnsi="Times New Roman"/>
          <w:b/>
          <w:bCs/>
          <w:sz w:val="24"/>
          <w:szCs w:val="24"/>
          <w:lang w:val="uk-UA"/>
        </w:rPr>
      </w:pPr>
    </w:p>
    <w:p w:rsidR="00264024" w:rsidRPr="006333E0" w:rsidRDefault="00F07E81" w:rsidP="00D501F9">
      <w:pPr>
        <w:pStyle w:val="WW-ListParagraph"/>
        <w:spacing w:after="240" w:line="240" w:lineRule="auto"/>
        <w:ind w:left="0" w:firstLine="567"/>
        <w:rPr>
          <w:rFonts w:ascii="Times New Roman" w:hAnsi="Times New Roman"/>
          <w:b/>
          <w:bCs/>
          <w:sz w:val="24"/>
          <w:szCs w:val="24"/>
          <w:lang w:val="uk-UA"/>
        </w:rPr>
      </w:pPr>
      <w:r w:rsidRPr="006333E0">
        <w:rPr>
          <w:rFonts w:ascii="Times New Roman" w:hAnsi="Times New Roman"/>
          <w:b/>
          <w:bCs/>
          <w:sz w:val="24"/>
          <w:szCs w:val="24"/>
          <w:lang w:val="uk-UA"/>
        </w:rPr>
        <w:t>1</w:t>
      </w:r>
      <w:r w:rsidR="00124F9A" w:rsidRPr="006333E0">
        <w:rPr>
          <w:rFonts w:ascii="Times New Roman" w:hAnsi="Times New Roman"/>
          <w:b/>
          <w:bCs/>
          <w:sz w:val="24"/>
          <w:szCs w:val="24"/>
          <w:lang w:val="uk-UA"/>
        </w:rPr>
        <w:t>3</w:t>
      </w:r>
      <w:r w:rsidRPr="006333E0">
        <w:rPr>
          <w:rFonts w:ascii="Times New Roman" w:hAnsi="Times New Roman"/>
          <w:b/>
          <w:bCs/>
          <w:sz w:val="24"/>
          <w:szCs w:val="24"/>
          <w:lang w:val="uk-UA"/>
        </w:rPr>
        <w:t>. </w:t>
      </w:r>
      <w:r w:rsidR="00264024" w:rsidRPr="006333E0">
        <w:rPr>
          <w:rFonts w:ascii="Times New Roman" w:hAnsi="Times New Roman"/>
          <w:b/>
          <w:bCs/>
          <w:sz w:val="24"/>
          <w:szCs w:val="24"/>
          <w:lang w:val="uk-UA"/>
        </w:rPr>
        <w:t>Виробничий план</w:t>
      </w:r>
      <w:r w:rsidR="008A3C5E" w:rsidRPr="006333E0">
        <w:rPr>
          <w:rFonts w:ascii="Times New Roman" w:hAnsi="Times New Roman"/>
          <w:b/>
          <w:bCs/>
          <w:sz w:val="24"/>
          <w:szCs w:val="24"/>
          <w:lang w:val="uk-UA"/>
        </w:rPr>
        <w:t>.</w:t>
      </w:r>
      <w:r w:rsidR="00264024" w:rsidRPr="006333E0">
        <w:rPr>
          <w:rFonts w:ascii="Times New Roman" w:hAnsi="Times New Roman"/>
          <w:b/>
          <w:bCs/>
          <w:sz w:val="24"/>
          <w:szCs w:val="24"/>
        </w:rPr>
        <w:t xml:space="preserve"> </w:t>
      </w:r>
    </w:p>
    <w:p w:rsidR="00223890" w:rsidRDefault="00223890" w:rsidP="00D501F9">
      <w:pPr>
        <w:pStyle w:val="WW-ListParagraph"/>
        <w:spacing w:after="240" w:line="240" w:lineRule="auto"/>
        <w:ind w:left="0" w:firstLine="567"/>
        <w:jc w:val="both"/>
        <w:rPr>
          <w:rFonts w:ascii="Times New Roman" w:hAnsi="Times New Roman"/>
          <w:b/>
          <w:bCs/>
          <w:sz w:val="24"/>
          <w:szCs w:val="24"/>
          <w:lang w:val="uk-UA"/>
        </w:rPr>
        <w:sectPr w:rsidR="00223890" w:rsidSect="006333E0">
          <w:headerReference w:type="default" r:id="rId8"/>
          <w:pgSz w:w="11906" w:h="16838"/>
          <w:pgMar w:top="1134" w:right="567" w:bottom="1134" w:left="1701" w:header="709" w:footer="709" w:gutter="0"/>
          <w:cols w:space="708"/>
          <w:titlePg/>
          <w:docGrid w:linePitch="360"/>
        </w:sectPr>
      </w:pPr>
    </w:p>
    <w:tbl>
      <w:tblPr>
        <w:tblW w:w="15183" w:type="dxa"/>
        <w:tblInd w:w="93" w:type="dxa"/>
        <w:tblLook w:val="04A0" w:firstRow="1" w:lastRow="0" w:firstColumn="1" w:lastColumn="0" w:noHBand="0" w:noVBand="1"/>
      </w:tblPr>
      <w:tblGrid>
        <w:gridCol w:w="15183"/>
      </w:tblGrid>
      <w:tr w:rsidR="00223890" w:rsidRPr="009432DB" w:rsidTr="00405AC8">
        <w:trPr>
          <w:trHeight w:val="300"/>
        </w:trPr>
        <w:tc>
          <w:tcPr>
            <w:tcW w:w="15183" w:type="dxa"/>
            <w:tcBorders>
              <w:top w:val="nil"/>
              <w:left w:val="nil"/>
              <w:bottom w:val="nil"/>
              <w:right w:val="nil"/>
            </w:tcBorders>
            <w:noWrap/>
            <w:vAlign w:val="bottom"/>
            <w:hideMark/>
          </w:tcPr>
          <w:p w:rsidR="0091154C" w:rsidRPr="006333E0" w:rsidRDefault="0091154C" w:rsidP="0091154C">
            <w:pPr>
              <w:pStyle w:val="a4"/>
              <w:spacing w:after="240" w:line="240" w:lineRule="auto"/>
              <w:ind w:left="0" w:firstLine="567"/>
              <w:contextualSpacing w:val="0"/>
              <w:jc w:val="right"/>
              <w:rPr>
                <w:rFonts w:ascii="Times New Roman" w:hAnsi="Times New Roman"/>
                <w:sz w:val="24"/>
                <w:szCs w:val="24"/>
              </w:rPr>
            </w:pPr>
            <w:r w:rsidRPr="006333E0">
              <w:rPr>
                <w:rFonts w:ascii="Times New Roman" w:hAnsi="Times New Roman"/>
                <w:sz w:val="24"/>
                <w:szCs w:val="24"/>
              </w:rPr>
              <w:lastRenderedPageBreak/>
              <w:t>Продовження додатка 2</w:t>
            </w:r>
          </w:p>
          <w:p w:rsidR="00223890" w:rsidRPr="009432DB" w:rsidRDefault="00223890" w:rsidP="0091154C">
            <w:pPr>
              <w:pStyle w:val="WW-ListParagraph"/>
              <w:spacing w:after="0" w:line="240" w:lineRule="auto"/>
              <w:ind w:left="0" w:firstLine="567"/>
              <w:jc w:val="both"/>
              <w:rPr>
                <w:rFonts w:ascii="Times New Roman" w:hAnsi="Times New Roman"/>
                <w:color w:val="000000"/>
                <w:sz w:val="20"/>
                <w:szCs w:val="20"/>
                <w:lang w:eastAsia="ru-RU"/>
              </w:rPr>
            </w:pPr>
            <w:r w:rsidRPr="00223890">
              <w:rPr>
                <w:rFonts w:ascii="Times New Roman" w:hAnsi="Times New Roman"/>
                <w:b/>
                <w:bCs/>
                <w:sz w:val="24"/>
                <w:szCs w:val="24"/>
                <w:lang w:val="uk-UA"/>
              </w:rPr>
              <w:t xml:space="preserve">14. Фінансово-економічне обґрунтування проєкту (фінансові розрахунки, фінансовий план на </w:t>
            </w:r>
            <w:r w:rsidR="00CD4400">
              <w:rPr>
                <w:rFonts w:ascii="Times New Roman" w:hAnsi="Times New Roman"/>
                <w:b/>
                <w:bCs/>
                <w:sz w:val="24"/>
                <w:szCs w:val="24"/>
                <w:lang w:val="uk-UA"/>
              </w:rPr>
              <w:t>3</w:t>
            </w:r>
            <w:r w:rsidRPr="00223890">
              <w:rPr>
                <w:rFonts w:ascii="Times New Roman" w:hAnsi="Times New Roman"/>
                <w:b/>
                <w:bCs/>
                <w:sz w:val="24"/>
                <w:szCs w:val="24"/>
                <w:lang w:val="uk-UA"/>
              </w:rPr>
              <w:t xml:space="preserve"> р</w:t>
            </w:r>
            <w:r w:rsidR="00CD4400">
              <w:rPr>
                <w:rFonts w:ascii="Times New Roman" w:hAnsi="Times New Roman"/>
                <w:b/>
                <w:bCs/>
                <w:sz w:val="24"/>
                <w:szCs w:val="24"/>
                <w:lang w:val="uk-UA"/>
              </w:rPr>
              <w:t>о</w:t>
            </w:r>
            <w:r w:rsidRPr="00223890">
              <w:rPr>
                <w:rFonts w:ascii="Times New Roman" w:hAnsi="Times New Roman"/>
                <w:b/>
                <w:bCs/>
                <w:sz w:val="24"/>
                <w:szCs w:val="24"/>
                <w:lang w:val="uk-UA"/>
              </w:rPr>
              <w:t>к</w:t>
            </w:r>
            <w:r w:rsidR="00CD4400">
              <w:rPr>
                <w:rFonts w:ascii="Times New Roman" w:hAnsi="Times New Roman"/>
                <w:b/>
                <w:bCs/>
                <w:sz w:val="24"/>
                <w:szCs w:val="24"/>
                <w:lang w:val="uk-UA"/>
              </w:rPr>
              <w:t>и</w:t>
            </w:r>
            <w:r w:rsidRPr="00223890">
              <w:rPr>
                <w:rFonts w:ascii="Times New Roman" w:hAnsi="Times New Roman"/>
                <w:b/>
                <w:bCs/>
                <w:sz w:val="24"/>
                <w:szCs w:val="24"/>
                <w:lang w:val="uk-UA"/>
              </w:rPr>
              <w:t>).</w:t>
            </w:r>
          </w:p>
        </w:tc>
      </w:tr>
      <w:tr w:rsidR="00223890" w:rsidRPr="009432DB" w:rsidTr="00405AC8">
        <w:trPr>
          <w:trHeight w:val="300"/>
        </w:trPr>
        <w:tc>
          <w:tcPr>
            <w:tcW w:w="15183" w:type="dxa"/>
            <w:tcBorders>
              <w:top w:val="nil"/>
              <w:left w:val="nil"/>
              <w:bottom w:val="nil"/>
              <w:right w:val="nil"/>
            </w:tcBorders>
            <w:noWrap/>
            <w:vAlign w:val="bottom"/>
            <w:hideMark/>
          </w:tcPr>
          <w:p w:rsidR="00223890" w:rsidRPr="009432DB" w:rsidRDefault="00223890" w:rsidP="00405AC8">
            <w:pPr>
              <w:spacing w:after="0" w:line="240" w:lineRule="auto"/>
              <w:rPr>
                <w:rFonts w:ascii="Times New Roman" w:hAnsi="Times New Roman"/>
                <w:color w:val="000000"/>
                <w:sz w:val="20"/>
                <w:szCs w:val="20"/>
                <w:lang w:eastAsia="ru-RU"/>
              </w:rPr>
            </w:pPr>
          </w:p>
        </w:tc>
      </w:tr>
      <w:tr w:rsidR="00223890" w:rsidRPr="00223890" w:rsidTr="00405AC8">
        <w:trPr>
          <w:trHeight w:val="300"/>
        </w:trPr>
        <w:tc>
          <w:tcPr>
            <w:tcW w:w="15183" w:type="dxa"/>
            <w:tcBorders>
              <w:top w:val="nil"/>
              <w:left w:val="nil"/>
              <w:bottom w:val="nil"/>
              <w:right w:val="nil"/>
            </w:tcBorders>
            <w:noWrap/>
            <w:vAlign w:val="bottom"/>
            <w:hideMark/>
          </w:tcPr>
          <w:p w:rsidR="00223890" w:rsidRPr="00223890" w:rsidRDefault="00223890" w:rsidP="00405AC8">
            <w:pPr>
              <w:spacing w:after="0" w:line="240" w:lineRule="auto"/>
              <w:ind w:left="-93" w:firstLine="93"/>
              <w:rPr>
                <w:rFonts w:ascii="Times New Roman" w:hAnsi="Times New Roman"/>
                <w:color w:val="000000"/>
                <w:sz w:val="24"/>
                <w:szCs w:val="24"/>
                <w:lang w:eastAsia="ru-RU"/>
              </w:rPr>
            </w:pPr>
            <w:r w:rsidRPr="00223890">
              <w:rPr>
                <w:rFonts w:ascii="Times New Roman" w:hAnsi="Times New Roman"/>
                <w:color w:val="000000"/>
                <w:sz w:val="24"/>
                <w:szCs w:val="24"/>
                <w:lang w:eastAsia="ru-RU"/>
              </w:rPr>
              <w:t>Прогнозний звіт про прибутки та збитки</w:t>
            </w:r>
          </w:p>
          <w:p w:rsidR="00223890" w:rsidRPr="00223890" w:rsidRDefault="00223890" w:rsidP="00405AC8">
            <w:pPr>
              <w:tabs>
                <w:tab w:val="left" w:pos="7222"/>
              </w:tabs>
              <w:spacing w:after="0" w:line="240" w:lineRule="auto"/>
              <w:jc w:val="center"/>
              <w:rPr>
                <w:rFonts w:ascii="Times New Roman" w:hAnsi="Times New Roman"/>
                <w:color w:val="000000"/>
                <w:sz w:val="24"/>
                <w:szCs w:val="24"/>
                <w:lang w:eastAsia="ru-RU"/>
              </w:rPr>
            </w:pPr>
            <w:r w:rsidRPr="00223890">
              <w:rPr>
                <w:rFonts w:ascii="Times New Roman" w:hAnsi="Times New Roman"/>
                <w:color w:val="000000"/>
                <w:sz w:val="24"/>
                <w:szCs w:val="24"/>
                <w:lang w:eastAsia="ru-RU"/>
              </w:rPr>
              <w:t xml:space="preserve">                                                                                                                                                                                                                                        грн</w:t>
            </w:r>
          </w:p>
        </w:tc>
      </w:tr>
    </w:tbl>
    <w:tbl>
      <w:tblPr>
        <w:tblStyle w:val="a3"/>
        <w:tblW w:w="14742" w:type="dxa"/>
        <w:tblInd w:w="250" w:type="dxa"/>
        <w:tblLayout w:type="fixed"/>
        <w:tblLook w:val="04A0" w:firstRow="1" w:lastRow="0" w:firstColumn="1" w:lastColumn="0" w:noHBand="0" w:noVBand="1"/>
      </w:tblPr>
      <w:tblGrid>
        <w:gridCol w:w="459"/>
        <w:gridCol w:w="6629"/>
        <w:gridCol w:w="567"/>
        <w:gridCol w:w="567"/>
        <w:gridCol w:w="567"/>
        <w:gridCol w:w="567"/>
        <w:gridCol w:w="567"/>
        <w:gridCol w:w="567"/>
        <w:gridCol w:w="567"/>
        <w:gridCol w:w="567"/>
        <w:gridCol w:w="567"/>
        <w:gridCol w:w="567"/>
        <w:gridCol w:w="567"/>
        <w:gridCol w:w="567"/>
        <w:gridCol w:w="850"/>
      </w:tblGrid>
      <w:tr w:rsidR="00223890" w:rsidRPr="00223890" w:rsidTr="0091154C">
        <w:trPr>
          <w:trHeight w:val="20"/>
        </w:trPr>
        <w:tc>
          <w:tcPr>
            <w:tcW w:w="45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w:t>
            </w: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1</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2</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3</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4</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5</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6</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7</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8</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9</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1</w:t>
            </w:r>
            <w:r w:rsidR="0091154C">
              <w:rPr>
                <w:rFonts w:ascii="Times New Roman" w:hAnsi="Times New Roman"/>
                <w:color w:val="000000"/>
                <w:sz w:val="24"/>
                <w:szCs w:val="24"/>
              </w:rPr>
              <w:t>0</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11</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12</w:t>
            </w:r>
          </w:p>
        </w:tc>
        <w:tc>
          <w:tcPr>
            <w:tcW w:w="850" w:type="dxa"/>
          </w:tcPr>
          <w:p w:rsidR="00223890" w:rsidRPr="00223890" w:rsidRDefault="00223890" w:rsidP="0091154C">
            <w:pPr>
              <w:spacing w:after="0" w:line="240" w:lineRule="auto"/>
              <w:rPr>
                <w:rFonts w:ascii="Times New Roman" w:hAnsi="Times New Roman"/>
                <w:sz w:val="24"/>
                <w:szCs w:val="24"/>
              </w:rPr>
            </w:pPr>
            <w:r w:rsidRPr="00223890">
              <w:rPr>
                <w:rFonts w:ascii="Times New Roman" w:hAnsi="Times New Roman"/>
                <w:sz w:val="24"/>
                <w:szCs w:val="24"/>
              </w:rPr>
              <w:t>Разом</w:t>
            </w:r>
          </w:p>
        </w:tc>
      </w:tr>
      <w:tr w:rsidR="00223890" w:rsidRPr="00223890" w:rsidTr="0091154C">
        <w:trPr>
          <w:trHeight w:val="20"/>
        </w:trPr>
        <w:tc>
          <w:tcPr>
            <w:tcW w:w="7088" w:type="dxa"/>
            <w:gridSpan w:val="2"/>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Доходи</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статті доходів</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статті доходів</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7088" w:type="dxa"/>
            <w:gridSpan w:val="2"/>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СОБІВАРТІСТЬ </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статті собівартості</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статті собівартості</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Всього собівартість (складаються всі пункти собівартості)</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Валовий прибуток (доходи за вирахуванням собівартості)</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7088" w:type="dxa"/>
            <w:gridSpan w:val="2"/>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ІНШІ ОПЕРАЦІЙНІ ВИТРАТИ</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статті операційних витрат</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статті операційних витрат</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Всього постійні витрати (складаються всі пункти операційних витрат)</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7088" w:type="dxa"/>
            <w:gridSpan w:val="2"/>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ПОДАТКИ</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виду податку</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виду податку</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Загальна сума податків (сума всіх податків)</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7088" w:type="dxa"/>
            <w:gridSpan w:val="2"/>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ПРИБУТОК</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Прибуток до сплати податків (Валовий прибуток за вирахуванням постійних витрат)</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223890" w:rsidRPr="00223890" w:rsidTr="0091154C">
        <w:trPr>
          <w:trHeight w:val="20"/>
        </w:trPr>
        <w:tc>
          <w:tcPr>
            <w:tcW w:w="459" w:type="dxa"/>
          </w:tcPr>
          <w:p w:rsidR="00223890" w:rsidRPr="00223890" w:rsidRDefault="00223890" w:rsidP="0091154C">
            <w:pPr>
              <w:spacing w:after="0" w:line="240" w:lineRule="auto"/>
              <w:rPr>
                <w:rFonts w:ascii="Times New Roman" w:hAnsi="Times New Roman"/>
                <w:sz w:val="24"/>
                <w:szCs w:val="24"/>
              </w:rPr>
            </w:pPr>
          </w:p>
        </w:tc>
        <w:tc>
          <w:tcPr>
            <w:tcW w:w="6629"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Чистий прибуток (Прибуток до сплати податків за вирахуванням податків)</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bl>
    <w:tbl>
      <w:tblPr>
        <w:tblW w:w="15183" w:type="dxa"/>
        <w:tblInd w:w="93" w:type="dxa"/>
        <w:tblLook w:val="04A0" w:firstRow="1" w:lastRow="0" w:firstColumn="1" w:lastColumn="0" w:noHBand="0" w:noVBand="1"/>
      </w:tblPr>
      <w:tblGrid>
        <w:gridCol w:w="15183"/>
      </w:tblGrid>
      <w:tr w:rsidR="00223890" w:rsidRPr="00223890" w:rsidTr="00405AC8">
        <w:trPr>
          <w:trHeight w:val="300"/>
        </w:trPr>
        <w:tc>
          <w:tcPr>
            <w:tcW w:w="15183" w:type="dxa"/>
            <w:tcBorders>
              <w:top w:val="nil"/>
              <w:left w:val="nil"/>
              <w:bottom w:val="nil"/>
              <w:right w:val="nil"/>
            </w:tcBorders>
            <w:noWrap/>
            <w:vAlign w:val="bottom"/>
            <w:hideMark/>
          </w:tcPr>
          <w:p w:rsidR="0091154C" w:rsidRPr="006333E0" w:rsidRDefault="0091154C" w:rsidP="0091154C">
            <w:pPr>
              <w:pStyle w:val="a4"/>
              <w:spacing w:after="0" w:line="240" w:lineRule="auto"/>
              <w:ind w:left="0" w:firstLine="567"/>
              <w:contextualSpacing w:val="0"/>
              <w:jc w:val="right"/>
              <w:rPr>
                <w:rFonts w:ascii="Times New Roman" w:hAnsi="Times New Roman"/>
                <w:sz w:val="24"/>
                <w:szCs w:val="24"/>
              </w:rPr>
            </w:pPr>
            <w:r w:rsidRPr="006333E0">
              <w:rPr>
                <w:rFonts w:ascii="Times New Roman" w:hAnsi="Times New Roman"/>
                <w:sz w:val="24"/>
                <w:szCs w:val="24"/>
              </w:rPr>
              <w:t>Продовження додатка 2</w:t>
            </w:r>
          </w:p>
          <w:p w:rsidR="00223890" w:rsidRPr="00223890" w:rsidRDefault="00223890" w:rsidP="00405AC8">
            <w:pPr>
              <w:spacing w:after="0" w:line="240" w:lineRule="auto"/>
              <w:rPr>
                <w:rFonts w:ascii="Times New Roman" w:hAnsi="Times New Roman"/>
                <w:color w:val="000000"/>
                <w:sz w:val="24"/>
                <w:szCs w:val="24"/>
                <w:lang w:eastAsia="ru-RU"/>
              </w:rPr>
            </w:pPr>
          </w:p>
        </w:tc>
      </w:tr>
      <w:tr w:rsidR="00223890" w:rsidRPr="00223890" w:rsidTr="00405AC8">
        <w:trPr>
          <w:trHeight w:val="300"/>
        </w:trPr>
        <w:tc>
          <w:tcPr>
            <w:tcW w:w="15183" w:type="dxa"/>
            <w:tcBorders>
              <w:top w:val="nil"/>
              <w:left w:val="nil"/>
              <w:bottom w:val="nil"/>
              <w:right w:val="nil"/>
            </w:tcBorders>
            <w:noWrap/>
            <w:vAlign w:val="bottom"/>
            <w:hideMark/>
          </w:tcPr>
          <w:p w:rsidR="00223890" w:rsidRPr="00223890" w:rsidRDefault="0091154C" w:rsidP="00405AC8">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w:t>
            </w:r>
            <w:r w:rsidR="00223890" w:rsidRPr="00223890">
              <w:rPr>
                <w:rFonts w:ascii="Times New Roman" w:hAnsi="Times New Roman"/>
                <w:color w:val="000000"/>
                <w:sz w:val="24"/>
                <w:szCs w:val="24"/>
                <w:lang w:eastAsia="ru-RU"/>
              </w:rPr>
              <w:t>рогнозний звіт про рух грошових коштів</w:t>
            </w:r>
          </w:p>
        </w:tc>
      </w:tr>
      <w:tr w:rsidR="00223890" w:rsidRPr="00223890" w:rsidTr="00405AC8">
        <w:trPr>
          <w:trHeight w:val="300"/>
        </w:trPr>
        <w:tc>
          <w:tcPr>
            <w:tcW w:w="15183" w:type="dxa"/>
            <w:tcBorders>
              <w:top w:val="nil"/>
              <w:left w:val="nil"/>
              <w:bottom w:val="nil"/>
              <w:right w:val="nil"/>
            </w:tcBorders>
            <w:noWrap/>
            <w:vAlign w:val="bottom"/>
            <w:hideMark/>
          </w:tcPr>
          <w:p w:rsidR="00223890" w:rsidRPr="00223890" w:rsidRDefault="00223890" w:rsidP="00405AC8">
            <w:pPr>
              <w:spacing w:after="0" w:line="240" w:lineRule="auto"/>
              <w:rPr>
                <w:rFonts w:ascii="Times New Roman" w:hAnsi="Times New Roman"/>
                <w:color w:val="000000"/>
                <w:sz w:val="24"/>
                <w:szCs w:val="24"/>
                <w:lang w:eastAsia="ru-RU"/>
              </w:rPr>
            </w:pPr>
            <w:r w:rsidRPr="00223890">
              <w:rPr>
                <w:rFonts w:ascii="Times New Roman" w:hAnsi="Times New Roman"/>
                <w:color w:val="000000"/>
                <w:sz w:val="24"/>
                <w:szCs w:val="24"/>
                <w:lang w:eastAsia="ru-RU"/>
              </w:rPr>
              <w:t xml:space="preserve">                                                                                                                                                                                                                                                грн</w:t>
            </w:r>
          </w:p>
        </w:tc>
      </w:tr>
    </w:tbl>
    <w:tbl>
      <w:tblPr>
        <w:tblStyle w:val="a3"/>
        <w:tblW w:w="14742" w:type="dxa"/>
        <w:tblInd w:w="250" w:type="dxa"/>
        <w:tblLayout w:type="fixed"/>
        <w:tblLook w:val="04A0" w:firstRow="1" w:lastRow="0" w:firstColumn="1" w:lastColumn="0" w:noHBand="0" w:noVBand="1"/>
      </w:tblPr>
      <w:tblGrid>
        <w:gridCol w:w="425"/>
        <w:gridCol w:w="6663"/>
        <w:gridCol w:w="567"/>
        <w:gridCol w:w="567"/>
        <w:gridCol w:w="567"/>
        <w:gridCol w:w="567"/>
        <w:gridCol w:w="567"/>
        <w:gridCol w:w="567"/>
        <w:gridCol w:w="567"/>
        <w:gridCol w:w="567"/>
        <w:gridCol w:w="567"/>
        <w:gridCol w:w="567"/>
        <w:gridCol w:w="567"/>
        <w:gridCol w:w="567"/>
        <w:gridCol w:w="850"/>
      </w:tblGrid>
      <w:tr w:rsidR="0091154C" w:rsidRPr="00223890" w:rsidTr="0091154C">
        <w:trPr>
          <w:trHeight w:val="176"/>
        </w:trPr>
        <w:tc>
          <w:tcPr>
            <w:tcW w:w="425"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w:t>
            </w: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1</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2</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3</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4</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5</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6</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7</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8</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9</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10</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11</w:t>
            </w:r>
          </w:p>
        </w:tc>
        <w:tc>
          <w:tcPr>
            <w:tcW w:w="567"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12</w:t>
            </w:r>
          </w:p>
        </w:tc>
        <w:tc>
          <w:tcPr>
            <w:tcW w:w="850"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Разом</w:t>
            </w: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Вхідний залишок на розрахунковому рахунку</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7088" w:type="dxa"/>
            <w:gridSpan w:val="2"/>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ОПЕРАЦІЙНА ДІЯЛЬНІСТЬ</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Сума надходжень від реалізації товарів/послуг</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статті операційних витрат</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статті операційних витрат</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Сукупний грошовий потік від операційної діяльності (сума надходжень від реалізації товарів/послуг за вирахуванням всіх витрат у процесі операційної діяльності)</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7088" w:type="dxa"/>
            <w:gridSpan w:val="2"/>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ІНВЕСТИЦІЙНА ДІЯЛЬНІСТЬ</w:t>
            </w:r>
          </w:p>
          <w:p w:rsidR="00223890" w:rsidRPr="00223890" w:rsidRDefault="00223890" w:rsidP="0091154C">
            <w:pPr>
              <w:spacing w:after="0" w:line="240" w:lineRule="auto"/>
              <w:rPr>
                <w:rFonts w:ascii="Times New Roman" w:hAnsi="Times New Roman"/>
                <w:color w:val="000000"/>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Надходження цільового фінансування (грант)</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Надходження власного внеску</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статті інвестиційних витрат</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Найменування статті інвестиційних витрат</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tcPr>
          <w:p w:rsidR="00223890" w:rsidRPr="00223890" w:rsidRDefault="00223890" w:rsidP="0091154C">
            <w:pPr>
              <w:spacing w:after="0" w:line="240" w:lineRule="auto"/>
              <w:rPr>
                <w:rFonts w:ascii="Times New Roman" w:hAnsi="Times New Roman"/>
                <w:sz w:val="24"/>
                <w:szCs w:val="24"/>
              </w:rPr>
            </w:pPr>
            <w:r w:rsidRPr="00223890">
              <w:rPr>
                <w:rFonts w:ascii="Times New Roman" w:hAnsi="Times New Roman"/>
                <w:sz w:val="24"/>
                <w:szCs w:val="24"/>
              </w:rPr>
              <w:t>…</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Сукупний грошовий потік від інвестиційної діяльності (сума цільового грантового фінансування та надходжень власного внеску за вирахуванням інвестиційних витрат)</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rPr>
          <w:trHeight w:val="56"/>
        </w:trPr>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r w:rsidR="0091154C" w:rsidRPr="00223890" w:rsidTr="0091154C">
        <w:tc>
          <w:tcPr>
            <w:tcW w:w="425" w:type="dxa"/>
          </w:tcPr>
          <w:p w:rsidR="00223890" w:rsidRPr="00223890" w:rsidRDefault="00223890" w:rsidP="0091154C">
            <w:pPr>
              <w:spacing w:after="0" w:line="240" w:lineRule="auto"/>
              <w:rPr>
                <w:rFonts w:ascii="Times New Roman" w:hAnsi="Times New Roman"/>
                <w:sz w:val="24"/>
                <w:szCs w:val="24"/>
              </w:rPr>
            </w:pPr>
          </w:p>
        </w:tc>
        <w:tc>
          <w:tcPr>
            <w:tcW w:w="6663" w:type="dxa"/>
            <w:vAlign w:val="bottom"/>
          </w:tcPr>
          <w:p w:rsidR="00223890" w:rsidRPr="00223890" w:rsidRDefault="00223890" w:rsidP="0091154C">
            <w:pPr>
              <w:spacing w:after="0" w:line="240" w:lineRule="auto"/>
              <w:rPr>
                <w:rFonts w:ascii="Times New Roman" w:hAnsi="Times New Roman"/>
                <w:color w:val="000000"/>
                <w:sz w:val="24"/>
                <w:szCs w:val="24"/>
              </w:rPr>
            </w:pPr>
            <w:r w:rsidRPr="00223890">
              <w:rPr>
                <w:rFonts w:ascii="Times New Roman" w:hAnsi="Times New Roman"/>
                <w:color w:val="000000"/>
                <w:sz w:val="24"/>
                <w:szCs w:val="24"/>
              </w:rPr>
              <w:t>Вихідний залишок на розрахунковому рахунку (сума вхідного залишку на розрахунковому рахунку, сукупного грошового потоку від операційної діяльності та сукупного грошового потоку від інвестиційної діяльності)</w:t>
            </w: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567" w:type="dxa"/>
          </w:tcPr>
          <w:p w:rsidR="00223890" w:rsidRPr="00223890" w:rsidRDefault="00223890" w:rsidP="0091154C">
            <w:pPr>
              <w:spacing w:after="0" w:line="240" w:lineRule="auto"/>
              <w:rPr>
                <w:rFonts w:ascii="Times New Roman" w:hAnsi="Times New Roman"/>
                <w:sz w:val="24"/>
                <w:szCs w:val="24"/>
              </w:rPr>
            </w:pPr>
          </w:p>
        </w:tc>
        <w:tc>
          <w:tcPr>
            <w:tcW w:w="850" w:type="dxa"/>
          </w:tcPr>
          <w:p w:rsidR="00223890" w:rsidRPr="00223890" w:rsidRDefault="00223890" w:rsidP="0091154C">
            <w:pPr>
              <w:spacing w:after="0" w:line="240" w:lineRule="auto"/>
              <w:rPr>
                <w:rFonts w:ascii="Times New Roman" w:hAnsi="Times New Roman"/>
                <w:sz w:val="24"/>
                <w:szCs w:val="24"/>
              </w:rPr>
            </w:pPr>
          </w:p>
        </w:tc>
      </w:tr>
    </w:tbl>
    <w:p w:rsidR="009527A5" w:rsidRDefault="009527A5" w:rsidP="00223890">
      <w:pPr>
        <w:ind w:firstLine="708"/>
        <w:rPr>
          <w:rFonts w:ascii="Times New Roman" w:hAnsi="Times New Roman"/>
          <w:color w:val="000000"/>
          <w:sz w:val="24"/>
          <w:szCs w:val="24"/>
          <w:lang w:eastAsia="ru-RU"/>
        </w:rPr>
      </w:pPr>
    </w:p>
    <w:p w:rsidR="009527A5" w:rsidRDefault="009527A5" w:rsidP="00223890">
      <w:pPr>
        <w:ind w:firstLine="708"/>
        <w:rPr>
          <w:rFonts w:ascii="Times New Roman" w:hAnsi="Times New Roman"/>
          <w:color w:val="000000"/>
          <w:sz w:val="24"/>
          <w:szCs w:val="24"/>
          <w:lang w:eastAsia="ru-RU"/>
        </w:rPr>
      </w:pPr>
    </w:p>
    <w:p w:rsidR="009527A5" w:rsidRDefault="009527A5" w:rsidP="00223890">
      <w:pPr>
        <w:ind w:firstLine="708"/>
        <w:rPr>
          <w:rFonts w:ascii="Times New Roman" w:hAnsi="Times New Roman"/>
          <w:color w:val="000000"/>
          <w:sz w:val="24"/>
          <w:szCs w:val="24"/>
          <w:lang w:eastAsia="ru-RU"/>
        </w:rPr>
      </w:pPr>
    </w:p>
    <w:p w:rsidR="009527A5" w:rsidRPr="006333E0" w:rsidRDefault="009527A5" w:rsidP="009527A5">
      <w:pPr>
        <w:pStyle w:val="a4"/>
        <w:spacing w:after="0" w:line="240" w:lineRule="auto"/>
        <w:ind w:left="0" w:firstLine="567"/>
        <w:contextualSpacing w:val="0"/>
        <w:jc w:val="right"/>
        <w:rPr>
          <w:rFonts w:ascii="Times New Roman" w:hAnsi="Times New Roman"/>
          <w:sz w:val="24"/>
          <w:szCs w:val="24"/>
        </w:rPr>
      </w:pPr>
      <w:r w:rsidRPr="006333E0">
        <w:rPr>
          <w:rFonts w:ascii="Times New Roman" w:hAnsi="Times New Roman"/>
          <w:sz w:val="24"/>
          <w:szCs w:val="24"/>
        </w:rPr>
        <w:t>Продовження додатка 2</w:t>
      </w:r>
    </w:p>
    <w:p w:rsidR="009527A5" w:rsidRDefault="009527A5" w:rsidP="00223890">
      <w:pPr>
        <w:ind w:firstLine="708"/>
        <w:rPr>
          <w:rFonts w:ascii="Times New Roman" w:hAnsi="Times New Roman"/>
          <w:color w:val="000000"/>
          <w:sz w:val="24"/>
          <w:szCs w:val="24"/>
          <w:lang w:eastAsia="ru-RU"/>
        </w:rPr>
      </w:pPr>
    </w:p>
    <w:p w:rsidR="00223890" w:rsidRPr="00223890" w:rsidRDefault="00223890" w:rsidP="00223890">
      <w:pPr>
        <w:ind w:firstLine="708"/>
        <w:rPr>
          <w:rFonts w:ascii="Times New Roman" w:hAnsi="Times New Roman"/>
          <w:color w:val="000000"/>
          <w:sz w:val="24"/>
          <w:szCs w:val="24"/>
          <w:lang w:eastAsia="ru-RU"/>
        </w:rPr>
      </w:pPr>
      <w:r w:rsidRPr="00223890">
        <w:rPr>
          <w:rFonts w:ascii="Times New Roman" w:hAnsi="Times New Roman"/>
          <w:color w:val="000000"/>
          <w:sz w:val="24"/>
          <w:szCs w:val="24"/>
          <w:lang w:eastAsia="ru-RU"/>
        </w:rPr>
        <w:t>Окрім основних таблиць, у цьому розділі необхідно додавати детальні розрахунки основних показників, що увійшли до складу прогнозного звіту про прибутки та збитки та прогно</w:t>
      </w:r>
      <w:r w:rsidR="009527A5">
        <w:rPr>
          <w:rFonts w:ascii="Times New Roman" w:hAnsi="Times New Roman"/>
          <w:color w:val="000000"/>
          <w:sz w:val="24"/>
          <w:szCs w:val="24"/>
          <w:lang w:eastAsia="ru-RU"/>
        </w:rPr>
        <w:t>з</w:t>
      </w:r>
      <w:r w:rsidRPr="00223890">
        <w:rPr>
          <w:rFonts w:ascii="Times New Roman" w:hAnsi="Times New Roman"/>
          <w:color w:val="000000"/>
          <w:sz w:val="24"/>
          <w:szCs w:val="24"/>
          <w:lang w:eastAsia="ru-RU"/>
        </w:rPr>
        <w:t>ного звіту про рух грошових коштів.</w:t>
      </w:r>
    </w:p>
    <w:p w:rsidR="00636921" w:rsidRDefault="00636921" w:rsidP="00387570">
      <w:pPr>
        <w:pStyle w:val="af0"/>
        <w:tabs>
          <w:tab w:val="left" w:pos="707"/>
        </w:tabs>
        <w:spacing w:before="0" w:beforeAutospacing="0" w:after="120" w:afterAutospacing="0"/>
        <w:ind w:firstLine="720"/>
        <w:jc w:val="both"/>
        <w:rPr>
          <w:sz w:val="28"/>
          <w:szCs w:val="28"/>
        </w:rPr>
      </w:pPr>
      <w:bookmarkStart w:id="1" w:name="_Hlk75260628"/>
    </w:p>
    <w:p w:rsidR="00636921" w:rsidRDefault="00636921" w:rsidP="00636921">
      <w:pPr>
        <w:pStyle w:val="af6"/>
        <w:tabs>
          <w:tab w:val="left" w:pos="707"/>
        </w:tabs>
        <w:autoSpaceDE/>
        <w:spacing w:after="120"/>
        <w:jc w:val="both"/>
      </w:pPr>
      <w:r>
        <w:rPr>
          <w:lang w:val="uk-UA" w:eastAsia="ru-RU"/>
        </w:rPr>
        <w:t xml:space="preserve">             </w:t>
      </w:r>
      <w:bookmarkStart w:id="2" w:name="__DdeLink__189_4525101"/>
      <w:r>
        <w:rPr>
          <w:lang w:val="uk-UA" w:eastAsia="ru-RU"/>
        </w:rPr>
        <w:t xml:space="preserve">______________                                      </w:t>
      </w:r>
      <w:r>
        <w:rPr>
          <w:sz w:val="28"/>
          <w:lang w:val="uk-UA" w:eastAsia="ru-RU"/>
        </w:rPr>
        <w:t>________________                                      ________________________________</w:t>
      </w:r>
    </w:p>
    <w:p w:rsidR="00636921" w:rsidRDefault="00636921" w:rsidP="00636921">
      <w:pPr>
        <w:pStyle w:val="af6"/>
      </w:pPr>
      <w:r>
        <w:t xml:space="preserve">                     (дата)</w:t>
      </w:r>
      <w:r>
        <w:tab/>
      </w:r>
      <w:r>
        <w:tab/>
      </w:r>
      <w:r>
        <w:tab/>
        <w:t xml:space="preserve">    </w:t>
      </w:r>
      <w:r>
        <w:rPr>
          <w:lang w:val="uk-UA"/>
        </w:rPr>
        <w:t xml:space="preserve">                     </w:t>
      </w:r>
      <w:r>
        <w:t xml:space="preserve">    (підпис)                             </w:t>
      </w:r>
      <w:r>
        <w:rPr>
          <w:lang w:val="uk-UA"/>
        </w:rPr>
        <w:t xml:space="preserve">                          </w:t>
      </w:r>
      <w:r>
        <w:t xml:space="preserve">       (Власне ім’я, ПР</w:t>
      </w:r>
      <w:r w:rsidR="005A3B3E">
        <w:rPr>
          <w:lang w:val="uk-UA"/>
        </w:rPr>
        <w:t>І</w:t>
      </w:r>
      <w:r>
        <w:t>ЗВИЩЕ учасника</w:t>
      </w:r>
    </w:p>
    <w:p w:rsidR="00636921" w:rsidRDefault="00636921" w:rsidP="00636921">
      <w:pPr>
        <w:pStyle w:val="af6"/>
        <w:tabs>
          <w:tab w:val="left" w:pos="707"/>
        </w:tabs>
        <w:autoSpaceDE/>
        <w:ind w:firstLine="720"/>
        <w:jc w:val="both"/>
      </w:pPr>
      <w:r>
        <w:t xml:space="preserve">                                                                               </w:t>
      </w:r>
      <w:r>
        <w:rPr>
          <w:lang w:val="uk-UA"/>
        </w:rPr>
        <w:t xml:space="preserve">                                                      </w:t>
      </w:r>
      <w:r>
        <w:t xml:space="preserve">      </w:t>
      </w:r>
      <w:r>
        <w:rPr>
          <w:lang w:val="uk-UA"/>
        </w:rPr>
        <w:t xml:space="preserve">        </w:t>
      </w:r>
      <w:r>
        <w:t xml:space="preserve">     конкурсного відбору (керівника юридичної </w:t>
      </w:r>
    </w:p>
    <w:p w:rsidR="00636921" w:rsidRDefault="00636921" w:rsidP="00636921">
      <w:pPr>
        <w:pStyle w:val="af6"/>
      </w:pPr>
      <w:r>
        <w:t xml:space="preserve">                                                                              </w:t>
      </w:r>
      <w:r>
        <w:rPr>
          <w:lang w:val="uk-UA"/>
        </w:rPr>
        <w:t xml:space="preserve">                                                           </w:t>
      </w:r>
      <w:r>
        <w:t xml:space="preserve">             </w:t>
      </w:r>
      <w:r>
        <w:rPr>
          <w:lang w:val="uk-UA"/>
        </w:rPr>
        <w:t xml:space="preserve">        </w:t>
      </w:r>
      <w:r>
        <w:t xml:space="preserve">      </w:t>
      </w:r>
      <w:bookmarkEnd w:id="2"/>
      <w:r>
        <w:t>особи або фізичної особи підприємця))</w:t>
      </w:r>
    </w:p>
    <w:p w:rsidR="00636921" w:rsidRDefault="00636921" w:rsidP="00636921">
      <w:pPr>
        <w:pStyle w:val="af6"/>
        <w:tabs>
          <w:tab w:val="left" w:pos="707"/>
        </w:tabs>
        <w:autoSpaceDE/>
        <w:spacing w:after="120"/>
        <w:jc w:val="both"/>
      </w:pPr>
      <w:r>
        <w:t xml:space="preserve"> </w:t>
      </w:r>
    </w:p>
    <w:p w:rsidR="00636921" w:rsidRDefault="00636921" w:rsidP="00636921">
      <w:pPr>
        <w:pStyle w:val="af6"/>
        <w:tabs>
          <w:tab w:val="left" w:pos="707"/>
        </w:tabs>
        <w:autoSpaceDE/>
        <w:jc w:val="both"/>
      </w:pPr>
      <w:r>
        <w:t xml:space="preserve">                            </w:t>
      </w:r>
    </w:p>
    <w:p w:rsidR="00636921" w:rsidRDefault="00636921" w:rsidP="00636921">
      <w:pPr>
        <w:pStyle w:val="af6"/>
        <w:tabs>
          <w:tab w:val="left" w:pos="707"/>
        </w:tabs>
        <w:autoSpaceDE/>
      </w:pPr>
      <w:r>
        <w:rPr>
          <w:b/>
          <w:lang w:val="uk-UA" w:bidi="ar-SA"/>
        </w:rPr>
        <w:tab/>
      </w:r>
      <w:r>
        <w:rPr>
          <w:b/>
          <w:lang w:val="uk-UA" w:bidi="ar-SA"/>
        </w:rPr>
        <w:tab/>
      </w:r>
      <w:r>
        <w:rPr>
          <w:b/>
          <w:lang w:val="uk-UA" w:bidi="ar-SA"/>
        </w:rPr>
        <w:tab/>
      </w:r>
      <w:r>
        <w:rPr>
          <w:b/>
          <w:lang w:val="uk-UA" w:bidi="ar-SA"/>
        </w:rPr>
        <w:tab/>
      </w:r>
      <w:r>
        <w:rPr>
          <w:b/>
          <w:lang w:val="uk-UA" w:bidi="ar-SA"/>
        </w:rPr>
        <w:tab/>
      </w:r>
      <w:r>
        <w:rPr>
          <w:b/>
          <w:lang w:val="uk-UA" w:bidi="ar-SA"/>
        </w:rPr>
        <w:tab/>
      </w:r>
      <w:r>
        <w:rPr>
          <w:b/>
          <w:lang w:val="uk-UA" w:bidi="ar-SA"/>
        </w:rPr>
        <w:tab/>
      </w:r>
      <w:r>
        <w:rPr>
          <w:b/>
          <w:lang w:val="uk-UA" w:bidi="ar-SA"/>
        </w:rPr>
        <w:tab/>
        <w:t>___________________</w:t>
      </w:r>
    </w:p>
    <w:p w:rsidR="00636921" w:rsidRDefault="00636921" w:rsidP="00636921">
      <w:pPr>
        <w:pStyle w:val="af6"/>
        <w:tabs>
          <w:tab w:val="left" w:pos="707"/>
        </w:tabs>
        <w:autoSpaceDE/>
      </w:pPr>
    </w:p>
    <w:p w:rsidR="00636921" w:rsidRDefault="00636921" w:rsidP="00636921">
      <w:pPr>
        <w:pStyle w:val="af9"/>
        <w:tabs>
          <w:tab w:val="left" w:pos="707"/>
        </w:tabs>
        <w:autoSpaceDE/>
        <w:spacing w:after="0"/>
      </w:pPr>
    </w:p>
    <w:p w:rsidR="007003DE" w:rsidRDefault="007003DE" w:rsidP="00636921">
      <w:pPr>
        <w:pStyle w:val="af9"/>
        <w:tabs>
          <w:tab w:val="left" w:pos="707"/>
        </w:tabs>
        <w:autoSpaceDE/>
        <w:spacing w:after="0"/>
        <w:rPr>
          <w:sz w:val="28"/>
          <w:lang w:val="uk-UA"/>
        </w:rPr>
      </w:pPr>
      <w:bookmarkStart w:id="3" w:name="_Hlk75274438"/>
    </w:p>
    <w:p w:rsidR="00636921" w:rsidRDefault="00636921" w:rsidP="00636921">
      <w:pPr>
        <w:pStyle w:val="af9"/>
        <w:tabs>
          <w:tab w:val="left" w:pos="707"/>
        </w:tabs>
        <w:autoSpaceDE/>
        <w:spacing w:after="0"/>
      </w:pPr>
      <w:r>
        <w:rPr>
          <w:sz w:val="28"/>
          <w:lang w:val="uk-UA"/>
        </w:rPr>
        <w:t>МАР</w:t>
      </w:r>
      <w:r w:rsidRPr="00F33EB8">
        <w:rPr>
          <w:sz w:val="28"/>
        </w:rPr>
        <w:t>'</w:t>
      </w:r>
      <w:r>
        <w:rPr>
          <w:sz w:val="28"/>
          <w:lang w:val="uk-UA"/>
        </w:rPr>
        <w:t>ЯНЕНКО Геннадій</w:t>
      </w:r>
      <w:bookmarkEnd w:id="3"/>
    </w:p>
    <w:p w:rsidR="00636921" w:rsidRPr="00636921" w:rsidRDefault="00636921" w:rsidP="00387570">
      <w:pPr>
        <w:pStyle w:val="af0"/>
        <w:tabs>
          <w:tab w:val="left" w:pos="707"/>
        </w:tabs>
        <w:spacing w:before="0" w:beforeAutospacing="0" w:after="120" w:afterAutospacing="0"/>
        <w:ind w:firstLine="720"/>
        <w:jc w:val="both"/>
        <w:rPr>
          <w:sz w:val="28"/>
          <w:szCs w:val="28"/>
          <w:lang/>
        </w:rPr>
      </w:pPr>
    </w:p>
    <w:bookmarkEnd w:id="1"/>
    <w:p w:rsidR="0019081F" w:rsidRDefault="0019081F" w:rsidP="00B95B07">
      <w:pPr>
        <w:pStyle w:val="WW-ListParagraph"/>
        <w:spacing w:after="240" w:line="240" w:lineRule="auto"/>
        <w:ind w:left="0" w:firstLine="567"/>
        <w:jc w:val="center"/>
        <w:rPr>
          <w:rFonts w:ascii="Times New Roman" w:hAnsi="Times New Roman"/>
          <w:b/>
          <w:bCs/>
          <w:sz w:val="24"/>
          <w:szCs w:val="24"/>
          <w:lang w:val="uk-UA"/>
        </w:rPr>
      </w:pPr>
    </w:p>
    <w:sectPr w:rsidR="0019081F" w:rsidSect="00607313">
      <w:headerReference w:type="first" r:id="rId9"/>
      <w:pgSz w:w="16838" w:h="11906" w:orient="landscape"/>
      <w:pgMar w:top="1701" w:right="851" w:bottom="567" w:left="85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2AD" w:rsidRDefault="00C602AD" w:rsidP="00DF3CA7">
      <w:pPr>
        <w:spacing w:after="0" w:line="240" w:lineRule="auto"/>
      </w:pPr>
      <w:r>
        <w:separator/>
      </w:r>
    </w:p>
  </w:endnote>
  <w:endnote w:type="continuationSeparator" w:id="0">
    <w:p w:rsidR="00C602AD" w:rsidRDefault="00C602AD" w:rsidP="00DF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pitch w:val="variable"/>
    <w:sig w:usb0="00002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ЮЎм§Ў?Ўм§А?§Ю???Ўм§А?§"/>
    <w:panose1 w:val="02010600030101010101"/>
    <w:charset w:val="86"/>
    <w:family w:val="auto"/>
    <w:pitch w:val="variable"/>
    <w:sig w:usb0="00000003" w:usb1="288F0000" w:usb2="00000016" w:usb3="00000000" w:csb0="00040001" w:csb1="00000000"/>
  </w:font>
  <w:font w:name="font34">
    <w:altName w:val="Times New Roman"/>
    <w:panose1 w:val="00000000000000000000"/>
    <w:charset w:val="CC"/>
    <w:family w:val="auto"/>
    <w:notTrueType/>
    <w:pitch w:val="variable"/>
    <w:sig w:usb0="00000201" w:usb1="00000000" w:usb2="00000000" w:usb3="00000000" w:csb0="00000004" w:csb1="00000000"/>
  </w:font>
  <w:font w:name="Lucida Sans">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2AD" w:rsidRDefault="00C602AD" w:rsidP="00DF3CA7">
      <w:pPr>
        <w:spacing w:after="0" w:line="240" w:lineRule="auto"/>
      </w:pPr>
      <w:r>
        <w:separator/>
      </w:r>
    </w:p>
  </w:footnote>
  <w:footnote w:type="continuationSeparator" w:id="0">
    <w:p w:rsidR="00C602AD" w:rsidRDefault="00C602AD" w:rsidP="00DF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F9" w:rsidRPr="00D501F9" w:rsidRDefault="00D501F9">
    <w:pPr>
      <w:pStyle w:val="af4"/>
      <w:jc w:val="center"/>
      <w:rPr>
        <w:rFonts w:ascii="Times New Roman" w:hAnsi="Times New Roman"/>
      </w:rPr>
    </w:pPr>
    <w:r w:rsidRPr="00D501F9">
      <w:rPr>
        <w:rFonts w:ascii="Times New Roman" w:hAnsi="Times New Roman"/>
      </w:rPr>
      <w:fldChar w:fldCharType="begin"/>
    </w:r>
    <w:r w:rsidRPr="00D501F9">
      <w:rPr>
        <w:rFonts w:ascii="Times New Roman" w:hAnsi="Times New Roman"/>
      </w:rPr>
      <w:instrText>PAGE   \* MERGEFORMAT</w:instrText>
    </w:r>
    <w:r w:rsidRPr="00D501F9">
      <w:rPr>
        <w:rFonts w:ascii="Times New Roman" w:hAnsi="Times New Roman"/>
      </w:rPr>
      <w:fldChar w:fldCharType="separate"/>
    </w:r>
    <w:r w:rsidR="00D516F1" w:rsidRPr="00D516F1">
      <w:rPr>
        <w:rFonts w:ascii="Times New Roman" w:hAnsi="Times New Roman"/>
        <w:noProof/>
        <w:lang w:val="ru-RU"/>
      </w:rPr>
      <w:t>5</w:t>
    </w:r>
    <w:r w:rsidRPr="00D501F9">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313" w:rsidRDefault="0060731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name w:val="WW8Num17"/>
    <w:lvl w:ilvl="0">
      <w:start w:val="1"/>
      <w:numFmt w:val="decimal"/>
      <w:lvlText w:val="%1."/>
      <w:lvlJc w:val="left"/>
      <w:pPr>
        <w:tabs>
          <w:tab w:val="num" w:pos="0"/>
        </w:tabs>
        <w:ind w:left="502" w:hanging="360"/>
      </w:pPr>
      <w:rPr>
        <w:rFonts w:ascii="Symbol" w:eastAsia="Times New Roman" w:hAnsi="Symbol" w:cs="Mangal" w:hint="default"/>
        <w:b/>
        <w:bCs/>
        <w:sz w:val="28"/>
        <w:szCs w:val="28"/>
      </w:rPr>
    </w:lvl>
    <w:lvl w:ilvl="1">
      <w:start w:val="1"/>
      <w:numFmt w:val="decimal"/>
      <w:lvlText w:val="%1.%2"/>
      <w:lvlJc w:val="left"/>
      <w:pPr>
        <w:tabs>
          <w:tab w:val="num" w:pos="0"/>
        </w:tabs>
        <w:ind w:left="786" w:hanging="360"/>
      </w:pPr>
      <w:rPr>
        <w:rFonts w:ascii="Courier New" w:eastAsia="Times New Roman" w:hAnsi="Courier New" w:cs="Mangal" w:hint="default"/>
        <w:b/>
        <w:bCs/>
        <w:sz w:val="28"/>
        <w:szCs w:val="28"/>
      </w:rPr>
    </w:lvl>
    <w:lvl w:ilvl="2">
      <w:start w:val="1"/>
      <w:numFmt w:val="decimal"/>
      <w:lvlText w:val="%1.%2.%3"/>
      <w:lvlJc w:val="left"/>
      <w:pPr>
        <w:tabs>
          <w:tab w:val="num" w:pos="0"/>
        </w:tabs>
        <w:ind w:left="2880" w:hanging="720"/>
      </w:pPr>
      <w:rPr>
        <w:rFonts w:ascii="Wingdings" w:hAnsi="Wingdings" w:cs="Mangal" w:hint="default"/>
      </w:rPr>
    </w:lvl>
    <w:lvl w:ilvl="3">
      <w:start w:val="1"/>
      <w:numFmt w:val="decimal"/>
      <w:lvlText w:val="%1.%2.%3.%4"/>
      <w:lvlJc w:val="left"/>
      <w:pPr>
        <w:tabs>
          <w:tab w:val="num" w:pos="0"/>
        </w:tabs>
        <w:ind w:left="3960" w:hanging="720"/>
      </w:pPr>
      <w:rPr>
        <w:rFonts w:ascii="Wingdings" w:hAnsi="Wingdings" w:cs="Mangal" w:hint="default"/>
      </w:rPr>
    </w:lvl>
    <w:lvl w:ilvl="4">
      <w:start w:val="1"/>
      <w:numFmt w:val="decimal"/>
      <w:lvlText w:val="%1.%2.%3.%4.%5"/>
      <w:lvlJc w:val="left"/>
      <w:pPr>
        <w:tabs>
          <w:tab w:val="num" w:pos="0"/>
        </w:tabs>
        <w:ind w:left="5400" w:hanging="1080"/>
      </w:pPr>
      <w:rPr>
        <w:rFonts w:ascii="Wingdings" w:hAnsi="Wingdings" w:cs="Mangal" w:hint="default"/>
      </w:rPr>
    </w:lvl>
    <w:lvl w:ilvl="5">
      <w:start w:val="1"/>
      <w:numFmt w:val="decimal"/>
      <w:lvlText w:val="%1.%2.%3.%4.%5.%6"/>
      <w:lvlJc w:val="left"/>
      <w:pPr>
        <w:tabs>
          <w:tab w:val="num" w:pos="0"/>
        </w:tabs>
        <w:ind w:left="6480" w:hanging="1080"/>
      </w:pPr>
      <w:rPr>
        <w:rFonts w:ascii="Wingdings" w:hAnsi="Wingdings" w:cs="Mangal" w:hint="default"/>
      </w:rPr>
    </w:lvl>
    <w:lvl w:ilvl="6">
      <w:start w:val="1"/>
      <w:numFmt w:val="decimal"/>
      <w:lvlText w:val="%1.%2.%3.%4.%5.%6.%7"/>
      <w:lvlJc w:val="left"/>
      <w:pPr>
        <w:tabs>
          <w:tab w:val="num" w:pos="0"/>
        </w:tabs>
        <w:ind w:left="7920" w:hanging="1440"/>
      </w:pPr>
      <w:rPr>
        <w:rFonts w:ascii="Wingdings" w:hAnsi="Wingdings" w:cs="Mangal" w:hint="default"/>
      </w:rPr>
    </w:lvl>
    <w:lvl w:ilvl="7">
      <w:start w:val="1"/>
      <w:numFmt w:val="decimal"/>
      <w:lvlText w:val="%1.%2.%3.%4.%5.%6.%7.%8"/>
      <w:lvlJc w:val="left"/>
      <w:pPr>
        <w:tabs>
          <w:tab w:val="num" w:pos="0"/>
        </w:tabs>
        <w:ind w:left="9000" w:hanging="1440"/>
      </w:pPr>
      <w:rPr>
        <w:rFonts w:ascii="Wingdings" w:hAnsi="Wingdings" w:cs="Mangal" w:hint="default"/>
      </w:rPr>
    </w:lvl>
    <w:lvl w:ilvl="8">
      <w:start w:val="1"/>
      <w:numFmt w:val="decimal"/>
      <w:lvlText w:val="%1.%2.%3.%4.%5.%6.%7.%8.%9"/>
      <w:lvlJc w:val="left"/>
      <w:pPr>
        <w:tabs>
          <w:tab w:val="num" w:pos="0"/>
        </w:tabs>
        <w:ind w:left="10440" w:hanging="1800"/>
      </w:pPr>
      <w:rPr>
        <w:rFonts w:ascii="Wingdings" w:hAnsi="Wingdings" w:cs="Mangal" w:hint="default"/>
      </w:rPr>
    </w:lvl>
  </w:abstractNum>
  <w:abstractNum w:abstractNumId="1" w15:restartNumberingAfterBreak="0">
    <w:nsid w:val="009204A5"/>
    <w:multiLevelType w:val="multilevel"/>
    <w:tmpl w:val="D5C0A28E"/>
    <w:lvl w:ilvl="0">
      <w:start w:val="4"/>
      <w:numFmt w:val="decimal"/>
      <w:lvlText w:val="%1"/>
      <w:lvlJc w:val="left"/>
      <w:pPr>
        <w:ind w:left="375" w:hanging="375"/>
      </w:pPr>
      <w:rPr>
        <w:rFonts w:eastAsia="Times New Roman" w:cs="Times New Roman" w:hint="default"/>
        <w:b w:val="0"/>
      </w:rPr>
    </w:lvl>
    <w:lvl w:ilvl="1">
      <w:start w:val="3"/>
      <w:numFmt w:val="decimal"/>
      <w:lvlText w:val="%1.%2"/>
      <w:lvlJc w:val="left"/>
      <w:pPr>
        <w:ind w:left="1084" w:hanging="375"/>
      </w:pPr>
      <w:rPr>
        <w:rFonts w:eastAsia="Times New Roman" w:cs="Times New Roman" w:hint="default"/>
        <w:b w:val="0"/>
      </w:rPr>
    </w:lvl>
    <w:lvl w:ilvl="2">
      <w:start w:val="1"/>
      <w:numFmt w:val="decimal"/>
      <w:lvlText w:val="%1.%2.%3"/>
      <w:lvlJc w:val="left"/>
      <w:pPr>
        <w:ind w:left="2138" w:hanging="720"/>
      </w:pPr>
      <w:rPr>
        <w:rFonts w:eastAsia="Times New Roman" w:cs="Times New Roman" w:hint="default"/>
        <w:b w:val="0"/>
      </w:rPr>
    </w:lvl>
    <w:lvl w:ilvl="3">
      <w:start w:val="1"/>
      <w:numFmt w:val="decimal"/>
      <w:lvlText w:val="%1.%2.%3.%4"/>
      <w:lvlJc w:val="left"/>
      <w:pPr>
        <w:ind w:left="3207" w:hanging="1080"/>
      </w:pPr>
      <w:rPr>
        <w:rFonts w:eastAsia="Times New Roman" w:cs="Times New Roman" w:hint="default"/>
        <w:b w:val="0"/>
      </w:rPr>
    </w:lvl>
    <w:lvl w:ilvl="4">
      <w:start w:val="1"/>
      <w:numFmt w:val="decimal"/>
      <w:lvlText w:val="%1.%2.%3.%4.%5"/>
      <w:lvlJc w:val="left"/>
      <w:pPr>
        <w:ind w:left="3916" w:hanging="1080"/>
      </w:pPr>
      <w:rPr>
        <w:rFonts w:eastAsia="Times New Roman" w:cs="Times New Roman" w:hint="default"/>
        <w:b w:val="0"/>
      </w:rPr>
    </w:lvl>
    <w:lvl w:ilvl="5">
      <w:start w:val="1"/>
      <w:numFmt w:val="decimal"/>
      <w:lvlText w:val="%1.%2.%3.%4.%5.%6"/>
      <w:lvlJc w:val="left"/>
      <w:pPr>
        <w:ind w:left="4985" w:hanging="1440"/>
      </w:pPr>
      <w:rPr>
        <w:rFonts w:eastAsia="Times New Roman" w:cs="Times New Roman" w:hint="default"/>
        <w:b w:val="0"/>
      </w:rPr>
    </w:lvl>
    <w:lvl w:ilvl="6">
      <w:start w:val="1"/>
      <w:numFmt w:val="decimal"/>
      <w:lvlText w:val="%1.%2.%3.%4.%5.%6.%7"/>
      <w:lvlJc w:val="left"/>
      <w:pPr>
        <w:ind w:left="5694" w:hanging="1440"/>
      </w:pPr>
      <w:rPr>
        <w:rFonts w:eastAsia="Times New Roman" w:cs="Times New Roman" w:hint="default"/>
        <w:b w:val="0"/>
      </w:rPr>
    </w:lvl>
    <w:lvl w:ilvl="7">
      <w:start w:val="1"/>
      <w:numFmt w:val="decimal"/>
      <w:lvlText w:val="%1.%2.%3.%4.%5.%6.%7.%8"/>
      <w:lvlJc w:val="left"/>
      <w:pPr>
        <w:ind w:left="6763" w:hanging="1800"/>
      </w:pPr>
      <w:rPr>
        <w:rFonts w:eastAsia="Times New Roman" w:cs="Times New Roman" w:hint="default"/>
        <w:b w:val="0"/>
      </w:rPr>
    </w:lvl>
    <w:lvl w:ilvl="8">
      <w:start w:val="1"/>
      <w:numFmt w:val="decimal"/>
      <w:lvlText w:val="%1.%2.%3.%4.%5.%6.%7.%8.%9"/>
      <w:lvlJc w:val="left"/>
      <w:pPr>
        <w:ind w:left="7832" w:hanging="2160"/>
      </w:pPr>
      <w:rPr>
        <w:rFonts w:eastAsia="Times New Roman" w:cs="Times New Roman" w:hint="default"/>
        <w:b w:val="0"/>
      </w:rPr>
    </w:lvl>
  </w:abstractNum>
  <w:abstractNum w:abstractNumId="2" w15:restartNumberingAfterBreak="0">
    <w:nsid w:val="0A6C05F3"/>
    <w:multiLevelType w:val="hybridMultilevel"/>
    <w:tmpl w:val="D23838B2"/>
    <w:lvl w:ilvl="0" w:tplc="C1AC65F4">
      <w:start w:val="1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F4618F7"/>
    <w:multiLevelType w:val="hybridMultilevel"/>
    <w:tmpl w:val="F202C7E8"/>
    <w:lvl w:ilvl="0" w:tplc="471EA6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CF04ED7"/>
    <w:multiLevelType w:val="multilevel"/>
    <w:tmpl w:val="A9EAF212"/>
    <w:lvl w:ilvl="0">
      <w:start w:val="1"/>
      <w:numFmt w:val="bullet"/>
      <w:lvlText w:val=""/>
      <w:lvlJc w:val="left"/>
      <w:pPr>
        <w:tabs>
          <w:tab w:val="num" w:pos="1440"/>
        </w:tabs>
        <w:ind w:left="1440" w:hanging="360"/>
      </w:pPr>
      <w:rPr>
        <w:rFonts w:ascii="Symbol" w:hAnsi="Symbol" w:hint="default"/>
        <w:sz w:val="28"/>
      </w:rPr>
    </w:lvl>
    <w:lvl w:ilvl="1">
      <w:start w:val="1"/>
      <w:numFmt w:val="bullet"/>
      <w:lvlText w:val="◦"/>
      <w:lvlJc w:val="left"/>
      <w:pPr>
        <w:tabs>
          <w:tab w:val="num" w:pos="1800"/>
        </w:tabs>
        <w:ind w:left="1800" w:hanging="360"/>
      </w:pPr>
      <w:rPr>
        <w:rFonts w:ascii="OpenSymbol" w:hAnsi="OpenSymbol" w:hint="default"/>
      </w:rPr>
    </w:lvl>
    <w:lvl w:ilvl="2">
      <w:start w:val="1"/>
      <w:numFmt w:val="bullet"/>
      <w:lvlText w:val="▪"/>
      <w:lvlJc w:val="left"/>
      <w:pPr>
        <w:tabs>
          <w:tab w:val="num" w:pos="2160"/>
        </w:tabs>
        <w:ind w:left="2160" w:hanging="360"/>
      </w:pPr>
      <w:rPr>
        <w:rFonts w:ascii="OpenSymbol" w:hAnsi="Open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OpenSymbol" w:hAnsi="OpenSymbol" w:hint="default"/>
      </w:rPr>
    </w:lvl>
    <w:lvl w:ilvl="5">
      <w:start w:val="1"/>
      <w:numFmt w:val="bullet"/>
      <w:lvlText w:val="▪"/>
      <w:lvlJc w:val="left"/>
      <w:pPr>
        <w:tabs>
          <w:tab w:val="num" w:pos="3240"/>
        </w:tabs>
        <w:ind w:left="3240" w:hanging="360"/>
      </w:pPr>
      <w:rPr>
        <w:rFonts w:ascii="OpenSymbol" w:hAnsi="OpenSymbol"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
      <w:lvlJc w:val="left"/>
      <w:pPr>
        <w:tabs>
          <w:tab w:val="num" w:pos="3960"/>
        </w:tabs>
        <w:ind w:left="3960" w:hanging="360"/>
      </w:pPr>
      <w:rPr>
        <w:rFonts w:ascii="OpenSymbol" w:hAnsi="OpenSymbol" w:hint="default"/>
      </w:rPr>
    </w:lvl>
    <w:lvl w:ilvl="8">
      <w:start w:val="1"/>
      <w:numFmt w:val="bullet"/>
      <w:lvlText w:val="▪"/>
      <w:lvlJc w:val="left"/>
      <w:pPr>
        <w:tabs>
          <w:tab w:val="num" w:pos="4320"/>
        </w:tabs>
        <w:ind w:left="4320" w:hanging="360"/>
      </w:pPr>
      <w:rPr>
        <w:rFonts w:ascii="OpenSymbol" w:hAnsi="OpenSymbol" w:hint="default"/>
      </w:rPr>
    </w:lvl>
  </w:abstractNum>
  <w:abstractNum w:abstractNumId="5" w15:restartNumberingAfterBreak="0">
    <w:nsid w:val="1F4C5E5A"/>
    <w:multiLevelType w:val="hybridMultilevel"/>
    <w:tmpl w:val="E37C959A"/>
    <w:lvl w:ilvl="0" w:tplc="471EA6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215083"/>
    <w:multiLevelType w:val="multilevel"/>
    <w:tmpl w:val="D5FE0F9A"/>
    <w:lvl w:ilvl="0">
      <w:start w:val="5"/>
      <w:numFmt w:val="decimal"/>
      <w:lvlText w:val="%1."/>
      <w:lvlJc w:val="left"/>
      <w:pPr>
        <w:ind w:left="450" w:hanging="450"/>
      </w:pPr>
      <w:rPr>
        <w:rFonts w:cs="Times New Roman" w:hint="default"/>
      </w:rPr>
    </w:lvl>
    <w:lvl w:ilvl="1">
      <w:start w:val="1"/>
      <w:numFmt w:val="decimal"/>
      <w:lvlText w:val="%1.%2."/>
      <w:lvlJc w:val="left"/>
      <w:pPr>
        <w:ind w:left="1804" w:hanging="720"/>
      </w:pPr>
      <w:rPr>
        <w:rFonts w:cs="Times New Roman" w:hint="default"/>
      </w:rPr>
    </w:lvl>
    <w:lvl w:ilvl="2">
      <w:start w:val="1"/>
      <w:numFmt w:val="decimal"/>
      <w:lvlText w:val="%1.%2.%3."/>
      <w:lvlJc w:val="left"/>
      <w:pPr>
        <w:ind w:left="2888" w:hanging="720"/>
      </w:pPr>
      <w:rPr>
        <w:rFonts w:cs="Times New Roman" w:hint="default"/>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8304" w:hanging="180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abstractNum w:abstractNumId="7" w15:restartNumberingAfterBreak="0">
    <w:nsid w:val="250C7FBE"/>
    <w:multiLevelType w:val="hybridMultilevel"/>
    <w:tmpl w:val="4FFA9754"/>
    <w:lvl w:ilvl="0" w:tplc="BD563B74">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8" w15:restartNumberingAfterBreak="0">
    <w:nsid w:val="32AA6534"/>
    <w:multiLevelType w:val="hybridMultilevel"/>
    <w:tmpl w:val="7CE6FEE0"/>
    <w:lvl w:ilvl="0" w:tplc="471EA6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60D532D"/>
    <w:multiLevelType w:val="multilevel"/>
    <w:tmpl w:val="7700CE3A"/>
    <w:lvl w:ilvl="0">
      <w:start w:val="5"/>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15:restartNumberingAfterBreak="0">
    <w:nsid w:val="36B219E3"/>
    <w:multiLevelType w:val="hybridMultilevel"/>
    <w:tmpl w:val="8616871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471B168A"/>
    <w:multiLevelType w:val="hybridMultilevel"/>
    <w:tmpl w:val="C77A14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4902091A"/>
    <w:multiLevelType w:val="hybridMultilevel"/>
    <w:tmpl w:val="C9101F74"/>
    <w:lvl w:ilvl="0" w:tplc="471EA6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E915077"/>
    <w:multiLevelType w:val="hybridMultilevel"/>
    <w:tmpl w:val="6D98D3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44A663C"/>
    <w:multiLevelType w:val="multilevel"/>
    <w:tmpl w:val="9BDCCE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56570F98"/>
    <w:multiLevelType w:val="multilevel"/>
    <w:tmpl w:val="F104C53C"/>
    <w:lvl w:ilvl="0">
      <w:start w:val="10"/>
      <w:numFmt w:val="decimal"/>
      <w:lvlText w:val="%1"/>
      <w:lvlJc w:val="left"/>
      <w:pPr>
        <w:ind w:left="525" w:hanging="525"/>
      </w:pPr>
      <w:rPr>
        <w:rFonts w:eastAsia="Times New Roman" w:cs="Times New Roman" w:hint="default"/>
        <w:b w:val="0"/>
      </w:rPr>
    </w:lvl>
    <w:lvl w:ilvl="1">
      <w:start w:val="3"/>
      <w:numFmt w:val="decimal"/>
      <w:lvlText w:val="%1.%2"/>
      <w:lvlJc w:val="left"/>
      <w:pPr>
        <w:ind w:left="1092" w:hanging="525"/>
      </w:pPr>
      <w:rPr>
        <w:rFonts w:eastAsia="Times New Roman" w:cs="Times New Roman" w:hint="default"/>
        <w:b w:val="0"/>
      </w:rPr>
    </w:lvl>
    <w:lvl w:ilvl="2">
      <w:start w:val="1"/>
      <w:numFmt w:val="decimal"/>
      <w:lvlText w:val="%1.%2.%3"/>
      <w:lvlJc w:val="left"/>
      <w:pPr>
        <w:ind w:left="1854" w:hanging="720"/>
      </w:pPr>
      <w:rPr>
        <w:rFonts w:eastAsia="Times New Roman" w:cs="Times New Roman" w:hint="default"/>
        <w:b w:val="0"/>
      </w:rPr>
    </w:lvl>
    <w:lvl w:ilvl="3">
      <w:start w:val="1"/>
      <w:numFmt w:val="decimal"/>
      <w:lvlText w:val="%1.%2.%3.%4"/>
      <w:lvlJc w:val="left"/>
      <w:pPr>
        <w:ind w:left="2781" w:hanging="1080"/>
      </w:pPr>
      <w:rPr>
        <w:rFonts w:eastAsia="Times New Roman" w:cs="Times New Roman" w:hint="default"/>
        <w:b w:val="0"/>
      </w:rPr>
    </w:lvl>
    <w:lvl w:ilvl="4">
      <w:start w:val="1"/>
      <w:numFmt w:val="decimal"/>
      <w:lvlText w:val="%1.%2.%3.%4.%5"/>
      <w:lvlJc w:val="left"/>
      <w:pPr>
        <w:ind w:left="3348" w:hanging="1080"/>
      </w:pPr>
      <w:rPr>
        <w:rFonts w:eastAsia="Times New Roman" w:cs="Times New Roman" w:hint="default"/>
        <w:b w:val="0"/>
      </w:rPr>
    </w:lvl>
    <w:lvl w:ilvl="5">
      <w:start w:val="1"/>
      <w:numFmt w:val="decimal"/>
      <w:lvlText w:val="%1.%2.%3.%4.%5.%6"/>
      <w:lvlJc w:val="left"/>
      <w:pPr>
        <w:ind w:left="4275" w:hanging="1440"/>
      </w:pPr>
      <w:rPr>
        <w:rFonts w:eastAsia="Times New Roman" w:cs="Times New Roman" w:hint="default"/>
        <w:b w:val="0"/>
      </w:rPr>
    </w:lvl>
    <w:lvl w:ilvl="6">
      <w:start w:val="1"/>
      <w:numFmt w:val="decimal"/>
      <w:lvlText w:val="%1.%2.%3.%4.%5.%6.%7"/>
      <w:lvlJc w:val="left"/>
      <w:pPr>
        <w:ind w:left="4842" w:hanging="1440"/>
      </w:pPr>
      <w:rPr>
        <w:rFonts w:eastAsia="Times New Roman" w:cs="Times New Roman" w:hint="default"/>
        <w:b w:val="0"/>
      </w:rPr>
    </w:lvl>
    <w:lvl w:ilvl="7">
      <w:start w:val="1"/>
      <w:numFmt w:val="decimal"/>
      <w:lvlText w:val="%1.%2.%3.%4.%5.%6.%7.%8"/>
      <w:lvlJc w:val="left"/>
      <w:pPr>
        <w:ind w:left="5769" w:hanging="1800"/>
      </w:pPr>
      <w:rPr>
        <w:rFonts w:eastAsia="Times New Roman" w:cs="Times New Roman" w:hint="default"/>
        <w:b w:val="0"/>
      </w:rPr>
    </w:lvl>
    <w:lvl w:ilvl="8">
      <w:start w:val="1"/>
      <w:numFmt w:val="decimal"/>
      <w:lvlText w:val="%1.%2.%3.%4.%5.%6.%7.%8.%9"/>
      <w:lvlJc w:val="left"/>
      <w:pPr>
        <w:ind w:left="6696" w:hanging="2160"/>
      </w:pPr>
      <w:rPr>
        <w:rFonts w:eastAsia="Times New Roman" w:cs="Times New Roman" w:hint="default"/>
        <w:b w:val="0"/>
      </w:rPr>
    </w:lvl>
  </w:abstractNum>
  <w:abstractNum w:abstractNumId="16" w15:restartNumberingAfterBreak="0">
    <w:nsid w:val="664365DE"/>
    <w:multiLevelType w:val="hybridMultilevel"/>
    <w:tmpl w:val="3D02DB6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70966FDE"/>
    <w:multiLevelType w:val="multilevel"/>
    <w:tmpl w:val="9BDCCE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73F269E5"/>
    <w:multiLevelType w:val="multilevel"/>
    <w:tmpl w:val="4F0287C6"/>
    <w:lvl w:ilvl="0">
      <w:start w:val="10"/>
      <w:numFmt w:val="decimal"/>
      <w:lvlText w:val="%1."/>
      <w:lvlJc w:val="left"/>
      <w:pPr>
        <w:ind w:left="877" w:hanging="375"/>
      </w:pPr>
      <w:rPr>
        <w:rFonts w:eastAsia="Times New Roman" w:cs="Times New Roman" w:hint="default"/>
        <w:b/>
      </w:rPr>
    </w:lvl>
    <w:lvl w:ilvl="1">
      <w:start w:val="1"/>
      <w:numFmt w:val="decimal"/>
      <w:isLgl/>
      <w:lvlText w:val="%1.%2"/>
      <w:lvlJc w:val="left"/>
      <w:pPr>
        <w:ind w:left="1311" w:hanging="525"/>
      </w:pPr>
      <w:rPr>
        <w:rFonts w:cs="Times New Roman" w:hint="default"/>
      </w:rPr>
    </w:lvl>
    <w:lvl w:ilvl="2">
      <w:start w:val="1"/>
      <w:numFmt w:val="decimal"/>
      <w:isLgl/>
      <w:lvlText w:val="%1.%2.%3"/>
      <w:lvlJc w:val="left"/>
      <w:pPr>
        <w:ind w:left="1790" w:hanging="720"/>
      </w:pPr>
      <w:rPr>
        <w:rFonts w:cs="Times New Roman" w:hint="default"/>
      </w:rPr>
    </w:lvl>
    <w:lvl w:ilvl="3">
      <w:start w:val="1"/>
      <w:numFmt w:val="decimal"/>
      <w:isLgl/>
      <w:lvlText w:val="%1.%2.%3.%4"/>
      <w:lvlJc w:val="left"/>
      <w:pPr>
        <w:ind w:left="2434" w:hanging="1080"/>
      </w:pPr>
      <w:rPr>
        <w:rFonts w:cs="Times New Roman" w:hint="default"/>
      </w:rPr>
    </w:lvl>
    <w:lvl w:ilvl="4">
      <w:start w:val="1"/>
      <w:numFmt w:val="decimal"/>
      <w:isLgl/>
      <w:lvlText w:val="%1.%2.%3.%4.%5"/>
      <w:lvlJc w:val="left"/>
      <w:pPr>
        <w:ind w:left="2718" w:hanging="1080"/>
      </w:pPr>
      <w:rPr>
        <w:rFonts w:cs="Times New Roman" w:hint="default"/>
      </w:rPr>
    </w:lvl>
    <w:lvl w:ilvl="5">
      <w:start w:val="1"/>
      <w:numFmt w:val="decimal"/>
      <w:isLgl/>
      <w:lvlText w:val="%1.%2.%3.%4.%5.%6"/>
      <w:lvlJc w:val="left"/>
      <w:pPr>
        <w:ind w:left="3362" w:hanging="1440"/>
      </w:pPr>
      <w:rPr>
        <w:rFonts w:cs="Times New Roman" w:hint="default"/>
      </w:rPr>
    </w:lvl>
    <w:lvl w:ilvl="6">
      <w:start w:val="1"/>
      <w:numFmt w:val="decimal"/>
      <w:isLgl/>
      <w:lvlText w:val="%1.%2.%3.%4.%5.%6.%7"/>
      <w:lvlJc w:val="left"/>
      <w:pPr>
        <w:ind w:left="3646" w:hanging="1440"/>
      </w:pPr>
      <w:rPr>
        <w:rFonts w:cs="Times New Roman" w:hint="default"/>
      </w:rPr>
    </w:lvl>
    <w:lvl w:ilvl="7">
      <w:start w:val="1"/>
      <w:numFmt w:val="decimal"/>
      <w:isLgl/>
      <w:lvlText w:val="%1.%2.%3.%4.%5.%6.%7.%8"/>
      <w:lvlJc w:val="left"/>
      <w:pPr>
        <w:ind w:left="4290" w:hanging="1800"/>
      </w:pPr>
      <w:rPr>
        <w:rFonts w:cs="Times New Roman" w:hint="default"/>
      </w:rPr>
    </w:lvl>
    <w:lvl w:ilvl="8">
      <w:start w:val="1"/>
      <w:numFmt w:val="decimal"/>
      <w:isLgl/>
      <w:lvlText w:val="%1.%2.%3.%4.%5.%6.%7.%8.%9"/>
      <w:lvlJc w:val="left"/>
      <w:pPr>
        <w:ind w:left="4934" w:hanging="2160"/>
      </w:pPr>
      <w:rPr>
        <w:rFonts w:cs="Times New Roman" w:hint="default"/>
      </w:rPr>
    </w:lvl>
  </w:abstractNum>
  <w:num w:numId="1">
    <w:abstractNumId w:val="13"/>
  </w:num>
  <w:num w:numId="2">
    <w:abstractNumId w:val="12"/>
  </w:num>
  <w:num w:numId="3">
    <w:abstractNumId w:val="8"/>
  </w:num>
  <w:num w:numId="4">
    <w:abstractNumId w:val="3"/>
  </w:num>
  <w:num w:numId="5">
    <w:abstractNumId w:val="5"/>
  </w:num>
  <w:num w:numId="6">
    <w:abstractNumId w:val="10"/>
  </w:num>
  <w:num w:numId="7">
    <w:abstractNumId w:val="16"/>
  </w:num>
  <w:num w:numId="8">
    <w:abstractNumId w:val="14"/>
  </w:num>
  <w:num w:numId="9">
    <w:abstractNumId w:val="17"/>
  </w:num>
  <w:num w:numId="10">
    <w:abstractNumId w:val="7"/>
  </w:num>
  <w:num w:numId="11">
    <w:abstractNumId w:val="11"/>
  </w:num>
  <w:num w:numId="12">
    <w:abstractNumId w:val="0"/>
  </w:num>
  <w:num w:numId="13">
    <w:abstractNumId w:val="4"/>
  </w:num>
  <w:num w:numId="14">
    <w:abstractNumId w:val="1"/>
  </w:num>
  <w:num w:numId="15">
    <w:abstractNumId w:val="9"/>
  </w:num>
  <w:num w:numId="16">
    <w:abstractNumId w:val="6"/>
  </w:num>
  <w:num w:numId="17">
    <w:abstractNumId w:val="18"/>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FF"/>
    <w:rsid w:val="00013A55"/>
    <w:rsid w:val="00017AC2"/>
    <w:rsid w:val="000243F0"/>
    <w:rsid w:val="00072B6C"/>
    <w:rsid w:val="000E4F7B"/>
    <w:rsid w:val="000F5159"/>
    <w:rsid w:val="001010D7"/>
    <w:rsid w:val="00121714"/>
    <w:rsid w:val="00124F9A"/>
    <w:rsid w:val="00152DEF"/>
    <w:rsid w:val="0019081F"/>
    <w:rsid w:val="001927D9"/>
    <w:rsid w:val="00195B2A"/>
    <w:rsid w:val="001B446E"/>
    <w:rsid w:val="001D1C98"/>
    <w:rsid w:val="001D2774"/>
    <w:rsid w:val="00201AF2"/>
    <w:rsid w:val="00223890"/>
    <w:rsid w:val="00264024"/>
    <w:rsid w:val="002804A7"/>
    <w:rsid w:val="002920D0"/>
    <w:rsid w:val="002E0DFF"/>
    <w:rsid w:val="002E3DE8"/>
    <w:rsid w:val="002E5AE6"/>
    <w:rsid w:val="00340EF5"/>
    <w:rsid w:val="00375972"/>
    <w:rsid w:val="00376C8D"/>
    <w:rsid w:val="00387570"/>
    <w:rsid w:val="003A2A77"/>
    <w:rsid w:val="003A618A"/>
    <w:rsid w:val="003D10AF"/>
    <w:rsid w:val="003E33E5"/>
    <w:rsid w:val="00405AC8"/>
    <w:rsid w:val="00430C39"/>
    <w:rsid w:val="004521A8"/>
    <w:rsid w:val="004946BF"/>
    <w:rsid w:val="004C4338"/>
    <w:rsid w:val="004F50CA"/>
    <w:rsid w:val="0050723D"/>
    <w:rsid w:val="005460A9"/>
    <w:rsid w:val="005467E8"/>
    <w:rsid w:val="00570ADC"/>
    <w:rsid w:val="005868A1"/>
    <w:rsid w:val="005969E9"/>
    <w:rsid w:val="005A1B31"/>
    <w:rsid w:val="005A3B3E"/>
    <w:rsid w:val="005C3630"/>
    <w:rsid w:val="005F1001"/>
    <w:rsid w:val="005F2127"/>
    <w:rsid w:val="005F40B5"/>
    <w:rsid w:val="00605709"/>
    <w:rsid w:val="00607313"/>
    <w:rsid w:val="0061496A"/>
    <w:rsid w:val="00626BFA"/>
    <w:rsid w:val="006333E0"/>
    <w:rsid w:val="006345AF"/>
    <w:rsid w:val="00636921"/>
    <w:rsid w:val="006413FF"/>
    <w:rsid w:val="0067596D"/>
    <w:rsid w:val="0069201B"/>
    <w:rsid w:val="006A79B4"/>
    <w:rsid w:val="006B5956"/>
    <w:rsid w:val="006B5EA5"/>
    <w:rsid w:val="006C14AD"/>
    <w:rsid w:val="006C33CA"/>
    <w:rsid w:val="006D7591"/>
    <w:rsid w:val="006E71ED"/>
    <w:rsid w:val="006F79CA"/>
    <w:rsid w:val="007003DE"/>
    <w:rsid w:val="0070488E"/>
    <w:rsid w:val="00720D2B"/>
    <w:rsid w:val="00723BBB"/>
    <w:rsid w:val="00745EF2"/>
    <w:rsid w:val="007613A0"/>
    <w:rsid w:val="00782C13"/>
    <w:rsid w:val="007A12C9"/>
    <w:rsid w:val="007A1B27"/>
    <w:rsid w:val="007D39F9"/>
    <w:rsid w:val="007E718E"/>
    <w:rsid w:val="007F1FAF"/>
    <w:rsid w:val="008249C4"/>
    <w:rsid w:val="00865541"/>
    <w:rsid w:val="00881489"/>
    <w:rsid w:val="00891A4C"/>
    <w:rsid w:val="008A3C5E"/>
    <w:rsid w:val="008C28C0"/>
    <w:rsid w:val="008D300D"/>
    <w:rsid w:val="008D566A"/>
    <w:rsid w:val="008E73AA"/>
    <w:rsid w:val="0091154C"/>
    <w:rsid w:val="009432DB"/>
    <w:rsid w:val="009527A5"/>
    <w:rsid w:val="009755A5"/>
    <w:rsid w:val="00975680"/>
    <w:rsid w:val="009A2DFB"/>
    <w:rsid w:val="009C54FB"/>
    <w:rsid w:val="009D60DB"/>
    <w:rsid w:val="009F2CFB"/>
    <w:rsid w:val="00A07951"/>
    <w:rsid w:val="00A2139E"/>
    <w:rsid w:val="00A35E96"/>
    <w:rsid w:val="00A8037B"/>
    <w:rsid w:val="00AA31DF"/>
    <w:rsid w:val="00AB4D66"/>
    <w:rsid w:val="00AD7CDD"/>
    <w:rsid w:val="00AF0274"/>
    <w:rsid w:val="00AF46F3"/>
    <w:rsid w:val="00B0038F"/>
    <w:rsid w:val="00B26A6D"/>
    <w:rsid w:val="00B47B81"/>
    <w:rsid w:val="00B53461"/>
    <w:rsid w:val="00B56858"/>
    <w:rsid w:val="00B77A22"/>
    <w:rsid w:val="00B85F58"/>
    <w:rsid w:val="00B94C3C"/>
    <w:rsid w:val="00B95B07"/>
    <w:rsid w:val="00BA4D61"/>
    <w:rsid w:val="00BB0DC4"/>
    <w:rsid w:val="00BD0DBB"/>
    <w:rsid w:val="00BD1602"/>
    <w:rsid w:val="00BE0E18"/>
    <w:rsid w:val="00BF4441"/>
    <w:rsid w:val="00C1563A"/>
    <w:rsid w:val="00C25081"/>
    <w:rsid w:val="00C4498D"/>
    <w:rsid w:val="00C47B4E"/>
    <w:rsid w:val="00C50966"/>
    <w:rsid w:val="00C602AD"/>
    <w:rsid w:val="00C77F55"/>
    <w:rsid w:val="00C91180"/>
    <w:rsid w:val="00CA245C"/>
    <w:rsid w:val="00CB1216"/>
    <w:rsid w:val="00CD4400"/>
    <w:rsid w:val="00CF203B"/>
    <w:rsid w:val="00D06200"/>
    <w:rsid w:val="00D501F9"/>
    <w:rsid w:val="00D516F1"/>
    <w:rsid w:val="00D54D02"/>
    <w:rsid w:val="00D6051F"/>
    <w:rsid w:val="00D60F20"/>
    <w:rsid w:val="00D67250"/>
    <w:rsid w:val="00D706E5"/>
    <w:rsid w:val="00DB174C"/>
    <w:rsid w:val="00DB75A2"/>
    <w:rsid w:val="00DD7615"/>
    <w:rsid w:val="00DF2677"/>
    <w:rsid w:val="00DF3CA7"/>
    <w:rsid w:val="00E05114"/>
    <w:rsid w:val="00E16C7C"/>
    <w:rsid w:val="00E24611"/>
    <w:rsid w:val="00E50F42"/>
    <w:rsid w:val="00E67412"/>
    <w:rsid w:val="00E724C7"/>
    <w:rsid w:val="00EB7C63"/>
    <w:rsid w:val="00EB7EBB"/>
    <w:rsid w:val="00EC1EA4"/>
    <w:rsid w:val="00ED33C2"/>
    <w:rsid w:val="00EF10E8"/>
    <w:rsid w:val="00F07E81"/>
    <w:rsid w:val="00F33EB8"/>
    <w:rsid w:val="00F477CC"/>
    <w:rsid w:val="00F47E3C"/>
    <w:rsid w:val="00F810AC"/>
    <w:rsid w:val="00FA0B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6012D8-9B49-4C65-AC1F-95A26ED3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3F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13FF"/>
    <w:pPr>
      <w:ind w:left="720"/>
      <w:contextualSpacing/>
    </w:pPr>
  </w:style>
  <w:style w:type="paragraph" w:styleId="a5">
    <w:name w:val="footnote text"/>
    <w:basedOn w:val="a"/>
    <w:link w:val="a6"/>
    <w:uiPriority w:val="99"/>
    <w:semiHidden/>
    <w:unhideWhenUsed/>
    <w:rsid w:val="00DF3CA7"/>
    <w:pPr>
      <w:spacing w:after="0" w:line="240" w:lineRule="auto"/>
    </w:pPr>
    <w:rPr>
      <w:sz w:val="20"/>
      <w:szCs w:val="20"/>
    </w:rPr>
  </w:style>
  <w:style w:type="character" w:styleId="a7">
    <w:name w:val="annotation reference"/>
    <w:basedOn w:val="a0"/>
    <w:uiPriority w:val="99"/>
    <w:semiHidden/>
    <w:unhideWhenUsed/>
    <w:rsid w:val="004946BF"/>
    <w:rPr>
      <w:rFonts w:cs="Times New Roman"/>
      <w:sz w:val="16"/>
    </w:rPr>
  </w:style>
  <w:style w:type="character" w:styleId="a8">
    <w:name w:val="footnote reference"/>
    <w:basedOn w:val="a0"/>
    <w:uiPriority w:val="99"/>
    <w:semiHidden/>
    <w:unhideWhenUsed/>
    <w:rsid w:val="00DF3CA7"/>
    <w:rPr>
      <w:rFonts w:cs="Times New Roman"/>
      <w:vertAlign w:val="superscript"/>
    </w:rPr>
  </w:style>
  <w:style w:type="character" w:customStyle="1" w:styleId="a6">
    <w:name w:val="Текст сноски Знак"/>
    <w:basedOn w:val="a0"/>
    <w:link w:val="a5"/>
    <w:uiPriority w:val="99"/>
    <w:semiHidden/>
    <w:locked/>
    <w:rsid w:val="00DF3CA7"/>
    <w:rPr>
      <w:rFonts w:cs="Times New Roman"/>
      <w:sz w:val="20"/>
    </w:rPr>
  </w:style>
  <w:style w:type="paragraph" w:styleId="a9">
    <w:name w:val="annotation text"/>
    <w:basedOn w:val="a"/>
    <w:link w:val="aa"/>
    <w:uiPriority w:val="99"/>
    <w:semiHidden/>
    <w:unhideWhenUsed/>
    <w:rsid w:val="004946BF"/>
    <w:pPr>
      <w:spacing w:line="240" w:lineRule="auto"/>
    </w:pPr>
    <w:rPr>
      <w:sz w:val="20"/>
      <w:szCs w:val="20"/>
    </w:rPr>
  </w:style>
  <w:style w:type="paragraph" w:styleId="ab">
    <w:name w:val="Balloon Text"/>
    <w:basedOn w:val="a"/>
    <w:link w:val="ac"/>
    <w:uiPriority w:val="99"/>
    <w:semiHidden/>
    <w:unhideWhenUsed/>
    <w:rsid w:val="004946BF"/>
    <w:pPr>
      <w:spacing w:after="0" w:line="240" w:lineRule="auto"/>
    </w:pPr>
    <w:rPr>
      <w:rFonts w:ascii="Segoe UI" w:hAnsi="Segoe UI" w:cs="Segoe UI"/>
      <w:sz w:val="18"/>
      <w:szCs w:val="18"/>
    </w:rPr>
  </w:style>
  <w:style w:type="paragraph" w:styleId="ad">
    <w:name w:val="annotation subject"/>
    <w:basedOn w:val="a9"/>
    <w:next w:val="a9"/>
    <w:link w:val="ae"/>
    <w:uiPriority w:val="99"/>
    <w:semiHidden/>
    <w:unhideWhenUsed/>
    <w:rsid w:val="004946BF"/>
    <w:rPr>
      <w:b/>
      <w:bCs/>
    </w:rPr>
  </w:style>
  <w:style w:type="paragraph" w:styleId="af">
    <w:name w:val="Revision"/>
    <w:hidden/>
    <w:uiPriority w:val="99"/>
    <w:semiHidden/>
    <w:rsid w:val="00B85F58"/>
    <w:rPr>
      <w:rFonts w:cs="Times New Roman"/>
      <w:sz w:val="22"/>
      <w:szCs w:val="22"/>
      <w:lang w:eastAsia="en-US"/>
    </w:rPr>
  </w:style>
  <w:style w:type="character" w:customStyle="1" w:styleId="aa">
    <w:name w:val="Текст примечания Знак"/>
    <w:basedOn w:val="a0"/>
    <w:link w:val="a9"/>
    <w:uiPriority w:val="99"/>
    <w:semiHidden/>
    <w:locked/>
    <w:rsid w:val="004946BF"/>
    <w:rPr>
      <w:rFonts w:cs="Times New Roman"/>
      <w:sz w:val="20"/>
    </w:rPr>
  </w:style>
  <w:style w:type="paragraph" w:styleId="af0">
    <w:name w:val="Body Text"/>
    <w:basedOn w:val="a"/>
    <w:link w:val="af1"/>
    <w:uiPriority w:val="99"/>
    <w:rsid w:val="000E4F7B"/>
    <w:pPr>
      <w:spacing w:before="100" w:beforeAutospacing="1" w:after="100" w:afterAutospacing="1" w:line="240" w:lineRule="auto"/>
    </w:pPr>
    <w:rPr>
      <w:rFonts w:ascii="Times New Roman" w:hAnsi="Times New Roman"/>
      <w:sz w:val="24"/>
      <w:szCs w:val="24"/>
      <w:lang w:eastAsia="ru-RU"/>
    </w:rPr>
  </w:style>
  <w:style w:type="character" w:customStyle="1" w:styleId="ae">
    <w:name w:val="Тема примечания Знак"/>
    <w:basedOn w:val="aa"/>
    <w:link w:val="ad"/>
    <w:uiPriority w:val="99"/>
    <w:semiHidden/>
    <w:locked/>
    <w:rsid w:val="004946BF"/>
    <w:rPr>
      <w:rFonts w:cs="Times New Roman"/>
      <w:b/>
      <w:sz w:val="20"/>
    </w:rPr>
  </w:style>
  <w:style w:type="character" w:customStyle="1" w:styleId="ac">
    <w:name w:val="Текст выноски Знак"/>
    <w:basedOn w:val="a0"/>
    <w:link w:val="ab"/>
    <w:uiPriority w:val="99"/>
    <w:semiHidden/>
    <w:locked/>
    <w:rsid w:val="004946BF"/>
    <w:rPr>
      <w:rFonts w:ascii="Segoe UI" w:hAnsi="Segoe UI" w:cs="Times New Roman"/>
      <w:sz w:val="18"/>
    </w:rPr>
  </w:style>
  <w:style w:type="paragraph" w:customStyle="1" w:styleId="WW-ListParagraph">
    <w:name w:val="WW-List Paragraph"/>
    <w:basedOn w:val="a"/>
    <w:rsid w:val="00264024"/>
    <w:pPr>
      <w:spacing w:after="160" w:line="254" w:lineRule="auto"/>
      <w:ind w:left="720"/>
    </w:pPr>
    <w:rPr>
      <w:lang w:val="ru-RU" w:eastAsia="ar-SA"/>
    </w:rPr>
  </w:style>
  <w:style w:type="paragraph" w:customStyle="1" w:styleId="WW-BodyTextIndent2">
    <w:name w:val="WW-Body Text Indent 2"/>
    <w:basedOn w:val="a"/>
    <w:rsid w:val="00264024"/>
    <w:pPr>
      <w:suppressAutoHyphens/>
      <w:spacing w:after="120" w:line="480" w:lineRule="auto"/>
      <w:ind w:left="283"/>
    </w:pPr>
    <w:rPr>
      <w:rFonts w:eastAsia="SimSun" w:cs="font34"/>
      <w:lang w:val="ru-RU" w:eastAsia="ar-SA"/>
    </w:rPr>
  </w:style>
  <w:style w:type="character" w:customStyle="1" w:styleId="af1">
    <w:name w:val="Основной текст Знак"/>
    <w:basedOn w:val="a0"/>
    <w:link w:val="af0"/>
    <w:uiPriority w:val="99"/>
    <w:locked/>
    <w:rsid w:val="000E4F7B"/>
    <w:rPr>
      <w:rFonts w:ascii="Times New Roman" w:hAnsi="Times New Roman" w:cs="Times New Roman"/>
      <w:sz w:val="24"/>
      <w:lang w:val="x-none" w:eastAsia="ru-RU"/>
    </w:rPr>
  </w:style>
  <w:style w:type="character" w:customStyle="1" w:styleId="af2">
    <w:name w:val="Ссылка указателя"/>
    <w:qFormat/>
    <w:rsid w:val="00264024"/>
  </w:style>
  <w:style w:type="character" w:customStyle="1" w:styleId="ListLabel220">
    <w:name w:val="ListLabel 220"/>
    <w:qFormat/>
    <w:rsid w:val="00264024"/>
  </w:style>
  <w:style w:type="paragraph" w:customStyle="1" w:styleId="11">
    <w:name w:val="Оглавление 11"/>
    <w:basedOn w:val="af3"/>
    <w:rsid w:val="00264024"/>
    <w:pPr>
      <w:widowControl w:val="0"/>
      <w:suppressLineNumbers/>
      <w:spacing w:after="0" w:line="360" w:lineRule="auto"/>
      <w:ind w:firstLine="709"/>
    </w:pPr>
    <w:rPr>
      <w:rFonts w:ascii="Times New Roman" w:eastAsia="SimSun" w:hAnsi="Times New Roman" w:cs="Lucida Sans"/>
      <w:b w:val="0"/>
      <w:bCs w:val="0"/>
      <w:caps/>
      <w:color w:val="00000A"/>
      <w:sz w:val="28"/>
      <w:szCs w:val="24"/>
      <w:lang w:eastAsia="zh-CN" w:bidi="hi-IN"/>
    </w:rPr>
  </w:style>
  <w:style w:type="paragraph" w:customStyle="1" w:styleId="21">
    <w:name w:val="Оглавление 21"/>
    <w:basedOn w:val="af3"/>
    <w:rsid w:val="00264024"/>
    <w:pPr>
      <w:widowControl w:val="0"/>
      <w:suppressLineNumbers/>
      <w:spacing w:after="0" w:line="360" w:lineRule="auto"/>
      <w:ind w:left="709"/>
    </w:pPr>
    <w:rPr>
      <w:rFonts w:ascii="Times New Roman" w:eastAsia="SimSun" w:hAnsi="Times New Roman" w:cs="Lucida Sans"/>
      <w:b w:val="0"/>
      <w:bCs w:val="0"/>
      <w:color w:val="00000A"/>
      <w:sz w:val="28"/>
      <w:szCs w:val="24"/>
      <w:lang w:eastAsia="zh-CN" w:bidi="hi-IN"/>
    </w:rPr>
  </w:style>
  <w:style w:type="paragraph" w:styleId="1">
    <w:name w:val="index 1"/>
    <w:basedOn w:val="a"/>
    <w:next w:val="a"/>
    <w:autoRedefine/>
    <w:uiPriority w:val="99"/>
    <w:rsid w:val="00264024"/>
    <w:pPr>
      <w:ind w:left="220" w:hanging="220"/>
    </w:pPr>
  </w:style>
  <w:style w:type="paragraph" w:styleId="af3">
    <w:name w:val="index heading"/>
    <w:basedOn w:val="a"/>
    <w:next w:val="1"/>
    <w:uiPriority w:val="99"/>
    <w:rsid w:val="00264024"/>
    <w:rPr>
      <w:rFonts w:ascii="Calibri Light" w:hAnsi="Calibri Light"/>
      <w:b/>
      <w:bCs/>
    </w:rPr>
  </w:style>
  <w:style w:type="paragraph" w:styleId="af4">
    <w:name w:val="header"/>
    <w:basedOn w:val="a"/>
    <w:link w:val="af5"/>
    <w:uiPriority w:val="99"/>
    <w:rsid w:val="00D501F9"/>
    <w:pPr>
      <w:tabs>
        <w:tab w:val="center" w:pos="4844"/>
        <w:tab w:val="right" w:pos="9689"/>
      </w:tabs>
    </w:pPr>
  </w:style>
  <w:style w:type="paragraph" w:customStyle="1" w:styleId="af6">
    <w:name w:val="拎珙恹_"/>
    <w:rsid w:val="00636921"/>
    <w:pPr>
      <w:widowControl w:val="0"/>
      <w:autoSpaceDE w:val="0"/>
      <w:autoSpaceDN w:val="0"/>
      <w:adjustRightInd w:val="0"/>
    </w:pPr>
    <w:rPr>
      <w:rFonts w:ascii="Times New Roman" w:hAnsi="Times New Roman" w:cs="Times New Roman"/>
      <w:sz w:val="24"/>
      <w:szCs w:val="24"/>
      <w:lang w:bidi="hi-IN"/>
    </w:rPr>
  </w:style>
  <w:style w:type="paragraph" w:styleId="af7">
    <w:name w:val="footer"/>
    <w:basedOn w:val="a"/>
    <w:link w:val="af8"/>
    <w:uiPriority w:val="99"/>
    <w:rsid w:val="00D501F9"/>
    <w:pPr>
      <w:tabs>
        <w:tab w:val="center" w:pos="4844"/>
        <w:tab w:val="right" w:pos="9689"/>
      </w:tabs>
    </w:pPr>
  </w:style>
  <w:style w:type="paragraph" w:customStyle="1" w:styleId="af9">
    <w:name w:val="务眍忭铋 蝈犟_"/>
    <w:basedOn w:val="af6"/>
    <w:uiPriority w:val="99"/>
    <w:rsid w:val="00636921"/>
    <w:pPr>
      <w:spacing w:after="120"/>
    </w:pPr>
    <w:rPr>
      <w:lang w:bidi="ar-SA"/>
    </w:rPr>
  </w:style>
  <w:style w:type="character" w:customStyle="1" w:styleId="af5">
    <w:name w:val="Верхний колонтитул Знак"/>
    <w:basedOn w:val="a0"/>
    <w:link w:val="af4"/>
    <w:uiPriority w:val="99"/>
    <w:locked/>
    <w:rsid w:val="00D501F9"/>
    <w:rPr>
      <w:rFonts w:cs="Times New Roman"/>
      <w:sz w:val="22"/>
      <w:lang w:val="uk-UA" w:eastAsia="x-none"/>
    </w:rPr>
  </w:style>
  <w:style w:type="character" w:customStyle="1" w:styleId="af8">
    <w:name w:val="Нижний колонтитул Знак"/>
    <w:basedOn w:val="a0"/>
    <w:link w:val="af7"/>
    <w:uiPriority w:val="99"/>
    <w:locked/>
    <w:rsid w:val="00D501F9"/>
    <w:rPr>
      <w:rFonts w:cs="Times New Roman"/>
      <w:sz w:val="22"/>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A445-1484-43C1-A65B-36ED93D3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759</Words>
  <Characters>7058</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Kuprii</dc:creator>
  <cp:keywords/>
  <dc:description/>
  <cp:lastModifiedBy>Даниил Сазонов</cp:lastModifiedBy>
  <cp:revision>2</cp:revision>
  <cp:lastPrinted>2021-06-30T06:48:00Z</cp:lastPrinted>
  <dcterms:created xsi:type="dcterms:W3CDTF">2021-07-08T10:55:00Z</dcterms:created>
  <dcterms:modified xsi:type="dcterms:W3CDTF">2021-07-08T10:55:00Z</dcterms:modified>
</cp:coreProperties>
</file>