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58" w:rsidRDefault="00EC3F58" w:rsidP="00EC3F58">
      <w:pPr>
        <w:pStyle w:val="a4"/>
        <w:ind w:right="-234"/>
        <w:jc w:val="left"/>
        <w:rPr>
          <w:b w:val="0"/>
          <w:sz w:val="24"/>
          <w:szCs w:val="24"/>
          <w:lang w:val="uk-UA"/>
        </w:rPr>
      </w:pPr>
    </w:p>
    <w:p w:rsidR="00EC3F58" w:rsidRDefault="00EC3F58" w:rsidP="00EC3F58">
      <w:pPr>
        <w:pStyle w:val="a4"/>
        <w:rPr>
          <w:sz w:val="24"/>
          <w:szCs w:val="24"/>
        </w:rPr>
      </w:pPr>
      <w:r>
        <w:rPr>
          <w:sz w:val="24"/>
          <w:szCs w:val="24"/>
        </w:rPr>
        <w:t>НОВОЕКОНОМІЧНА СЕЛИЩНА РАДА</w:t>
      </w:r>
    </w:p>
    <w:p w:rsidR="00EC3F58" w:rsidRDefault="00EC3F58" w:rsidP="00EC3F58">
      <w:pPr>
        <w:tabs>
          <w:tab w:val="center" w:pos="5596"/>
        </w:tabs>
        <w:jc w:val="center"/>
        <w:rPr>
          <w:b/>
          <w:szCs w:val="24"/>
        </w:rPr>
      </w:pPr>
      <w:r>
        <w:rPr>
          <w:b/>
          <w:szCs w:val="24"/>
          <w:lang w:val="uk-UA"/>
        </w:rPr>
        <w:t>ПОКРОВСЬКОГО</w:t>
      </w:r>
      <w:r>
        <w:rPr>
          <w:b/>
          <w:szCs w:val="24"/>
        </w:rPr>
        <w:t xml:space="preserve"> РАЙОНУ ДОНЕЦЬКОЇ ОБЛАСТІ</w:t>
      </w:r>
    </w:p>
    <w:p w:rsidR="00EC3F58" w:rsidRDefault="00EC3F58" w:rsidP="00EC3F58">
      <w:pPr>
        <w:jc w:val="center"/>
        <w:rPr>
          <w:szCs w:val="24"/>
        </w:rPr>
      </w:pPr>
    </w:p>
    <w:p w:rsidR="00EC3F58" w:rsidRDefault="00EC3F58" w:rsidP="00EC3F58">
      <w:pPr>
        <w:pStyle w:val="1"/>
        <w:numPr>
          <w:ilvl w:val="0"/>
          <w:numId w:val="1"/>
        </w:numPr>
        <w:tabs>
          <w:tab w:val="left" w:pos="70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 І Ш Е Н </w:t>
      </w:r>
      <w:proofErr w:type="spellStart"/>
      <w:proofErr w:type="gramStart"/>
      <w:r>
        <w:rPr>
          <w:b w:val="0"/>
          <w:sz w:val="24"/>
          <w:szCs w:val="24"/>
        </w:rPr>
        <w:t>Н</w:t>
      </w:r>
      <w:proofErr w:type="spellEnd"/>
      <w:proofErr w:type="gramEnd"/>
      <w:r>
        <w:rPr>
          <w:b w:val="0"/>
          <w:sz w:val="24"/>
          <w:szCs w:val="24"/>
        </w:rPr>
        <w:t xml:space="preserve"> Я</w:t>
      </w:r>
    </w:p>
    <w:p w:rsidR="00EC3F58" w:rsidRDefault="00EC3F58" w:rsidP="00EC3F58">
      <w:pPr>
        <w:rPr>
          <w:sz w:val="28"/>
          <w:lang w:val="uk-UA"/>
        </w:rPr>
      </w:pPr>
      <w:r>
        <w:rPr>
          <w:sz w:val="28"/>
          <w:lang w:val="uk-UA"/>
        </w:rPr>
        <w:t>17.02.2017</w:t>
      </w:r>
      <w:r>
        <w:rPr>
          <w:sz w:val="28"/>
        </w:rPr>
        <w:t xml:space="preserve"> р.</w:t>
      </w:r>
      <w:r>
        <w:rPr>
          <w:sz w:val="28"/>
          <w:lang w:val="uk-UA"/>
        </w:rPr>
        <w:t xml:space="preserve"> № </w:t>
      </w:r>
      <w:r>
        <w:rPr>
          <w:sz w:val="28"/>
          <w:lang w:val="en-US"/>
        </w:rPr>
        <w:t>VI</w:t>
      </w:r>
      <w:r>
        <w:rPr>
          <w:sz w:val="28"/>
          <w:lang w:val="uk-UA"/>
        </w:rPr>
        <w:t>І</w:t>
      </w:r>
      <w:r>
        <w:rPr>
          <w:sz w:val="28"/>
        </w:rPr>
        <w:t>-</w:t>
      </w:r>
      <w:r>
        <w:rPr>
          <w:sz w:val="28"/>
          <w:lang w:val="uk-UA"/>
        </w:rPr>
        <w:t>18/4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</w:rPr>
        <w:t>с-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Новоекономічне</w:t>
      </w:r>
      <w:proofErr w:type="spellEnd"/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Про внесення змін до рішення </w:t>
      </w:r>
    </w:p>
    <w:p w:rsidR="00EC3F58" w:rsidRDefault="00EC3F58" w:rsidP="00EC3F58">
      <w:pPr>
        <w:rPr>
          <w:szCs w:val="24"/>
          <w:lang w:val="uk-UA"/>
        </w:rPr>
      </w:pPr>
      <w:r>
        <w:rPr>
          <w:color w:val="000000"/>
          <w:szCs w:val="24"/>
          <w:lang w:val="uk-UA"/>
        </w:rPr>
        <w:t xml:space="preserve">селищної ради від </w:t>
      </w:r>
      <w:r>
        <w:rPr>
          <w:szCs w:val="24"/>
          <w:lang w:val="uk-UA"/>
        </w:rPr>
        <w:t xml:space="preserve">15.12.2015 р. </w:t>
      </w:r>
    </w:p>
    <w:p w:rsidR="00EC3F58" w:rsidRDefault="00EC3F58" w:rsidP="00EC3F58">
      <w:pPr>
        <w:rPr>
          <w:color w:val="000000"/>
          <w:szCs w:val="24"/>
          <w:lang w:val="uk-UA"/>
        </w:rPr>
      </w:pPr>
      <w:r>
        <w:rPr>
          <w:szCs w:val="24"/>
          <w:lang w:val="uk-UA"/>
        </w:rPr>
        <w:t>№</w:t>
      </w:r>
      <w:r>
        <w:rPr>
          <w:szCs w:val="24"/>
          <w:lang w:val="en-US"/>
        </w:rPr>
        <w:t>VII</w:t>
      </w:r>
      <w:r>
        <w:rPr>
          <w:szCs w:val="24"/>
        </w:rPr>
        <w:t>-3/1</w:t>
      </w:r>
      <w:r>
        <w:rPr>
          <w:szCs w:val="24"/>
          <w:lang w:val="uk-UA"/>
        </w:rPr>
        <w:t xml:space="preserve"> </w:t>
      </w:r>
      <w:r>
        <w:rPr>
          <w:color w:val="000000"/>
          <w:szCs w:val="24"/>
          <w:lang w:val="uk-UA"/>
        </w:rPr>
        <w:t xml:space="preserve">«Про встановлення </w:t>
      </w:r>
    </w:p>
    <w:p w:rsidR="00EC3F58" w:rsidRDefault="00EC3F58" w:rsidP="00EC3F58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податку на майно в частині плати </w:t>
      </w:r>
    </w:p>
    <w:p w:rsidR="00EC3F58" w:rsidRDefault="00EC3F58" w:rsidP="00EC3F58">
      <w:pPr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за землю»</w:t>
      </w:r>
    </w:p>
    <w:p w:rsidR="00EC3F58" w:rsidRDefault="00EC3F58" w:rsidP="00EC3F58">
      <w:pPr>
        <w:rPr>
          <w:color w:val="000000"/>
          <w:szCs w:val="24"/>
          <w:lang w:val="uk-UA"/>
        </w:rPr>
      </w:pPr>
    </w:p>
    <w:p w:rsidR="00EC3F58" w:rsidRDefault="00EC3F58" w:rsidP="00EC3F58">
      <w:pPr>
        <w:rPr>
          <w:color w:val="000000"/>
          <w:szCs w:val="24"/>
          <w:lang w:val="uk-UA"/>
        </w:rPr>
      </w:pPr>
    </w:p>
    <w:p w:rsidR="00EC3F58" w:rsidRDefault="00EC3F58" w:rsidP="00EC3F58">
      <w:pPr>
        <w:spacing w:line="216" w:lineRule="auto"/>
        <w:ind w:firstLine="708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 xml:space="preserve"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селищної ради, складену ДРФ ДП «Центр ДЗК» у 2012 році, враховуючи рішення селищної ради від 15.11.2016 р. №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Cs w:val="24"/>
          <w:lang w:val="en-US"/>
        </w:rPr>
        <w:t>V</w:t>
      </w:r>
      <w:r>
        <w:rPr>
          <w:color w:val="000000"/>
          <w:szCs w:val="24"/>
          <w:lang w:val="uk-UA"/>
        </w:rPr>
        <w:t>ІІ-14/6 «</w:t>
      </w:r>
      <w:r>
        <w:rPr>
          <w:lang w:val="uk-UA"/>
        </w:rPr>
        <w:t xml:space="preserve">Про встановлення пільг по податку на землю на 2017 рік», </w:t>
      </w:r>
      <w:r>
        <w:rPr>
          <w:color w:val="000000"/>
          <w:szCs w:val="24"/>
          <w:lang w:val="uk-UA"/>
        </w:rPr>
        <w:t xml:space="preserve"> з метою повного та своєчасного забезпечення справляння плати за землю та встановлення пільг по сплаті земельного податку, </w:t>
      </w:r>
      <w:proofErr w:type="spellStart"/>
      <w:r>
        <w:rPr>
          <w:color w:val="000000"/>
          <w:szCs w:val="24"/>
          <w:lang w:val="uk-UA"/>
        </w:rPr>
        <w:t> Новоекономічн</w:t>
      </w:r>
      <w:proofErr w:type="spellEnd"/>
      <w:r>
        <w:rPr>
          <w:color w:val="000000"/>
          <w:szCs w:val="24"/>
          <w:lang w:val="uk-UA"/>
        </w:rPr>
        <w:t xml:space="preserve">а селищна рада </w:t>
      </w:r>
    </w:p>
    <w:p w:rsidR="00EC3F58" w:rsidRDefault="00EC3F58" w:rsidP="00EC3F58">
      <w:pPr>
        <w:spacing w:line="216" w:lineRule="auto"/>
        <w:rPr>
          <w:color w:val="000000"/>
          <w:szCs w:val="24"/>
          <w:lang w:val="uk-UA"/>
        </w:rPr>
      </w:pPr>
    </w:p>
    <w:p w:rsidR="00EC3F58" w:rsidRDefault="00EC3F58" w:rsidP="00EC3F58">
      <w:pPr>
        <w:spacing w:line="216" w:lineRule="auto"/>
        <w:rPr>
          <w:color w:val="000000"/>
          <w:szCs w:val="24"/>
          <w:lang w:val="uk-UA"/>
        </w:rPr>
      </w:pPr>
      <w:r>
        <w:rPr>
          <w:color w:val="000000"/>
          <w:szCs w:val="24"/>
          <w:lang w:val="uk-UA"/>
        </w:rPr>
        <w:t>В И Р І Ш И Л А:</w:t>
      </w:r>
    </w:p>
    <w:p w:rsidR="00EC3F58" w:rsidRDefault="00EC3F58" w:rsidP="00EC3F58">
      <w:pPr>
        <w:ind w:firstLine="708"/>
        <w:jc w:val="both"/>
        <w:rPr>
          <w:color w:val="000000"/>
          <w:szCs w:val="24"/>
          <w:lang w:val="uk-UA"/>
        </w:rPr>
      </w:pPr>
    </w:p>
    <w:p w:rsidR="00EC3F58" w:rsidRDefault="00EC3F58" w:rsidP="00EC3F58">
      <w:pPr>
        <w:ind w:firstLine="708"/>
        <w:rPr>
          <w:szCs w:val="24"/>
          <w:lang w:val="uk-UA"/>
        </w:rPr>
      </w:pPr>
      <w:r>
        <w:rPr>
          <w:szCs w:val="24"/>
          <w:lang w:val="uk-UA"/>
        </w:rPr>
        <w:t>1. Внести зміни  до рішення сільської ради від 15.12.2015 р. №</w:t>
      </w:r>
      <w:r>
        <w:rPr>
          <w:szCs w:val="24"/>
          <w:lang w:val="en-US"/>
        </w:rPr>
        <w:t>VII</w:t>
      </w:r>
      <w:r>
        <w:rPr>
          <w:szCs w:val="24"/>
        </w:rPr>
        <w:t>-3/1</w:t>
      </w:r>
      <w:r>
        <w:rPr>
          <w:szCs w:val="24"/>
          <w:lang w:val="uk-UA"/>
        </w:rPr>
        <w:t xml:space="preserve"> «Про встановлення податку на майно в частині плати за землю» (зі змінами від 15.11.2016 р. № </w:t>
      </w:r>
      <w:r>
        <w:rPr>
          <w:sz w:val="28"/>
          <w:szCs w:val="28"/>
          <w:lang w:val="uk-UA"/>
        </w:rPr>
        <w:t xml:space="preserve"> </w:t>
      </w:r>
      <w:r>
        <w:rPr>
          <w:szCs w:val="24"/>
          <w:lang w:val="en-US"/>
        </w:rPr>
        <w:t>V</w:t>
      </w:r>
      <w:r>
        <w:rPr>
          <w:szCs w:val="24"/>
          <w:lang w:val="uk-UA"/>
        </w:rPr>
        <w:t>ІІ-14/6).</w:t>
      </w:r>
    </w:p>
    <w:p w:rsidR="00EC3F58" w:rsidRDefault="00EC3F58" w:rsidP="00EC3F58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rPr>
          <w:szCs w:val="24"/>
          <w:lang w:val="uk-UA"/>
        </w:rPr>
      </w:pPr>
      <w:r>
        <w:rPr>
          <w:szCs w:val="24"/>
          <w:lang w:val="uk-UA"/>
        </w:rPr>
        <w:t>Викласти додатки 1,2  до рішення сільської ради від 15.12.2015 р. №</w:t>
      </w:r>
      <w:r>
        <w:rPr>
          <w:szCs w:val="24"/>
          <w:lang w:val="en-US"/>
        </w:rPr>
        <w:t>VII</w:t>
      </w:r>
      <w:r>
        <w:rPr>
          <w:szCs w:val="24"/>
        </w:rPr>
        <w:t>-3/1</w:t>
      </w:r>
      <w:r>
        <w:rPr>
          <w:szCs w:val="24"/>
          <w:lang w:val="uk-UA"/>
        </w:rPr>
        <w:t xml:space="preserve"> «Про встановлення податку на майно в частині плати за землю» в новій редакції (додається).</w:t>
      </w:r>
    </w:p>
    <w:p w:rsidR="00EC3F58" w:rsidRDefault="00EC3F58" w:rsidP="00EC3F58">
      <w:pPr>
        <w:pStyle w:val="a6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Це рішення набуває чинності з 1 березня 2017 року.</w:t>
      </w:r>
    </w:p>
    <w:p w:rsidR="00EC3F58" w:rsidRDefault="00EC3F58" w:rsidP="00EC3F58">
      <w:pPr>
        <w:pStyle w:val="a6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Оприлюднити дане рішення в регіональній газеті «Маяк».  </w:t>
      </w:r>
    </w:p>
    <w:p w:rsidR="00EC3F58" w:rsidRDefault="00EC3F58" w:rsidP="00EC3F58">
      <w:pPr>
        <w:pStyle w:val="a6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Подати рішення до Покровської ОДПІ у 10-денний термін з дня прийняття.</w:t>
      </w:r>
    </w:p>
    <w:p w:rsidR="00EC3F58" w:rsidRDefault="00EC3F58" w:rsidP="00EC3F58">
      <w:pPr>
        <w:tabs>
          <w:tab w:val="left" w:pos="709"/>
          <w:tab w:val="left" w:pos="993"/>
          <w:tab w:val="left" w:pos="219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6. Контроль за виконанням даного рішення покласти на постійну комісію  </w:t>
      </w:r>
      <w:r>
        <w:rPr>
          <w:szCs w:val="24"/>
          <w:lang w:val="uk-UA"/>
        </w:rPr>
        <w:t>з питань планування бюджету,   соціально-економічного розвитку,  будівництва і благоустрою</w:t>
      </w:r>
    </w:p>
    <w:p w:rsidR="00EC3F58" w:rsidRDefault="00EC3F58" w:rsidP="00EC3F58">
      <w:pPr>
        <w:tabs>
          <w:tab w:val="left" w:pos="709"/>
          <w:tab w:val="left" w:pos="1134"/>
        </w:tabs>
        <w:jc w:val="both"/>
        <w:rPr>
          <w:szCs w:val="24"/>
          <w:lang w:val="uk-UA"/>
        </w:rPr>
      </w:pPr>
    </w:p>
    <w:p w:rsidR="00EC3F58" w:rsidRDefault="00EC3F58" w:rsidP="00EC3F58">
      <w:pPr>
        <w:tabs>
          <w:tab w:val="left" w:pos="709"/>
          <w:tab w:val="left" w:pos="1134"/>
        </w:tabs>
        <w:jc w:val="both"/>
        <w:rPr>
          <w:szCs w:val="24"/>
          <w:lang w:val="uk-UA"/>
        </w:rPr>
      </w:pPr>
    </w:p>
    <w:p w:rsidR="00EC3F58" w:rsidRDefault="00EC3F58" w:rsidP="00EC3F58">
      <w:pPr>
        <w:tabs>
          <w:tab w:val="left" w:pos="709"/>
          <w:tab w:val="left" w:pos="1134"/>
        </w:tabs>
        <w:jc w:val="both"/>
        <w:rPr>
          <w:szCs w:val="24"/>
          <w:lang w:val="uk-UA"/>
        </w:rPr>
      </w:pPr>
      <w:r>
        <w:rPr>
          <w:szCs w:val="24"/>
          <w:lang w:val="uk-UA"/>
        </w:rPr>
        <w:t>Селищний голова</w:t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</w:r>
      <w:r>
        <w:rPr>
          <w:szCs w:val="24"/>
          <w:lang w:val="uk-UA"/>
        </w:rPr>
        <w:tab/>
        <w:t>Т.М.</w:t>
      </w:r>
      <w:proofErr w:type="spellStart"/>
      <w:r>
        <w:rPr>
          <w:szCs w:val="24"/>
          <w:lang w:val="uk-UA"/>
        </w:rPr>
        <w:t>Хлопяник</w:t>
      </w:r>
      <w:proofErr w:type="spellEnd"/>
    </w:p>
    <w:p w:rsidR="00EC3F58" w:rsidRDefault="00EC3F58" w:rsidP="00EC3F58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EC3F58" w:rsidRDefault="00EC3F58" w:rsidP="00EC3F58">
      <w:pPr>
        <w:tabs>
          <w:tab w:val="left" w:pos="709"/>
          <w:tab w:val="left" w:pos="1134"/>
        </w:tabs>
        <w:jc w:val="both"/>
        <w:rPr>
          <w:color w:val="000000"/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5670"/>
        <w:rPr>
          <w:rFonts w:ascii="Times New Roman" w:hAnsi="Times New Roman"/>
          <w:color w:val="252525"/>
          <w:lang w:val="uk-UA" w:eastAsia="ru-RU"/>
        </w:rPr>
      </w:pPr>
      <w:r>
        <w:rPr>
          <w:rFonts w:ascii="Times New Roman" w:hAnsi="Times New Roman"/>
          <w:color w:val="252525"/>
          <w:lang w:val="uk-UA" w:eastAsia="ru-RU"/>
        </w:rPr>
        <w:t xml:space="preserve">Додаток № 1 </w:t>
      </w: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5670"/>
        <w:rPr>
          <w:rFonts w:ascii="Times New Roman" w:hAnsi="Times New Roman"/>
          <w:color w:val="252525"/>
          <w:lang w:val="uk-UA" w:eastAsia="ru-RU"/>
        </w:rPr>
      </w:pPr>
      <w:r>
        <w:rPr>
          <w:rFonts w:ascii="Times New Roman" w:hAnsi="Times New Roman"/>
          <w:color w:val="252525"/>
          <w:lang w:val="uk-UA" w:eastAsia="ru-RU"/>
        </w:rPr>
        <w:t xml:space="preserve">до рішення селищної ради </w:t>
      </w: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0"/>
        <w:jc w:val="center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ab/>
      </w:r>
      <w:r>
        <w:rPr>
          <w:rFonts w:ascii="Times New Roman" w:hAnsi="Times New Roman"/>
          <w:lang w:val="uk-UA" w:eastAsia="ru-RU"/>
        </w:rPr>
        <w:tab/>
      </w:r>
      <w:r>
        <w:rPr>
          <w:rFonts w:ascii="Times New Roman" w:hAnsi="Times New Roman"/>
          <w:lang w:val="uk-UA" w:eastAsia="ru-RU"/>
        </w:rPr>
        <w:tab/>
      </w:r>
      <w:r>
        <w:rPr>
          <w:rFonts w:ascii="Times New Roman" w:hAnsi="Times New Roman"/>
          <w:lang w:val="uk-UA" w:eastAsia="ru-RU"/>
        </w:rPr>
        <w:tab/>
      </w:r>
      <w:r>
        <w:rPr>
          <w:rFonts w:ascii="Times New Roman" w:hAnsi="Times New Roman"/>
          <w:lang w:val="uk-UA" w:eastAsia="ru-RU"/>
        </w:rPr>
        <w:tab/>
      </w:r>
      <w:r>
        <w:rPr>
          <w:rFonts w:ascii="Times New Roman" w:hAnsi="Times New Roman"/>
          <w:lang w:val="uk-UA" w:eastAsia="ru-RU"/>
        </w:rPr>
        <w:tab/>
        <w:t xml:space="preserve">     від </w:t>
      </w:r>
      <w:r>
        <w:rPr>
          <w:rFonts w:ascii="Times New Roman" w:hAnsi="Times New Roman"/>
          <w:lang w:val="uk-UA"/>
        </w:rPr>
        <w:t xml:space="preserve">17.02.2017. </w:t>
      </w:r>
      <w:r>
        <w:rPr>
          <w:rFonts w:ascii="Times New Roman" w:hAnsi="Times New Roman"/>
          <w:lang w:val="uk-UA" w:eastAsia="ru-RU"/>
        </w:rPr>
        <w:t xml:space="preserve">  № </w:t>
      </w:r>
      <w:r>
        <w:rPr>
          <w:rFonts w:ascii="Times New Roman" w:hAnsi="Times New Roman"/>
          <w:lang w:val="en-US" w:eastAsia="ru-RU"/>
        </w:rPr>
        <w:t>VII</w:t>
      </w:r>
      <w:r>
        <w:rPr>
          <w:rFonts w:ascii="Times New Roman" w:hAnsi="Times New Roman"/>
          <w:lang w:val="uk-UA" w:eastAsia="ru-RU"/>
        </w:rPr>
        <w:t>-18/4</w:t>
      </w: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0"/>
        <w:jc w:val="center"/>
        <w:rPr>
          <w:rFonts w:ascii="Times New Roman" w:hAnsi="Times New Roman"/>
          <w:b/>
          <w:color w:val="252525"/>
          <w:lang w:val="uk-UA" w:eastAsia="ru-RU"/>
        </w:rPr>
      </w:pP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0"/>
        <w:jc w:val="center"/>
        <w:rPr>
          <w:rFonts w:ascii="Times New Roman" w:hAnsi="Times New Roman"/>
          <w:b/>
          <w:color w:val="252525"/>
          <w:lang w:val="uk-UA" w:eastAsia="ru-RU"/>
        </w:rPr>
      </w:pPr>
      <w:r>
        <w:rPr>
          <w:rFonts w:ascii="Times New Roman" w:hAnsi="Times New Roman"/>
          <w:b/>
          <w:color w:val="252525"/>
          <w:lang w:val="uk-UA" w:eastAsia="ru-RU"/>
        </w:rPr>
        <w:t>Ставки земельного податку за земельні ділянки  на території селищної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423"/>
      </w:tblGrid>
      <w:tr w:rsidR="00EC3F58" w:rsidTr="00EC3F58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305" w:lineRule="atLeast"/>
              <w:ind w:left="0"/>
              <w:jc w:val="center"/>
              <w:rPr>
                <w:rFonts w:ascii="Times New Roman" w:hAnsi="Times New Roman"/>
                <w:b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252525"/>
                <w:lang w:val="uk-UA" w:eastAsia="ru-RU"/>
              </w:rPr>
              <w:t>Землі в межах населених пунктів</w:t>
            </w:r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Землі, зайняті гаражними кооперативами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 xml:space="preserve">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селянського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городництва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садівництва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фермерського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сінокосіння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випасу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худоби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зайняті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господарськими</w:t>
            </w:r>
            <w:proofErr w:type="spellEnd"/>
            <w:r>
              <w:rPr>
                <w:sz w:val="22"/>
                <w:szCs w:val="22"/>
              </w:rPr>
              <w:t xml:space="preserve"> дворами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комерційного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</w:rPr>
              <w:t xml:space="preserve"> (кафе,  заправки, СТО, ринки,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торгівлі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 xml:space="preserve"> 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промисловості</w:t>
            </w:r>
            <w:proofErr w:type="spellEnd"/>
            <w:r>
              <w:rPr>
                <w:sz w:val="22"/>
                <w:szCs w:val="22"/>
              </w:rPr>
              <w:t xml:space="preserve">, транспорту,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 та  </w:t>
            </w:r>
            <w:proofErr w:type="spellStart"/>
            <w:r>
              <w:rPr>
                <w:sz w:val="22"/>
                <w:szCs w:val="22"/>
              </w:rPr>
              <w:t>іншого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  <w:r>
              <w:rPr>
                <w:sz w:val="22"/>
                <w:szCs w:val="22"/>
              </w:rPr>
              <w:t xml:space="preserve"> (за </w:t>
            </w:r>
            <w:proofErr w:type="spellStart"/>
            <w:r>
              <w:rPr>
                <w:sz w:val="22"/>
                <w:szCs w:val="22"/>
              </w:rPr>
              <w:t>винятком</w:t>
            </w:r>
            <w:proofErr w:type="spellEnd"/>
            <w:r>
              <w:rPr>
                <w:sz w:val="22"/>
                <w:szCs w:val="22"/>
              </w:rPr>
              <w:t xml:space="preserve"> земель </w:t>
            </w:r>
            <w:proofErr w:type="spellStart"/>
            <w:r>
              <w:rPr>
                <w:sz w:val="22"/>
                <w:szCs w:val="22"/>
              </w:rPr>
              <w:t>залізничного</w:t>
            </w:r>
            <w:proofErr w:type="spellEnd"/>
            <w:r>
              <w:rPr>
                <w:sz w:val="22"/>
                <w:szCs w:val="22"/>
              </w:rPr>
              <w:t xml:space="preserve"> транспорту)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,5</w:t>
            </w:r>
            <w:r>
              <w:rPr>
                <w:sz w:val="22"/>
                <w:szCs w:val="22"/>
              </w:rPr>
              <w:t xml:space="preserve">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252525"/>
                <w:lang w:val="uk-UA" w:eastAsia="ru-RU"/>
              </w:rPr>
              <w:t>Землі за межами населених пунктів</w:t>
            </w:r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Землі, зайняті гаражними кооперативами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EC3F58" w:rsidTr="00EC3F58">
        <w:trPr>
          <w:trHeight w:val="87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селянського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городництва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садівництва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фермерського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сінокосіння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випасу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худоби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товарного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виробництва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</w:rPr>
              <w:t xml:space="preserve">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</w:p>
        </w:tc>
      </w:tr>
      <w:tr w:rsidR="00EC3F58" w:rsidTr="00EC3F58">
        <w:trPr>
          <w:trHeight w:val="8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зайняті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господарськими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будівлями</w:t>
            </w:r>
            <w:proofErr w:type="spellEnd"/>
            <w:r>
              <w:rPr>
                <w:sz w:val="22"/>
                <w:szCs w:val="22"/>
              </w:rPr>
              <w:t xml:space="preserve"> і дворами,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господарськими</w:t>
            </w:r>
            <w:proofErr w:type="spellEnd"/>
            <w:r>
              <w:rPr>
                <w:sz w:val="22"/>
                <w:szCs w:val="22"/>
              </w:rPr>
              <w:t xml:space="preserve"> шляхами і прогонами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а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її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непроведення</w:t>
            </w:r>
            <w:proofErr w:type="spellEnd"/>
            <w:r>
              <w:rPr>
                <w:sz w:val="22"/>
                <w:szCs w:val="22"/>
              </w:rPr>
              <w:t xml:space="preserve"> – 5 %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іллі</w:t>
            </w:r>
            <w:proofErr w:type="spell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комерційного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</w:rPr>
              <w:t xml:space="preserve"> (кафе,  заправки, СТО, ринки,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торгівлі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промисловості</w:t>
            </w:r>
            <w:proofErr w:type="spellEnd"/>
            <w:r>
              <w:rPr>
                <w:sz w:val="22"/>
                <w:szCs w:val="22"/>
              </w:rPr>
              <w:t xml:space="preserve">, транспорту,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 та  </w:t>
            </w:r>
            <w:proofErr w:type="spellStart"/>
            <w:r>
              <w:rPr>
                <w:sz w:val="22"/>
                <w:szCs w:val="22"/>
              </w:rPr>
              <w:t>іншого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  <w:r>
              <w:rPr>
                <w:sz w:val="22"/>
                <w:szCs w:val="22"/>
              </w:rPr>
              <w:t xml:space="preserve"> (за </w:t>
            </w:r>
            <w:proofErr w:type="spellStart"/>
            <w:r>
              <w:rPr>
                <w:sz w:val="22"/>
                <w:szCs w:val="22"/>
              </w:rPr>
              <w:t>винятком</w:t>
            </w:r>
            <w:proofErr w:type="spellEnd"/>
            <w:r>
              <w:rPr>
                <w:sz w:val="22"/>
                <w:szCs w:val="22"/>
              </w:rPr>
              <w:t xml:space="preserve"> земель </w:t>
            </w:r>
            <w:proofErr w:type="spellStart"/>
            <w:r>
              <w:rPr>
                <w:sz w:val="22"/>
                <w:szCs w:val="22"/>
              </w:rPr>
              <w:t>залізничного</w:t>
            </w:r>
            <w:proofErr w:type="spellEnd"/>
            <w:r>
              <w:rPr>
                <w:sz w:val="22"/>
                <w:szCs w:val="22"/>
              </w:rPr>
              <w:t xml:space="preserve"> транспорту)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3 %  від нормативної грошової оцінки землі, а у разі її не проведення - 2 % від нормативної грошової оцінки ріллі по області</w:t>
            </w:r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водного</w:t>
            </w:r>
            <w:proofErr w:type="gramEnd"/>
            <w:r>
              <w:rPr>
                <w:sz w:val="22"/>
                <w:szCs w:val="22"/>
              </w:rPr>
              <w:t xml:space="preserve"> фонду: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для </w:t>
            </w:r>
            <w:proofErr w:type="spellStart"/>
            <w:r>
              <w:rPr>
                <w:sz w:val="22"/>
                <w:szCs w:val="22"/>
              </w:rPr>
              <w:t>риборозведення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для культурно-</w:t>
            </w:r>
            <w:proofErr w:type="spellStart"/>
            <w:r>
              <w:rPr>
                <w:sz w:val="22"/>
                <w:szCs w:val="22"/>
              </w:rPr>
              <w:t>оздоровчих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цілей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для </w:t>
            </w:r>
            <w:proofErr w:type="spellStart"/>
            <w:r>
              <w:rPr>
                <w:sz w:val="22"/>
                <w:szCs w:val="22"/>
              </w:rPr>
              <w:t>виробництва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сільськогосподарської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промислової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продукції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EC3F58" w:rsidTr="00EC3F5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 xml:space="preserve">Землі рекреації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0"/>
        <w:jc w:val="center"/>
        <w:rPr>
          <w:rFonts w:ascii="Times New Roman" w:hAnsi="Times New Roman"/>
          <w:color w:val="252525"/>
          <w:lang w:val="uk-UA" w:eastAsia="ru-RU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Селищний голова                                                                                                                Т.М. </w:t>
      </w:r>
      <w:proofErr w:type="spellStart"/>
      <w:r>
        <w:rPr>
          <w:color w:val="252525"/>
          <w:sz w:val="22"/>
          <w:szCs w:val="22"/>
          <w:lang w:val="uk-UA"/>
        </w:rPr>
        <w:t>Хлопяник</w:t>
      </w:r>
      <w:proofErr w:type="spellEnd"/>
      <w:r>
        <w:rPr>
          <w:color w:val="252525"/>
          <w:sz w:val="22"/>
          <w:szCs w:val="22"/>
          <w:lang w:val="uk-UA"/>
        </w:rPr>
        <w:t xml:space="preserve">   </w:t>
      </w: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lastRenderedPageBreak/>
        <w:t xml:space="preserve">    </w:t>
      </w: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            </w:t>
      </w: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           Додаток № 2</w:t>
      </w: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          до  рішення селищної ради      </w:t>
      </w:r>
    </w:p>
    <w:p w:rsidR="00EC3F58" w:rsidRDefault="00EC3F58" w:rsidP="00EC3F58">
      <w:pPr>
        <w:pStyle w:val="ListParagraph"/>
        <w:tabs>
          <w:tab w:val="left" w:pos="709"/>
        </w:tabs>
        <w:spacing w:after="0" w:line="305" w:lineRule="atLeast"/>
        <w:ind w:left="0"/>
        <w:jc w:val="center"/>
        <w:rPr>
          <w:rFonts w:ascii="Times New Roman" w:hAnsi="Times New Roman"/>
          <w:b/>
          <w:color w:val="252525"/>
          <w:lang w:val="uk-UA" w:eastAsia="ru-RU"/>
        </w:rPr>
      </w:pPr>
      <w:r>
        <w:rPr>
          <w:color w:val="252525"/>
          <w:lang w:val="uk-UA"/>
        </w:rPr>
        <w:t xml:space="preserve">                    </w:t>
      </w:r>
      <w:r>
        <w:rPr>
          <w:color w:val="252525"/>
          <w:lang w:val="uk-UA"/>
        </w:rPr>
        <w:tab/>
      </w:r>
      <w:r>
        <w:rPr>
          <w:color w:val="252525"/>
          <w:lang w:val="uk-UA"/>
        </w:rPr>
        <w:tab/>
      </w:r>
      <w:r>
        <w:rPr>
          <w:color w:val="252525"/>
          <w:lang w:val="uk-UA"/>
        </w:rPr>
        <w:tab/>
      </w:r>
      <w:r>
        <w:rPr>
          <w:color w:val="252525"/>
          <w:lang w:val="uk-UA"/>
        </w:rPr>
        <w:tab/>
      </w:r>
      <w:r>
        <w:rPr>
          <w:color w:val="252525"/>
          <w:lang w:val="uk-UA"/>
        </w:rPr>
        <w:tab/>
      </w:r>
      <w:r>
        <w:rPr>
          <w:color w:val="252525"/>
          <w:lang w:val="uk-UA"/>
        </w:rPr>
        <w:tab/>
        <w:t xml:space="preserve">                </w:t>
      </w:r>
      <w:r>
        <w:rPr>
          <w:rFonts w:ascii="Times New Roman" w:hAnsi="Times New Roman"/>
          <w:lang w:val="uk-UA" w:eastAsia="ru-RU"/>
        </w:rPr>
        <w:t>від 17.02.2017 р. №</w:t>
      </w:r>
      <w:r>
        <w:rPr>
          <w:rFonts w:ascii="Times New Roman" w:hAnsi="Times New Roman"/>
          <w:lang w:val="en-US" w:eastAsia="ru-RU"/>
        </w:rPr>
        <w:t>VII</w:t>
      </w:r>
      <w:r>
        <w:rPr>
          <w:rFonts w:ascii="Times New Roman" w:hAnsi="Times New Roman"/>
          <w:lang w:val="uk-UA" w:eastAsia="ru-RU"/>
        </w:rPr>
        <w:t>-18/4</w:t>
      </w:r>
    </w:p>
    <w:p w:rsidR="00EC3F58" w:rsidRDefault="00EC3F58" w:rsidP="00EC3F58">
      <w:pPr>
        <w:tabs>
          <w:tab w:val="left" w:pos="709"/>
        </w:tabs>
        <w:spacing w:line="305" w:lineRule="atLeast"/>
        <w:ind w:left="5670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pStyle w:val="ListParagraph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color w:val="252525"/>
          <w:lang w:val="uk-UA" w:eastAsia="ru-RU"/>
        </w:rPr>
      </w:pPr>
      <w:r>
        <w:rPr>
          <w:rFonts w:ascii="Times New Roman" w:hAnsi="Times New Roman"/>
          <w:b/>
          <w:color w:val="252525"/>
          <w:lang w:val="uk-UA" w:eastAsia="ru-RU"/>
        </w:rPr>
        <w:t>Ставки орендної плати за землі ділянки на території селищної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1"/>
        <w:gridCol w:w="2369"/>
        <w:gridCol w:w="4210"/>
      </w:tblGrid>
      <w:tr w:rsidR="00EC3F58" w:rsidTr="00EC3F58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252525"/>
                <w:lang w:val="uk-UA" w:eastAsia="ru-RU"/>
              </w:rPr>
              <w:t>Землі в межах населених пунктів</w:t>
            </w:r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Землі, зайняті гаражними кооперативами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селянського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городництва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фермерського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сінокосіння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випасу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худоби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зайняті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господарськими</w:t>
            </w:r>
            <w:proofErr w:type="spellEnd"/>
            <w:r>
              <w:rPr>
                <w:sz w:val="22"/>
                <w:szCs w:val="22"/>
              </w:rPr>
              <w:t xml:space="preserve"> дворами: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a3"/>
              <w:spacing w:before="0" w:beforeAutospacing="0" w:after="0" w:afterAutospacing="0"/>
              <w:ind w:right="-72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комерційного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</w:rPr>
              <w:t xml:space="preserve"> (кафе, заправки, СТО, ринки,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торгівлі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 xml:space="preserve">):в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капітальними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будівлями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спорудами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C3F58" w:rsidRDefault="00EC3F58">
            <w:pPr>
              <w:pStyle w:val="a3"/>
              <w:spacing w:before="0" w:beforeAutospacing="0" w:after="0" w:afterAutospacing="0"/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проїздами</w:t>
            </w:r>
            <w:proofErr w:type="spellEnd"/>
            <w:r>
              <w:rPr>
                <w:sz w:val="22"/>
                <w:szCs w:val="22"/>
              </w:rPr>
              <w:t>, проходами та площадками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a3"/>
              <w:spacing w:before="0" w:beforeAutospacing="0" w:after="0" w:afterAutospacing="0"/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10%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промисловості</w:t>
            </w:r>
            <w:proofErr w:type="spellEnd"/>
            <w:r>
              <w:rPr>
                <w:sz w:val="22"/>
                <w:szCs w:val="22"/>
              </w:rPr>
              <w:t xml:space="preserve">, транспорту,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 та  </w:t>
            </w:r>
            <w:proofErr w:type="spellStart"/>
            <w:r>
              <w:rPr>
                <w:sz w:val="22"/>
                <w:szCs w:val="22"/>
              </w:rPr>
              <w:t>іншого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 xml:space="preserve">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водного</w:t>
            </w:r>
            <w:proofErr w:type="gramEnd"/>
            <w:r>
              <w:rPr>
                <w:sz w:val="22"/>
                <w:szCs w:val="22"/>
              </w:rPr>
              <w:t xml:space="preserve"> фонду: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для </w:t>
            </w:r>
            <w:proofErr w:type="spellStart"/>
            <w:r>
              <w:rPr>
                <w:sz w:val="22"/>
                <w:szCs w:val="22"/>
              </w:rPr>
              <w:t>риборозведення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для культурно-</w:t>
            </w:r>
            <w:proofErr w:type="spellStart"/>
            <w:r>
              <w:rPr>
                <w:sz w:val="22"/>
                <w:szCs w:val="22"/>
              </w:rPr>
              <w:t>оздоровчих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цілей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для </w:t>
            </w:r>
            <w:proofErr w:type="spellStart"/>
            <w:r>
              <w:rPr>
                <w:sz w:val="22"/>
                <w:szCs w:val="22"/>
              </w:rPr>
              <w:t>виробництва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сільськогосподарської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промислової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продукції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252525"/>
                <w:lang w:val="uk-UA" w:eastAsia="ru-RU"/>
              </w:rPr>
              <w:t>Землі за межами населених пунктів</w:t>
            </w:r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Землі, зайняті гаражними кооперативами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EC3F58" w:rsidTr="00EC3F58">
        <w:trPr>
          <w:trHeight w:val="94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особистого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селянського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городництва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фермерського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сінокосіння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випасу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худоби</w:t>
            </w:r>
            <w:proofErr w:type="spellEnd"/>
            <w:r>
              <w:rPr>
                <w:sz w:val="22"/>
                <w:szCs w:val="22"/>
              </w:rPr>
              <w:t xml:space="preserve">, для </w:t>
            </w:r>
            <w:proofErr w:type="spellStart"/>
            <w:r>
              <w:rPr>
                <w:sz w:val="22"/>
                <w:szCs w:val="22"/>
              </w:rPr>
              <w:t>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товарного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сільськогосподарського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виробництва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укладених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Красноармійською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райдержадміністрацією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58" w:rsidRDefault="00EC3F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укладених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Головним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управлінням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Держземагентства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Донецькій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4 %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</w:p>
        </w:tc>
      </w:tr>
      <w:tr w:rsidR="00EC3F58" w:rsidTr="00EC3F58">
        <w:trPr>
          <w:trHeight w:val="804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зайняті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господарськими</w:t>
            </w:r>
            <w:proofErr w:type="spellEnd"/>
            <w:r>
              <w:rPr>
                <w:sz w:val="22"/>
                <w:szCs w:val="22"/>
              </w:rPr>
              <w:t xml:space="preserve"> дворами і </w:t>
            </w:r>
            <w:proofErr w:type="spellStart"/>
            <w:r>
              <w:rPr>
                <w:sz w:val="22"/>
                <w:szCs w:val="22"/>
              </w:rPr>
              <w:t>будівлями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укладених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Красноармійською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райдержадміністрацією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 xml:space="preserve"> ставки земельного </w:t>
            </w:r>
            <w:proofErr w:type="spellStart"/>
            <w:r>
              <w:rPr>
                <w:sz w:val="22"/>
                <w:szCs w:val="22"/>
              </w:rPr>
              <w:t>податку</w:t>
            </w:r>
            <w:proofErr w:type="spellEnd"/>
          </w:p>
        </w:tc>
      </w:tr>
      <w:tr w:rsidR="00EC3F58" w:rsidTr="00EC3F58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F58" w:rsidRDefault="00EC3F5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договорів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укладених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Головним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управлінням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Держземагентства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Донецькій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4 % 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нормативної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грошової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оцінки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, а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її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непроведення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 xml:space="preserve"> ставки земельного </w:t>
            </w:r>
            <w:proofErr w:type="spellStart"/>
            <w:r>
              <w:rPr>
                <w:sz w:val="22"/>
                <w:szCs w:val="22"/>
              </w:rPr>
              <w:t>податку</w:t>
            </w:r>
            <w:proofErr w:type="spellEnd"/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комерційного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</w:rPr>
              <w:t xml:space="preserve"> (кафе,  заправки, СТО, </w:t>
            </w:r>
            <w:r>
              <w:rPr>
                <w:sz w:val="22"/>
                <w:szCs w:val="22"/>
              </w:rPr>
              <w:lastRenderedPageBreak/>
              <w:t xml:space="preserve">ринки,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торгівлі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тощо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lastRenderedPageBreak/>
              <w:t xml:space="preserve">3 %  від нормативної грошової оцінки </w:t>
            </w:r>
            <w:r>
              <w:rPr>
                <w:rFonts w:ascii="Times New Roman" w:hAnsi="Times New Roman"/>
                <w:color w:val="252525"/>
                <w:lang w:val="uk-UA" w:eastAsia="ru-RU"/>
              </w:rPr>
              <w:lastRenderedPageBreak/>
              <w:t xml:space="preserve">землі, а у разі її не проведення – </w:t>
            </w:r>
          </w:p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2 ставки земельного податку</w:t>
            </w:r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промисловості</w:t>
            </w:r>
            <w:proofErr w:type="spellEnd"/>
            <w:r>
              <w:rPr>
                <w:sz w:val="22"/>
                <w:szCs w:val="22"/>
              </w:rPr>
              <w:t xml:space="preserve">, транспорту, </w:t>
            </w:r>
            <w:proofErr w:type="spellStart"/>
            <w:r>
              <w:rPr>
                <w:sz w:val="22"/>
                <w:szCs w:val="22"/>
              </w:rPr>
              <w:t>зв’язку</w:t>
            </w:r>
            <w:proofErr w:type="spellEnd"/>
            <w:r>
              <w:rPr>
                <w:sz w:val="22"/>
                <w:szCs w:val="22"/>
              </w:rPr>
              <w:t xml:space="preserve"> та  </w:t>
            </w:r>
            <w:proofErr w:type="spellStart"/>
            <w:r>
              <w:rPr>
                <w:sz w:val="22"/>
                <w:szCs w:val="22"/>
              </w:rPr>
              <w:t>іншого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 xml:space="preserve">3 %  від нормативної грошової оцінки землі, а у разі її не проведення – </w:t>
            </w:r>
          </w:p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2 ставки земельного податку</w:t>
            </w:r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водного</w:t>
            </w:r>
            <w:proofErr w:type="gramEnd"/>
            <w:r>
              <w:rPr>
                <w:sz w:val="22"/>
                <w:szCs w:val="22"/>
              </w:rPr>
              <w:t xml:space="preserve"> фонду: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для </w:t>
            </w:r>
            <w:proofErr w:type="spellStart"/>
            <w:r>
              <w:rPr>
                <w:sz w:val="22"/>
                <w:szCs w:val="22"/>
              </w:rPr>
              <w:t>риборозведення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для культурно-</w:t>
            </w:r>
            <w:proofErr w:type="spellStart"/>
            <w:r>
              <w:rPr>
                <w:sz w:val="22"/>
                <w:szCs w:val="22"/>
              </w:rPr>
              <w:t>оздоровчих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цілей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3F58" w:rsidRDefault="00EC3F58">
            <w:pPr>
              <w:pStyle w:val="2"/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для </w:t>
            </w:r>
            <w:proofErr w:type="spellStart"/>
            <w:r>
              <w:rPr>
                <w:sz w:val="22"/>
                <w:szCs w:val="22"/>
              </w:rPr>
              <w:t>виробництва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сільськогосподарської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промислової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продукції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 xml:space="preserve">3 %  від нормативної грошової оцінки землі, а у разі її не проведення – </w:t>
            </w:r>
          </w:p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2 ставки земельного податку</w:t>
            </w:r>
          </w:p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</w:p>
        </w:tc>
      </w:tr>
      <w:tr w:rsidR="00EC3F58" w:rsidTr="00EC3F5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Землі рекреації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 xml:space="preserve">3 %  від нормативної грошової оцінки землі, а у разі її не проведення – </w:t>
            </w:r>
          </w:p>
          <w:p w:rsidR="00EC3F58" w:rsidRDefault="00EC3F5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252525"/>
                <w:lang w:val="uk-UA" w:eastAsia="ru-RU"/>
              </w:rPr>
            </w:pPr>
            <w:r>
              <w:rPr>
                <w:rFonts w:ascii="Times New Roman" w:hAnsi="Times New Roman"/>
                <w:color w:val="252525"/>
                <w:lang w:val="uk-UA" w:eastAsia="ru-RU"/>
              </w:rPr>
              <w:t>2 ставки земельного податку</w:t>
            </w:r>
          </w:p>
        </w:tc>
      </w:tr>
    </w:tbl>
    <w:p w:rsidR="00EC3F58" w:rsidRDefault="00EC3F58" w:rsidP="00EC3F58">
      <w:pPr>
        <w:tabs>
          <w:tab w:val="left" w:pos="709"/>
        </w:tabs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Селищний  голова                                                                                                             Т.М. </w:t>
      </w:r>
      <w:proofErr w:type="spellStart"/>
      <w:r>
        <w:rPr>
          <w:color w:val="252525"/>
          <w:sz w:val="22"/>
          <w:szCs w:val="22"/>
          <w:lang w:val="uk-UA"/>
        </w:rPr>
        <w:t>Хлопяник</w:t>
      </w:r>
      <w:proofErr w:type="spellEnd"/>
      <w:r>
        <w:rPr>
          <w:color w:val="252525"/>
          <w:sz w:val="22"/>
          <w:szCs w:val="22"/>
          <w:lang w:val="uk-UA"/>
        </w:rPr>
        <w:t xml:space="preserve">  </w:t>
      </w: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  <w:r>
        <w:rPr>
          <w:color w:val="252525"/>
          <w:sz w:val="22"/>
          <w:szCs w:val="22"/>
          <w:lang w:val="uk-UA"/>
        </w:rPr>
        <w:t xml:space="preserve"> </w:t>
      </w: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Default="00EC3F58" w:rsidP="00EC3F58">
      <w:pPr>
        <w:tabs>
          <w:tab w:val="left" w:pos="709"/>
        </w:tabs>
        <w:spacing w:line="305" w:lineRule="atLeast"/>
        <w:rPr>
          <w:color w:val="252525"/>
          <w:sz w:val="22"/>
          <w:szCs w:val="22"/>
          <w:lang w:val="uk-UA"/>
        </w:rPr>
      </w:pP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r w:rsidRPr="00473F72">
        <w:rPr>
          <w:b/>
          <w:sz w:val="32"/>
          <w:szCs w:val="32"/>
          <w:lang w:val="uk-UA"/>
        </w:rPr>
        <w:lastRenderedPageBreak/>
        <w:t>УКРАЇНА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r w:rsidRPr="00473F72">
        <w:rPr>
          <w:b/>
          <w:sz w:val="32"/>
          <w:szCs w:val="32"/>
          <w:lang w:val="uk-UA"/>
        </w:rPr>
        <w:t>НОВОЕКОНОМІЧНА СЕЛИЩНА РАДА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r w:rsidRPr="00473F72">
        <w:rPr>
          <w:b/>
          <w:sz w:val="32"/>
          <w:szCs w:val="32"/>
          <w:lang w:val="uk-UA"/>
        </w:rPr>
        <w:t>КРАСНОАРМІЙСЬКОГО РАЙОНУ ДОНЕЦЬКОЇ ОБЛАСТІ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</w:p>
    <w:p w:rsidR="00EC3F58" w:rsidRPr="00473F72" w:rsidRDefault="00EC3F58" w:rsidP="00EC3F58">
      <w:pPr>
        <w:jc w:val="center"/>
        <w:rPr>
          <w:b/>
          <w:sz w:val="32"/>
          <w:szCs w:val="32"/>
        </w:rPr>
      </w:pPr>
      <w:r w:rsidRPr="00473F72">
        <w:rPr>
          <w:b/>
          <w:sz w:val="32"/>
          <w:szCs w:val="32"/>
          <w:lang w:val="uk-UA"/>
        </w:rPr>
        <w:t>Р І</w:t>
      </w:r>
      <w:r w:rsidRPr="000D73F5">
        <w:rPr>
          <w:b/>
          <w:sz w:val="32"/>
          <w:szCs w:val="32"/>
        </w:rPr>
        <w:t xml:space="preserve"> </w:t>
      </w:r>
      <w:r w:rsidRPr="00473F72">
        <w:rPr>
          <w:b/>
          <w:sz w:val="32"/>
          <w:szCs w:val="32"/>
        </w:rPr>
        <w:t>Ш</w:t>
      </w:r>
      <w:r w:rsidRPr="000D73F5">
        <w:rPr>
          <w:b/>
          <w:sz w:val="32"/>
          <w:szCs w:val="32"/>
        </w:rPr>
        <w:t xml:space="preserve"> </w:t>
      </w:r>
      <w:r w:rsidRPr="00473F72">
        <w:rPr>
          <w:b/>
          <w:sz w:val="32"/>
          <w:szCs w:val="32"/>
        </w:rPr>
        <w:t xml:space="preserve">Е Н </w:t>
      </w:r>
      <w:proofErr w:type="spellStart"/>
      <w:r w:rsidRPr="00473F72">
        <w:rPr>
          <w:b/>
          <w:sz w:val="32"/>
          <w:szCs w:val="32"/>
        </w:rPr>
        <w:t>Н</w:t>
      </w:r>
      <w:proofErr w:type="spellEnd"/>
      <w:r w:rsidRPr="00473F72">
        <w:rPr>
          <w:b/>
          <w:sz w:val="32"/>
          <w:szCs w:val="32"/>
        </w:rPr>
        <w:t xml:space="preserve"> Я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</w:p>
    <w:p w:rsidR="00EC3F58" w:rsidRPr="00430911" w:rsidRDefault="00EC3F58" w:rsidP="00EC3F58">
      <w:pPr>
        <w:rPr>
          <w:b/>
          <w:szCs w:val="24"/>
          <w:lang w:val="uk-UA"/>
        </w:rPr>
      </w:pPr>
      <w:r>
        <w:rPr>
          <w:b/>
          <w:szCs w:val="24"/>
          <w:lang w:val="uk-UA"/>
        </w:rPr>
        <w:t>17.02.2017 р. №</w:t>
      </w:r>
      <w:r>
        <w:rPr>
          <w:b/>
          <w:szCs w:val="24"/>
          <w:lang w:val="en-US"/>
        </w:rPr>
        <w:t>VII</w:t>
      </w:r>
      <w:r>
        <w:rPr>
          <w:b/>
          <w:szCs w:val="24"/>
        </w:rPr>
        <w:t>-</w:t>
      </w:r>
      <w:r>
        <w:rPr>
          <w:b/>
          <w:szCs w:val="24"/>
          <w:lang w:val="uk-UA"/>
        </w:rPr>
        <w:t>18</w:t>
      </w:r>
      <w:r>
        <w:rPr>
          <w:b/>
          <w:szCs w:val="24"/>
        </w:rPr>
        <w:t>/</w:t>
      </w:r>
      <w:r>
        <w:rPr>
          <w:b/>
          <w:szCs w:val="24"/>
          <w:lang w:val="uk-UA"/>
        </w:rPr>
        <w:t>5</w:t>
      </w:r>
    </w:p>
    <w:p w:rsidR="00EC3F58" w:rsidRDefault="00EC3F58" w:rsidP="00EC3F58">
      <w:pPr>
        <w:rPr>
          <w:b/>
          <w:szCs w:val="24"/>
          <w:lang w:val="uk-UA"/>
        </w:rPr>
      </w:pPr>
      <w:r w:rsidRPr="00473F72">
        <w:rPr>
          <w:b/>
          <w:szCs w:val="24"/>
          <w:lang w:val="uk-UA"/>
        </w:rPr>
        <w:t xml:space="preserve">с-ще </w:t>
      </w:r>
      <w:proofErr w:type="spellStart"/>
      <w:r w:rsidRPr="00473F72">
        <w:rPr>
          <w:b/>
          <w:szCs w:val="24"/>
          <w:lang w:val="uk-UA"/>
        </w:rPr>
        <w:t>Новоекономічне</w:t>
      </w:r>
      <w:proofErr w:type="spellEnd"/>
    </w:p>
    <w:p w:rsidR="00EC3F58" w:rsidRDefault="00EC3F58" w:rsidP="00EC3F58">
      <w:pPr>
        <w:rPr>
          <w:b/>
          <w:szCs w:val="24"/>
          <w:lang w:val="uk-UA"/>
        </w:rPr>
      </w:pPr>
    </w:p>
    <w:p w:rsidR="00EC3F58" w:rsidRDefault="00EC3F58" w:rsidP="00EC3F58">
      <w:pPr>
        <w:rPr>
          <w:b/>
          <w:szCs w:val="24"/>
          <w:lang w:val="uk-UA"/>
        </w:rPr>
      </w:pP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 xml:space="preserve">Про внесення змін до рішення селищної 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 xml:space="preserve">ради від 15.12.2015 р. № </w:t>
      </w:r>
      <w:r w:rsidRPr="00430911">
        <w:rPr>
          <w:szCs w:val="24"/>
          <w:lang w:val="en-US"/>
        </w:rPr>
        <w:t>VII</w:t>
      </w:r>
      <w:r w:rsidRPr="00430911">
        <w:rPr>
          <w:szCs w:val="24"/>
        </w:rPr>
        <w:t>-3/</w:t>
      </w:r>
      <w:r w:rsidRPr="00430911">
        <w:rPr>
          <w:szCs w:val="24"/>
          <w:lang w:val="uk-UA"/>
        </w:rPr>
        <w:t>2</w:t>
      </w:r>
      <w:r>
        <w:rPr>
          <w:b/>
          <w:szCs w:val="24"/>
          <w:lang w:val="uk-UA"/>
        </w:rPr>
        <w:t xml:space="preserve"> «</w:t>
      </w:r>
      <w:r>
        <w:rPr>
          <w:szCs w:val="24"/>
          <w:lang w:val="uk-UA"/>
        </w:rPr>
        <w:t xml:space="preserve">Про 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>встановлення податку  на нерухоме                                                                                                         майно, відмінне  від земельної ділянки»</w:t>
      </w:r>
    </w:p>
    <w:p w:rsidR="00EC3F58" w:rsidRDefault="00EC3F58" w:rsidP="00EC3F58">
      <w:pPr>
        <w:jc w:val="center"/>
        <w:rPr>
          <w:szCs w:val="24"/>
          <w:lang w:val="uk-UA"/>
        </w:rPr>
      </w:pPr>
    </w:p>
    <w:p w:rsidR="00EC3F58" w:rsidRDefault="00EC3F58" w:rsidP="00EC3F58">
      <w:pPr>
        <w:jc w:val="center"/>
        <w:rPr>
          <w:szCs w:val="24"/>
          <w:lang w:val="uk-UA"/>
        </w:rPr>
      </w:pPr>
    </w:p>
    <w:p w:rsidR="00EC3F58" w:rsidRDefault="00EC3F58" w:rsidP="00EC3F58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    В зв’язку з прийняттям Закону України «Про Державний бюджет України на 2017 рік»,   прийняття </w:t>
      </w:r>
      <w:r w:rsidRPr="00C16AC2">
        <w:rPr>
          <w:szCs w:val="24"/>
          <w:lang w:val="uk-UA"/>
        </w:rPr>
        <w:t xml:space="preserve">Закону України «Про внесення змін до Податкового кодексу України  та деяких законодавчих актів України щодо </w:t>
      </w:r>
      <w:r>
        <w:rPr>
          <w:szCs w:val="24"/>
          <w:lang w:val="uk-UA"/>
        </w:rPr>
        <w:t>забезпечення збалансованості бюджетних надходжень у 2017 році</w:t>
      </w:r>
      <w:r w:rsidRPr="00C16AC2">
        <w:rPr>
          <w:szCs w:val="24"/>
          <w:lang w:val="uk-UA"/>
        </w:rPr>
        <w:t>» від 2</w:t>
      </w:r>
      <w:r>
        <w:rPr>
          <w:szCs w:val="24"/>
          <w:lang w:val="uk-UA"/>
        </w:rPr>
        <w:t>0</w:t>
      </w:r>
      <w:r w:rsidRPr="00C16AC2">
        <w:rPr>
          <w:szCs w:val="24"/>
          <w:lang w:val="uk-UA"/>
        </w:rPr>
        <w:t>.12.201</w:t>
      </w:r>
      <w:r>
        <w:rPr>
          <w:szCs w:val="24"/>
          <w:lang w:val="uk-UA"/>
        </w:rPr>
        <w:t>6</w:t>
      </w:r>
      <w:r w:rsidRPr="00C16AC2">
        <w:rPr>
          <w:szCs w:val="24"/>
          <w:lang w:val="uk-UA"/>
        </w:rPr>
        <w:t xml:space="preserve"> №</w:t>
      </w:r>
      <w:r>
        <w:rPr>
          <w:szCs w:val="24"/>
          <w:lang w:val="uk-UA"/>
        </w:rPr>
        <w:t>1791-</w:t>
      </w:r>
      <w:r w:rsidRPr="005C2E8F">
        <w:rPr>
          <w:szCs w:val="24"/>
          <w:lang w:val="uk-UA"/>
        </w:rPr>
        <w:t xml:space="preserve"> </w:t>
      </w:r>
      <w:r w:rsidRPr="00C16AC2">
        <w:rPr>
          <w:szCs w:val="24"/>
          <w:lang w:val="uk-UA"/>
        </w:rPr>
        <w:t>УІІІ</w:t>
      </w:r>
      <w:r>
        <w:rPr>
          <w:szCs w:val="24"/>
          <w:lang w:val="uk-UA"/>
        </w:rPr>
        <w:t xml:space="preserve">, керуючись ст.ст. 7, 10, 12, 266 </w:t>
      </w:r>
      <w:r w:rsidRPr="0075168C">
        <w:rPr>
          <w:color w:val="000000"/>
          <w:szCs w:val="24"/>
          <w:lang w:val="uk-UA"/>
        </w:rPr>
        <w:t>Податкового кодексу України</w:t>
      </w:r>
      <w:r>
        <w:rPr>
          <w:szCs w:val="24"/>
          <w:lang w:val="uk-UA"/>
        </w:rPr>
        <w:t xml:space="preserve">, </w:t>
      </w:r>
      <w:r w:rsidRPr="00C16AC2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ч.1 п. 24 ст.26 Закону України «Про місцеве самоврядування в Україні», селищна рада</w:t>
      </w:r>
    </w:p>
    <w:p w:rsidR="00EC3F58" w:rsidRDefault="00EC3F58" w:rsidP="00EC3F58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C16AC2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ВИРІШИЛА: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ab/>
        <w:t xml:space="preserve">   1. Внести зміни до рішення селищної ради від 15.12.2015 р. № </w:t>
      </w:r>
      <w:r w:rsidRPr="00430911">
        <w:rPr>
          <w:szCs w:val="24"/>
          <w:lang w:val="en-US"/>
        </w:rPr>
        <w:t>VII</w:t>
      </w:r>
      <w:r w:rsidRPr="00430911">
        <w:rPr>
          <w:szCs w:val="24"/>
        </w:rPr>
        <w:t>-3/</w:t>
      </w:r>
      <w:r w:rsidRPr="00430911">
        <w:rPr>
          <w:szCs w:val="24"/>
          <w:lang w:val="uk-UA"/>
        </w:rPr>
        <w:t>2</w:t>
      </w:r>
      <w:r>
        <w:rPr>
          <w:b/>
          <w:szCs w:val="24"/>
          <w:lang w:val="uk-UA"/>
        </w:rPr>
        <w:t xml:space="preserve"> «</w:t>
      </w:r>
      <w:r>
        <w:rPr>
          <w:szCs w:val="24"/>
          <w:lang w:val="uk-UA"/>
        </w:rPr>
        <w:t xml:space="preserve">Про 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>встановлення податку  на нерухоме майно, відмінне  від земельної ділянки» (зі змінами).</w:t>
      </w:r>
    </w:p>
    <w:p w:rsidR="00EC3F58" w:rsidRDefault="00EC3F58" w:rsidP="00EC3F58">
      <w:pPr>
        <w:rPr>
          <w:szCs w:val="24"/>
          <w:lang w:val="uk-UA"/>
        </w:rPr>
      </w:pPr>
      <w:r>
        <w:rPr>
          <w:szCs w:val="24"/>
          <w:lang w:val="uk-UA"/>
        </w:rPr>
        <w:tab/>
        <w:t xml:space="preserve">   2. Викласти пункти 2, 3, 4, 5 рішення селищної ради від 15.12.2015 р. № </w:t>
      </w:r>
      <w:r w:rsidRPr="00430911">
        <w:rPr>
          <w:szCs w:val="24"/>
          <w:lang w:val="en-US"/>
        </w:rPr>
        <w:t>VII</w:t>
      </w:r>
      <w:r w:rsidRPr="00430911">
        <w:rPr>
          <w:szCs w:val="24"/>
        </w:rPr>
        <w:t>-3/</w:t>
      </w:r>
      <w:r w:rsidRPr="00430911">
        <w:rPr>
          <w:szCs w:val="24"/>
          <w:lang w:val="uk-UA"/>
        </w:rPr>
        <w:t>2</w:t>
      </w:r>
      <w:r>
        <w:rPr>
          <w:b/>
          <w:szCs w:val="24"/>
          <w:lang w:val="uk-UA"/>
        </w:rPr>
        <w:t xml:space="preserve"> «</w:t>
      </w:r>
      <w:r>
        <w:rPr>
          <w:szCs w:val="24"/>
          <w:lang w:val="uk-UA"/>
        </w:rPr>
        <w:t>Про встановлення податку  на нерухоме майно, відмінне  від земельної ділянки» в новій редакції:</w:t>
      </w:r>
    </w:p>
    <w:p w:rsidR="00EC3F58" w:rsidRPr="00430911" w:rsidRDefault="00EC3F58" w:rsidP="00EC3F58">
      <w:pPr>
        <w:ind w:firstLine="708"/>
        <w:jc w:val="both"/>
        <w:rPr>
          <w:color w:val="000000"/>
          <w:szCs w:val="24"/>
          <w:lang w:val="uk-UA"/>
        </w:rPr>
      </w:pPr>
      <w:r>
        <w:rPr>
          <w:szCs w:val="24"/>
          <w:lang w:val="uk-UA"/>
        </w:rPr>
        <w:t xml:space="preserve">«2. Встановити для </w:t>
      </w:r>
      <w:r w:rsidRPr="009506AC">
        <w:rPr>
          <w:b/>
          <w:szCs w:val="24"/>
          <w:lang w:val="uk-UA"/>
        </w:rPr>
        <w:t>фізичних осіб</w:t>
      </w:r>
      <w:r>
        <w:rPr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9506AC">
        <w:rPr>
          <w:b/>
          <w:szCs w:val="24"/>
          <w:lang w:val="uk-UA"/>
        </w:rPr>
        <w:t>житлової нерухомості</w:t>
      </w:r>
      <w:r>
        <w:rPr>
          <w:szCs w:val="24"/>
          <w:lang w:val="uk-UA"/>
        </w:rPr>
        <w:t xml:space="preserve"> у </w:t>
      </w:r>
      <w:r w:rsidRPr="0040280B">
        <w:rPr>
          <w:color w:val="000000"/>
          <w:szCs w:val="24"/>
          <w:lang w:val="uk-UA"/>
        </w:rPr>
        <w:t xml:space="preserve">розмірі 0,5%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40280B">
          <w:rPr>
            <w:color w:val="000000"/>
            <w:szCs w:val="24"/>
            <w:lang w:val="uk-UA"/>
          </w:rPr>
          <w:t>1 кв. метр</w:t>
        </w:r>
      </w:smartTag>
      <w:r w:rsidRPr="0040280B">
        <w:rPr>
          <w:color w:val="000000"/>
          <w:szCs w:val="24"/>
          <w:lang w:val="uk-UA"/>
        </w:rPr>
        <w:t xml:space="preserve">  бази оподаткування</w:t>
      </w:r>
    </w:p>
    <w:p w:rsidR="00EC3F58" w:rsidRPr="0040280B" w:rsidRDefault="00EC3F58" w:rsidP="00EC3F58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3. 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осіб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житлової нерухомості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0,5 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%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40280B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EC3F58" w:rsidRPr="0040280B" w:rsidRDefault="00EC3F58" w:rsidP="00EC3F58">
      <w:pPr>
        <w:pStyle w:val="a6"/>
        <w:numPr>
          <w:ilvl w:val="0"/>
          <w:numId w:val="3"/>
        </w:numPr>
        <w:tabs>
          <w:tab w:val="clear" w:pos="1068"/>
          <w:tab w:val="left" w:pos="567"/>
        </w:tabs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фізичних осіб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 для об’єктів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0,5%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40280B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</w:p>
    <w:p w:rsidR="00EC3F58" w:rsidRDefault="00EC3F58" w:rsidP="00EC3F58">
      <w:pPr>
        <w:pStyle w:val="a6"/>
        <w:numPr>
          <w:ilvl w:val="0"/>
          <w:numId w:val="3"/>
        </w:numPr>
        <w:tabs>
          <w:tab w:val="clear" w:pos="1068"/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Встановити для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юридичних  осіб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ставки податку на нерухоме майно, відмінне від земельної ділянки для об’єктів </w:t>
      </w:r>
      <w:r w:rsidRPr="0040280B">
        <w:rPr>
          <w:rFonts w:ascii="Times New Roman" w:hAnsi="Times New Roman"/>
          <w:b/>
          <w:color w:val="000000"/>
          <w:sz w:val="24"/>
          <w:szCs w:val="24"/>
          <w:lang w:val="uk-UA"/>
        </w:rPr>
        <w:t>нежитлової нерухомості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у розмірі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0,5 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% розміру мінімальної заробітної плати, встановленої законом на 1 січня звітного (податкового) року, за </w:t>
      </w:r>
      <w:smartTag w:uri="urn:schemas-microsoft-com:office:smarttags" w:element="metricconverter">
        <w:smartTagPr>
          <w:attr w:name="ProductID" w:val="1 кв. метр"/>
        </w:smartTagPr>
        <w:r w:rsidRPr="0040280B">
          <w:rPr>
            <w:rFonts w:ascii="Times New Roman" w:hAnsi="Times New Roman"/>
            <w:color w:val="000000"/>
            <w:sz w:val="24"/>
            <w:szCs w:val="24"/>
            <w:lang w:val="uk-UA"/>
          </w:rPr>
          <w:t>1 кв. метр</w:t>
        </w:r>
      </w:smartTag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 бази оподаткування.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</w:p>
    <w:p w:rsidR="00EC3F58" w:rsidRPr="0040280B" w:rsidRDefault="00EC3F58" w:rsidP="00EC3F58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3.Рішення набуває чинності з 01.03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>.201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Pr="0040280B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року.</w:t>
      </w:r>
    </w:p>
    <w:p w:rsidR="00EC3F58" w:rsidRPr="00430911" w:rsidRDefault="00EC3F58" w:rsidP="00EC3F58">
      <w:pPr>
        <w:tabs>
          <w:tab w:val="left" w:pos="993"/>
        </w:tabs>
        <w:ind w:firstLine="709"/>
        <w:jc w:val="both"/>
        <w:rPr>
          <w:szCs w:val="24"/>
          <w:lang w:val="uk-UA"/>
        </w:rPr>
      </w:pPr>
      <w:r w:rsidRPr="00430911">
        <w:rPr>
          <w:color w:val="000000"/>
          <w:szCs w:val="24"/>
          <w:lang w:val="uk-UA"/>
        </w:rPr>
        <w:t>4.</w:t>
      </w:r>
      <w:r w:rsidRPr="00430911">
        <w:rPr>
          <w:szCs w:val="24"/>
          <w:lang w:val="uk-UA"/>
        </w:rPr>
        <w:t xml:space="preserve"> Оприлюднити дане рішення в регіональній газеті «Маяк»</w:t>
      </w:r>
    </w:p>
    <w:p w:rsidR="00EC3F58" w:rsidRDefault="00EC3F58" w:rsidP="00EC3F58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 Подати рішення до Покровської  ОДПІ в десятиденний термін з дня прийняття.</w:t>
      </w:r>
    </w:p>
    <w:p w:rsidR="00EC3F58" w:rsidRPr="00920001" w:rsidRDefault="00EC3F58" w:rsidP="00EC3F58">
      <w:pPr>
        <w:tabs>
          <w:tab w:val="left" w:pos="709"/>
          <w:tab w:val="left" w:pos="2190"/>
        </w:tabs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6</w:t>
      </w:r>
      <w:r w:rsidRPr="00920001">
        <w:rPr>
          <w:szCs w:val="24"/>
          <w:lang w:val="uk-UA"/>
        </w:rPr>
        <w:t>.</w:t>
      </w:r>
      <w:r w:rsidRPr="00920001">
        <w:rPr>
          <w:color w:val="252525"/>
          <w:szCs w:val="24"/>
        </w:rPr>
        <w:t xml:space="preserve"> </w:t>
      </w:r>
      <w:r w:rsidRPr="00920001">
        <w:rPr>
          <w:szCs w:val="24"/>
        </w:rPr>
        <w:t xml:space="preserve">Контроль за </w:t>
      </w:r>
      <w:proofErr w:type="spellStart"/>
      <w:r w:rsidRPr="00920001">
        <w:rPr>
          <w:szCs w:val="24"/>
        </w:rPr>
        <w:t>виконання</w:t>
      </w:r>
      <w:proofErr w:type="spellEnd"/>
      <w:r w:rsidRPr="00920001">
        <w:rPr>
          <w:szCs w:val="24"/>
        </w:rPr>
        <w:t xml:space="preserve"> </w:t>
      </w:r>
      <w:proofErr w:type="spellStart"/>
      <w:r w:rsidRPr="00920001">
        <w:rPr>
          <w:szCs w:val="24"/>
        </w:rPr>
        <w:t>даного</w:t>
      </w:r>
      <w:proofErr w:type="spellEnd"/>
      <w:r w:rsidRPr="00920001">
        <w:rPr>
          <w:szCs w:val="24"/>
        </w:rPr>
        <w:t xml:space="preserve"> </w:t>
      </w:r>
      <w:proofErr w:type="spellStart"/>
      <w:proofErr w:type="gramStart"/>
      <w:r w:rsidRPr="00920001">
        <w:rPr>
          <w:szCs w:val="24"/>
        </w:rPr>
        <w:t>р</w:t>
      </w:r>
      <w:proofErr w:type="gramEnd"/>
      <w:r w:rsidRPr="00920001">
        <w:rPr>
          <w:szCs w:val="24"/>
        </w:rPr>
        <w:t>ішення</w:t>
      </w:r>
      <w:proofErr w:type="spellEnd"/>
      <w:r w:rsidRPr="00920001">
        <w:rPr>
          <w:szCs w:val="24"/>
        </w:rPr>
        <w:t xml:space="preserve"> </w:t>
      </w:r>
      <w:proofErr w:type="spellStart"/>
      <w:r w:rsidRPr="00920001">
        <w:rPr>
          <w:szCs w:val="24"/>
        </w:rPr>
        <w:t>покласти</w:t>
      </w:r>
      <w:proofErr w:type="spellEnd"/>
      <w:r w:rsidRPr="00920001">
        <w:rPr>
          <w:szCs w:val="24"/>
        </w:rPr>
        <w:t xml:space="preserve"> на </w:t>
      </w:r>
      <w:proofErr w:type="spellStart"/>
      <w:r w:rsidRPr="00920001">
        <w:rPr>
          <w:szCs w:val="24"/>
        </w:rPr>
        <w:t>постійну</w:t>
      </w:r>
      <w:proofErr w:type="spellEnd"/>
      <w:r w:rsidRPr="00920001">
        <w:rPr>
          <w:szCs w:val="24"/>
        </w:rPr>
        <w:t xml:space="preserve"> </w:t>
      </w:r>
      <w:proofErr w:type="spellStart"/>
      <w:r w:rsidRPr="00920001">
        <w:rPr>
          <w:szCs w:val="24"/>
        </w:rPr>
        <w:t>комісію</w:t>
      </w:r>
      <w:proofErr w:type="spellEnd"/>
      <w:r w:rsidRPr="00920001">
        <w:rPr>
          <w:szCs w:val="24"/>
        </w:rPr>
        <w:t xml:space="preserve"> </w:t>
      </w:r>
      <w:r w:rsidRPr="00920001">
        <w:rPr>
          <w:szCs w:val="24"/>
          <w:lang w:val="uk-UA"/>
        </w:rPr>
        <w:t xml:space="preserve">питань планування бюджету, </w:t>
      </w:r>
      <w:proofErr w:type="spellStart"/>
      <w:r w:rsidRPr="00B76AD9">
        <w:rPr>
          <w:szCs w:val="24"/>
        </w:rPr>
        <w:t>соціально-економічного</w:t>
      </w:r>
      <w:proofErr w:type="spellEnd"/>
      <w:r w:rsidRPr="00B76AD9">
        <w:rPr>
          <w:szCs w:val="24"/>
        </w:rPr>
        <w:t xml:space="preserve"> </w:t>
      </w:r>
      <w:proofErr w:type="spellStart"/>
      <w:r w:rsidRPr="00B76AD9">
        <w:rPr>
          <w:szCs w:val="24"/>
        </w:rPr>
        <w:t>розвитку</w:t>
      </w:r>
      <w:proofErr w:type="spellEnd"/>
      <w:r w:rsidRPr="00920001">
        <w:rPr>
          <w:szCs w:val="24"/>
          <w:lang w:val="uk-UA"/>
        </w:rPr>
        <w:t>, будівництва і благоустрою</w:t>
      </w:r>
    </w:p>
    <w:p w:rsidR="00EC3F58" w:rsidRDefault="00EC3F58" w:rsidP="00EC3F58">
      <w:pPr>
        <w:pStyle w:val="a6"/>
        <w:tabs>
          <w:tab w:val="left" w:pos="1134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  <w:lang w:val="uk-UA"/>
        </w:rPr>
        <w:t>Селищний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Т.М.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Хлопяник</w:t>
      </w:r>
      <w:proofErr w:type="spellEnd"/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473F72">
        <w:rPr>
          <w:b/>
          <w:sz w:val="32"/>
          <w:szCs w:val="32"/>
          <w:lang w:val="uk-UA"/>
        </w:rPr>
        <w:lastRenderedPageBreak/>
        <w:t>УКРАЇНА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r w:rsidRPr="00473F72">
        <w:rPr>
          <w:b/>
          <w:sz w:val="32"/>
          <w:szCs w:val="32"/>
          <w:lang w:val="uk-UA"/>
        </w:rPr>
        <w:t>НОВОЕКОНОМІЧНА СЕЛИЩНА РАДА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  <w:r w:rsidRPr="00473F72">
        <w:rPr>
          <w:b/>
          <w:sz w:val="32"/>
          <w:szCs w:val="32"/>
          <w:lang w:val="uk-UA"/>
        </w:rPr>
        <w:t>КРАСНОАРМІЙСЬКОГО РАЙОНУ ДОНЕЦЬКОЇ ОБЛАСТІ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</w:p>
    <w:p w:rsidR="00EC3F58" w:rsidRPr="00473F72" w:rsidRDefault="00EC3F58" w:rsidP="00EC3F58">
      <w:pPr>
        <w:jc w:val="center"/>
        <w:rPr>
          <w:b/>
          <w:sz w:val="32"/>
          <w:szCs w:val="32"/>
        </w:rPr>
      </w:pPr>
      <w:r w:rsidRPr="00473F72">
        <w:rPr>
          <w:b/>
          <w:sz w:val="32"/>
          <w:szCs w:val="32"/>
          <w:lang w:val="uk-UA"/>
        </w:rPr>
        <w:t>Р І</w:t>
      </w:r>
      <w:r w:rsidRPr="000D73F5">
        <w:rPr>
          <w:b/>
          <w:sz w:val="32"/>
          <w:szCs w:val="32"/>
        </w:rPr>
        <w:t xml:space="preserve"> </w:t>
      </w:r>
      <w:r w:rsidRPr="00473F72">
        <w:rPr>
          <w:b/>
          <w:sz w:val="32"/>
          <w:szCs w:val="32"/>
        </w:rPr>
        <w:t>Ш</w:t>
      </w:r>
      <w:r w:rsidRPr="000D73F5">
        <w:rPr>
          <w:b/>
          <w:sz w:val="32"/>
          <w:szCs w:val="32"/>
        </w:rPr>
        <w:t xml:space="preserve"> </w:t>
      </w:r>
      <w:r w:rsidRPr="00473F72">
        <w:rPr>
          <w:b/>
          <w:sz w:val="32"/>
          <w:szCs w:val="32"/>
        </w:rPr>
        <w:t xml:space="preserve">Е Н </w:t>
      </w:r>
      <w:proofErr w:type="spellStart"/>
      <w:r w:rsidRPr="00473F72">
        <w:rPr>
          <w:b/>
          <w:sz w:val="32"/>
          <w:szCs w:val="32"/>
        </w:rPr>
        <w:t>Н</w:t>
      </w:r>
      <w:proofErr w:type="spellEnd"/>
      <w:r w:rsidRPr="00473F72">
        <w:rPr>
          <w:b/>
          <w:sz w:val="32"/>
          <w:szCs w:val="32"/>
        </w:rPr>
        <w:t xml:space="preserve"> Я</w:t>
      </w:r>
    </w:p>
    <w:p w:rsidR="00EC3F58" w:rsidRPr="00473F72" w:rsidRDefault="00EC3F58" w:rsidP="00EC3F58">
      <w:pPr>
        <w:jc w:val="center"/>
        <w:rPr>
          <w:b/>
          <w:sz w:val="32"/>
          <w:szCs w:val="32"/>
          <w:lang w:val="uk-UA"/>
        </w:rPr>
      </w:pPr>
    </w:p>
    <w:p w:rsidR="00EC3F58" w:rsidRPr="002E05FD" w:rsidRDefault="00EC3F58" w:rsidP="00EC3F58">
      <w:pPr>
        <w:rPr>
          <w:b/>
          <w:lang w:val="uk-UA"/>
        </w:rPr>
      </w:pPr>
      <w:r>
        <w:rPr>
          <w:b/>
          <w:lang w:val="uk-UA"/>
        </w:rPr>
        <w:t>17.02.2017 р. №</w:t>
      </w:r>
      <w:r>
        <w:rPr>
          <w:b/>
          <w:lang w:val="en-US"/>
        </w:rPr>
        <w:t>VII</w:t>
      </w:r>
      <w:r>
        <w:rPr>
          <w:b/>
          <w:lang w:val="uk-UA"/>
        </w:rPr>
        <w:t>-18/6</w:t>
      </w:r>
    </w:p>
    <w:p w:rsidR="00EC3F58" w:rsidRDefault="00EC3F58" w:rsidP="00EC3F58">
      <w:pPr>
        <w:rPr>
          <w:b/>
          <w:lang w:val="uk-UA"/>
        </w:rPr>
      </w:pPr>
      <w:r w:rsidRPr="00473F72">
        <w:rPr>
          <w:b/>
          <w:lang w:val="uk-UA"/>
        </w:rPr>
        <w:t xml:space="preserve">с-ще </w:t>
      </w:r>
      <w:proofErr w:type="spellStart"/>
      <w:r w:rsidRPr="00473F72">
        <w:rPr>
          <w:b/>
          <w:lang w:val="uk-UA"/>
        </w:rPr>
        <w:t>Новоекономічне</w:t>
      </w:r>
      <w:proofErr w:type="spellEnd"/>
    </w:p>
    <w:p w:rsidR="00EC3F58" w:rsidRPr="00DA3D59" w:rsidRDefault="00EC3F58" w:rsidP="00EC3F58">
      <w:pPr>
        <w:spacing w:line="400" w:lineRule="exact"/>
        <w:jc w:val="center"/>
        <w:rPr>
          <w:spacing w:val="-20"/>
          <w:sz w:val="30"/>
          <w:lang w:val="uk-UA"/>
        </w:rPr>
      </w:pPr>
    </w:p>
    <w:p w:rsidR="00EC3F58" w:rsidRDefault="00EC3F58" w:rsidP="00EC3F58">
      <w:pPr>
        <w:rPr>
          <w:lang w:val="uk-UA"/>
        </w:rPr>
      </w:pPr>
      <w:r>
        <w:rPr>
          <w:lang w:val="uk-UA"/>
        </w:rPr>
        <w:t xml:space="preserve">Про внесення змін до рішення </w:t>
      </w:r>
    </w:p>
    <w:p w:rsidR="00EC3F58" w:rsidRPr="00EC3F58" w:rsidRDefault="00EC3F58" w:rsidP="00EC3F58">
      <w:pPr>
        <w:rPr>
          <w:color w:val="000000" w:themeColor="text1"/>
          <w:lang w:val="uk-UA"/>
        </w:rPr>
      </w:pPr>
      <w:r>
        <w:rPr>
          <w:lang w:val="uk-UA"/>
        </w:rPr>
        <w:t xml:space="preserve">селищної  </w:t>
      </w:r>
      <w:r w:rsidRPr="00EC3F58">
        <w:rPr>
          <w:color w:val="000000" w:themeColor="text1"/>
          <w:lang w:val="uk-UA"/>
        </w:rPr>
        <w:t>ради від 17.01.2012 №</w:t>
      </w:r>
      <w:r w:rsidRPr="00EC3F58">
        <w:rPr>
          <w:color w:val="000000" w:themeColor="text1"/>
          <w:lang w:val="en-US"/>
        </w:rPr>
        <w:t>VI</w:t>
      </w:r>
      <w:r w:rsidRPr="00EC3F58">
        <w:rPr>
          <w:color w:val="000000" w:themeColor="text1"/>
          <w:lang w:val="uk-UA"/>
        </w:rPr>
        <w:t>-16/1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 xml:space="preserve">«Про встановлення ставок єдиного податку 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 xml:space="preserve">для фізичних осіб – підприємців» 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 xml:space="preserve">      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ind w:firstLine="709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З метою приведення місцевих податків у відповідність до чинного законодавства, забезпечення надходжень до селищного бюджету, у зв’язку з прийняттям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 керуючись ст.ст.291-300 глави 1 розділу ХІ</w:t>
      </w:r>
      <w:r w:rsidRPr="00EC3F58">
        <w:rPr>
          <w:color w:val="000000" w:themeColor="text1"/>
          <w:lang w:val="en-US"/>
        </w:rPr>
        <w:t>V</w:t>
      </w:r>
      <w:r w:rsidRPr="00EC3F58">
        <w:rPr>
          <w:color w:val="000000" w:themeColor="text1"/>
          <w:lang w:val="uk-UA"/>
        </w:rPr>
        <w:t xml:space="preserve"> Податкового кодексу України,  ч.1 п. 24 ст.26 Закону України «Про місцеве самоврядування в Україні», </w:t>
      </w:r>
      <w:proofErr w:type="spellStart"/>
      <w:r w:rsidRPr="00EC3F58">
        <w:rPr>
          <w:color w:val="000000" w:themeColor="text1"/>
          <w:lang w:val="uk-UA"/>
        </w:rPr>
        <w:t>Новоекономічна</w:t>
      </w:r>
      <w:proofErr w:type="spellEnd"/>
      <w:r w:rsidRPr="00EC3F58">
        <w:rPr>
          <w:color w:val="000000" w:themeColor="text1"/>
          <w:lang w:val="uk-UA"/>
        </w:rPr>
        <w:t xml:space="preserve"> селищна рада: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ВИРІШИЛА:</w:t>
      </w:r>
    </w:p>
    <w:p w:rsidR="00EC3F58" w:rsidRPr="00EC3F58" w:rsidRDefault="00EC3F58" w:rsidP="00EC3F58">
      <w:pPr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ind w:firstLine="708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1. Внести зміни до Положення  про єдиний податок для фізичних осіб – підприємців, затвердженого рішенням сільської ради від 17.01.2012 №</w:t>
      </w:r>
      <w:r w:rsidRPr="00EC3F58">
        <w:rPr>
          <w:color w:val="000000" w:themeColor="text1"/>
          <w:lang w:val="en-US"/>
        </w:rPr>
        <w:t>VI</w:t>
      </w:r>
      <w:r w:rsidRPr="00EC3F58">
        <w:rPr>
          <w:color w:val="000000" w:themeColor="text1"/>
          <w:lang w:val="uk-UA"/>
        </w:rPr>
        <w:t>-16/1</w:t>
      </w:r>
    </w:p>
    <w:p w:rsidR="00EC3F58" w:rsidRPr="00EC3F58" w:rsidRDefault="00EC3F58" w:rsidP="00EC3F58">
      <w:pPr>
        <w:tabs>
          <w:tab w:val="left" w:pos="993"/>
        </w:tabs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 xml:space="preserve">«Про встановлення ставок єдиного податку  для фізичних осіб – підприємців»  </w:t>
      </w:r>
    </w:p>
    <w:p w:rsidR="00EC3F58" w:rsidRPr="00EC3F58" w:rsidRDefault="00EC3F58" w:rsidP="00EC3F58">
      <w:pPr>
        <w:tabs>
          <w:tab w:val="left" w:pos="993"/>
        </w:tabs>
        <w:ind w:left="709"/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Розділ «Ставки податку» викласти у новій редакції:</w:t>
      </w:r>
    </w:p>
    <w:p w:rsidR="00EC3F58" w:rsidRPr="00EC3F58" w:rsidRDefault="00EC3F58" w:rsidP="00EC3F58">
      <w:pPr>
        <w:ind w:firstLine="709"/>
        <w:jc w:val="both"/>
        <w:rPr>
          <w:color w:val="000000" w:themeColor="text1"/>
          <w:lang w:val="uk-UA"/>
        </w:rPr>
      </w:pPr>
    </w:p>
    <w:p w:rsidR="00EC3F58" w:rsidRPr="00EC3F58" w:rsidRDefault="00EC3F58" w:rsidP="00EC3F58">
      <w:pPr>
        <w:ind w:firstLine="709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«Встановити фіксовані ставки єдиного податку, встановлені законом на 1 січня податкового (звітного) року:</w:t>
      </w:r>
    </w:p>
    <w:p w:rsidR="00EC3F58" w:rsidRPr="00EC3F58" w:rsidRDefault="00EC3F58" w:rsidP="00EC3F58">
      <w:pPr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для платників першої групи у розмірі 10%  до розміру прожиткового мінімуму</w:t>
      </w:r>
    </w:p>
    <w:p w:rsidR="00EC3F58" w:rsidRPr="00EC3F58" w:rsidRDefault="00EC3F58" w:rsidP="00EC3F58">
      <w:pPr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для платників другої групи у розмірі 20% до розміру мінімальної заробітної плати</w:t>
      </w:r>
    </w:p>
    <w:p w:rsidR="00EC3F58" w:rsidRPr="00EC3F58" w:rsidRDefault="00EC3F58" w:rsidP="00EC3F58">
      <w:pPr>
        <w:numPr>
          <w:ilvl w:val="0"/>
          <w:numId w:val="4"/>
        </w:numPr>
        <w:tabs>
          <w:tab w:val="left" w:pos="993"/>
        </w:tabs>
        <w:suppressAutoHyphens w:val="0"/>
        <w:jc w:val="both"/>
        <w:rPr>
          <w:color w:val="000000" w:themeColor="text1"/>
          <w:lang w:val="uk-UA"/>
        </w:rPr>
      </w:pPr>
      <w:r w:rsidRPr="00EC3F58">
        <w:rPr>
          <w:color w:val="000000" w:themeColor="text1"/>
          <w:lang w:val="uk-UA"/>
        </w:rPr>
        <w:t>Розділ «База оподаткування» виключити.</w:t>
      </w:r>
    </w:p>
    <w:p w:rsidR="00EC3F58" w:rsidRDefault="00EC3F58" w:rsidP="00EC3F58">
      <w:pPr>
        <w:numPr>
          <w:ilvl w:val="0"/>
          <w:numId w:val="6"/>
        </w:numPr>
        <w:tabs>
          <w:tab w:val="left" w:pos="993"/>
        </w:tabs>
        <w:suppressAutoHyphens w:val="0"/>
        <w:spacing w:before="100" w:beforeAutospacing="1" w:after="100" w:afterAutospacing="1"/>
        <w:ind w:hanging="77"/>
        <w:jc w:val="both"/>
        <w:rPr>
          <w:lang w:val="uk-UA"/>
        </w:rPr>
      </w:pPr>
      <w:r w:rsidRPr="00EC3F58">
        <w:rPr>
          <w:color w:val="000000" w:themeColor="text1"/>
          <w:lang w:val="uk-UA"/>
        </w:rPr>
        <w:t xml:space="preserve">Рішення набирає чинність </w:t>
      </w:r>
      <w:r>
        <w:rPr>
          <w:lang w:val="uk-UA"/>
        </w:rPr>
        <w:t>з 01.03.2017 року.</w:t>
      </w:r>
    </w:p>
    <w:p w:rsidR="00EC3F58" w:rsidRDefault="00EC3F58" w:rsidP="00EC3F58">
      <w:pPr>
        <w:pStyle w:val="a6"/>
        <w:tabs>
          <w:tab w:val="left" w:pos="1134"/>
        </w:tabs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58484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Оприлюднити дане рішення в  регіональній газеті «Маяк» </w:t>
      </w:r>
    </w:p>
    <w:p w:rsidR="00EC3F58" w:rsidRDefault="00EC3F58" w:rsidP="00EC3F58">
      <w:pPr>
        <w:pStyle w:val="a6"/>
        <w:tabs>
          <w:tab w:val="left" w:pos="1134"/>
        </w:tabs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 Подати рішення до Покровської ОДПІ в десятиденний термін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прийняття.</w:t>
      </w:r>
    </w:p>
    <w:p w:rsidR="00EC3F58" w:rsidRDefault="00EC3F58" w:rsidP="00EC3F58">
      <w:pPr>
        <w:tabs>
          <w:tab w:val="left" w:pos="709"/>
          <w:tab w:val="left" w:pos="219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920001">
        <w:rPr>
          <w:lang w:val="uk-UA"/>
        </w:rPr>
        <w:t>.</w:t>
      </w:r>
      <w:r w:rsidRPr="00920001">
        <w:rPr>
          <w:color w:val="252525"/>
        </w:rPr>
        <w:t xml:space="preserve"> </w:t>
      </w:r>
      <w:r w:rsidRPr="00920001">
        <w:t xml:space="preserve">Контроль за </w:t>
      </w:r>
      <w:proofErr w:type="spellStart"/>
      <w:r w:rsidRPr="00920001">
        <w:t>виконання</w:t>
      </w:r>
      <w:proofErr w:type="spellEnd"/>
      <w:r w:rsidRPr="00920001">
        <w:t xml:space="preserve"> </w:t>
      </w:r>
      <w:proofErr w:type="spellStart"/>
      <w:r w:rsidRPr="00920001">
        <w:t>даного</w:t>
      </w:r>
      <w:proofErr w:type="spellEnd"/>
      <w:r w:rsidRPr="00920001">
        <w:t xml:space="preserve"> </w:t>
      </w:r>
      <w:proofErr w:type="spellStart"/>
      <w:proofErr w:type="gramStart"/>
      <w:r w:rsidRPr="00920001">
        <w:t>р</w:t>
      </w:r>
      <w:proofErr w:type="gramEnd"/>
      <w:r w:rsidRPr="00920001">
        <w:t>ішення</w:t>
      </w:r>
      <w:proofErr w:type="spellEnd"/>
      <w:r w:rsidRPr="00920001">
        <w:t xml:space="preserve"> </w:t>
      </w:r>
      <w:proofErr w:type="spellStart"/>
      <w:r w:rsidRPr="00920001">
        <w:t>покласти</w:t>
      </w:r>
      <w:proofErr w:type="spellEnd"/>
      <w:r w:rsidRPr="00920001">
        <w:t xml:space="preserve"> на </w:t>
      </w:r>
      <w:proofErr w:type="spellStart"/>
      <w:r w:rsidRPr="00920001">
        <w:t>постійну</w:t>
      </w:r>
      <w:proofErr w:type="spellEnd"/>
      <w:r w:rsidRPr="00920001">
        <w:t xml:space="preserve"> </w:t>
      </w:r>
      <w:proofErr w:type="spellStart"/>
      <w:r w:rsidRPr="00920001">
        <w:t>комісію</w:t>
      </w:r>
      <w:proofErr w:type="spellEnd"/>
      <w:r w:rsidRPr="00920001">
        <w:t xml:space="preserve"> </w:t>
      </w:r>
      <w:r w:rsidRPr="00920001">
        <w:rPr>
          <w:lang w:val="uk-UA"/>
        </w:rPr>
        <w:t xml:space="preserve">питань планування бюджету, </w:t>
      </w:r>
      <w:proofErr w:type="spellStart"/>
      <w:r w:rsidRPr="00B76AD9">
        <w:t>соціально-економічного</w:t>
      </w:r>
      <w:proofErr w:type="spellEnd"/>
      <w:r w:rsidRPr="00B76AD9">
        <w:t xml:space="preserve"> </w:t>
      </w:r>
      <w:proofErr w:type="spellStart"/>
      <w:r w:rsidRPr="00B76AD9">
        <w:t>розвитку</w:t>
      </w:r>
      <w:proofErr w:type="spellEnd"/>
      <w:r w:rsidRPr="00920001">
        <w:rPr>
          <w:lang w:val="uk-UA"/>
        </w:rPr>
        <w:t>, будівництва і благоустрою</w:t>
      </w:r>
    </w:p>
    <w:p w:rsidR="00690AD2" w:rsidRDefault="00EC3F58" w:rsidP="00EC3F58">
      <w:pPr>
        <w:pStyle w:val="msonormalcxspmiddle"/>
        <w:contextualSpacing/>
      </w:pPr>
      <w:r>
        <w:t>Селищний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Т.М.</w:t>
      </w:r>
      <w:proofErr w:type="spellStart"/>
      <w:r>
        <w:t>Хлопяник</w:t>
      </w:r>
      <w:proofErr w:type="spellEnd"/>
    </w:p>
    <w:sectPr w:rsidR="0069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7C1248"/>
    <w:multiLevelType w:val="hybridMultilevel"/>
    <w:tmpl w:val="F566F7FC"/>
    <w:lvl w:ilvl="0" w:tplc="8BB4020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995CBB"/>
    <w:multiLevelType w:val="hybridMultilevel"/>
    <w:tmpl w:val="6888CB28"/>
    <w:lvl w:ilvl="0" w:tplc="7026DB8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44"/>
    <w:rsid w:val="00690AD2"/>
    <w:rsid w:val="009B2DFB"/>
    <w:rsid w:val="00D32344"/>
    <w:rsid w:val="00E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F58"/>
    <w:pPr>
      <w:keepNext/>
      <w:tabs>
        <w:tab w:val="num" w:pos="1436"/>
      </w:tabs>
      <w:ind w:left="1436" w:hanging="585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F5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nhideWhenUsed/>
    <w:rsid w:val="00EC3F58"/>
    <w:pPr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Title"/>
    <w:basedOn w:val="a"/>
    <w:link w:val="a5"/>
    <w:qFormat/>
    <w:rsid w:val="00EC3F58"/>
    <w:pPr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4"/>
    <w:rsid w:val="00EC3F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EC3F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3F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EC3F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EC3F5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C3F58"/>
  </w:style>
  <w:style w:type="paragraph" w:customStyle="1" w:styleId="msonormalcxspmiddle">
    <w:name w:val="msonormalcxspmiddle"/>
    <w:basedOn w:val="a"/>
    <w:rsid w:val="00EC3F58"/>
    <w:pPr>
      <w:suppressAutoHyphens w:val="0"/>
      <w:spacing w:before="100" w:beforeAutospacing="1" w:after="100" w:afterAutospacing="1"/>
    </w:pPr>
    <w:rPr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F58"/>
    <w:pPr>
      <w:keepNext/>
      <w:tabs>
        <w:tab w:val="num" w:pos="1436"/>
      </w:tabs>
      <w:ind w:left="1436" w:hanging="585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F5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nhideWhenUsed/>
    <w:rsid w:val="00EC3F58"/>
    <w:pPr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Title"/>
    <w:basedOn w:val="a"/>
    <w:link w:val="a5"/>
    <w:qFormat/>
    <w:rsid w:val="00EC3F58"/>
    <w:pPr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4"/>
    <w:rsid w:val="00EC3F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EC3F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3F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EC3F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EC3F5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C3F58"/>
  </w:style>
  <w:style w:type="paragraph" w:customStyle="1" w:styleId="msonormalcxspmiddle">
    <w:name w:val="msonormalcxspmiddle"/>
    <w:basedOn w:val="a"/>
    <w:rsid w:val="00EC3F58"/>
    <w:pPr>
      <w:suppressAutoHyphens w:val="0"/>
      <w:spacing w:before="100" w:beforeAutospacing="1" w:after="100" w:afterAutospacing="1"/>
    </w:pPr>
    <w:rPr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1834</Words>
  <Characters>10457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2017-04-27T05:24:00Z</dcterms:created>
  <dcterms:modified xsi:type="dcterms:W3CDTF">2017-04-27T05:26:00Z</dcterms:modified>
</cp:coreProperties>
</file>