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5C" w:rsidRDefault="00383F5C" w:rsidP="00383F5C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  <w:bookmarkStart w:id="0" w:name="_GoBack"/>
      <w:bookmarkEnd w:id="0"/>
    </w:p>
    <w:p w:rsidR="009F513E" w:rsidRDefault="009F513E" w:rsidP="00541C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4" w:history="1">
        <w:r w:rsidRPr="006819CA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https://expoclub.ru/upload/medialibrary/fe2/fe203e1df1132a3afad176d28b215690.jpg</w:t>
        </w:r>
      </w:hyperlink>
    </w:p>
    <w:p w:rsidR="009F513E" w:rsidRDefault="009F513E" w:rsidP="00541C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1C95" w:rsidRPr="00541C95" w:rsidRDefault="00541C95" w:rsidP="00541C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F5C">
        <w:rPr>
          <w:rFonts w:ascii="Times New Roman" w:hAnsi="Times New Roman" w:cs="Times New Roman"/>
          <w:b/>
          <w:sz w:val="28"/>
          <w:szCs w:val="28"/>
          <w:lang w:val="uk-UA"/>
        </w:rPr>
        <w:t>Пресс-рел</w:t>
      </w:r>
      <w:r w:rsidRPr="00541C95">
        <w:rPr>
          <w:rFonts w:ascii="Times New Roman" w:hAnsi="Times New Roman" w:cs="Times New Roman"/>
          <w:b/>
          <w:sz w:val="28"/>
          <w:szCs w:val="28"/>
          <w:lang w:val="uk-UA"/>
        </w:rPr>
        <w:t>із</w:t>
      </w:r>
    </w:p>
    <w:p w:rsidR="00541C95" w:rsidRPr="0048736A" w:rsidRDefault="00541C95" w:rsidP="00541C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41C95">
        <w:rPr>
          <w:rFonts w:ascii="Times New Roman" w:hAnsi="Times New Roman" w:cs="Times New Roman"/>
          <w:sz w:val="28"/>
          <w:szCs w:val="28"/>
        </w:rPr>
        <w:t>IX</w:t>
      </w:r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 Ярмарок зарубіжних інвестицій в Китаї (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COIFair</w:t>
      </w:r>
      <w:proofErr w:type="spellEnd"/>
      <w:r w:rsidRPr="0048736A">
        <w:rPr>
          <w:rFonts w:ascii="Times New Roman" w:hAnsi="Times New Roman" w:cs="Times New Roman"/>
          <w:sz w:val="28"/>
          <w:szCs w:val="28"/>
          <w:lang w:val="uk-UA"/>
        </w:rPr>
        <w:t>) - масштабний захід, організований Китайською асоціацією з розвитку підприємств за кордоном (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Chinese</w:t>
      </w:r>
      <w:proofErr w:type="spellEnd"/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Overseas</w:t>
      </w:r>
      <w:proofErr w:type="spellEnd"/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41C95">
        <w:rPr>
          <w:rFonts w:ascii="Times New Roman" w:hAnsi="Times New Roman" w:cs="Times New Roman"/>
          <w:sz w:val="28"/>
          <w:szCs w:val="28"/>
        </w:rPr>
        <w:t>CODA</w:t>
      </w:r>
      <w:r w:rsidRPr="0048736A">
        <w:rPr>
          <w:rFonts w:ascii="Times New Roman" w:hAnsi="Times New Roman" w:cs="Times New Roman"/>
          <w:sz w:val="28"/>
          <w:szCs w:val="28"/>
          <w:lang w:val="uk-UA"/>
        </w:rPr>
        <w:t>) і Китайським Банком розвитку проводиться під патронажем Державного комітету з реформ та розвитку КНР.</w:t>
      </w:r>
    </w:p>
    <w:p w:rsidR="00541C95" w:rsidRPr="00541C95" w:rsidRDefault="00541C95" w:rsidP="00541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Організатори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розраховують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платформу для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>.</w:t>
      </w:r>
    </w:p>
    <w:p w:rsidR="00541C95" w:rsidRPr="00541C95" w:rsidRDefault="00541C95" w:rsidP="00541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COIFair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установки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інвестиційній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виставкову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форум, в рамках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секції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інвестиційний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виставкового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обговорять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перспективні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сферах.</w:t>
      </w:r>
    </w:p>
    <w:p w:rsidR="00541C95" w:rsidRPr="0048736A" w:rsidRDefault="00541C95" w:rsidP="00541C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8736A">
        <w:rPr>
          <w:rFonts w:ascii="Times New Roman" w:hAnsi="Times New Roman" w:cs="Times New Roman"/>
          <w:sz w:val="28"/>
          <w:szCs w:val="28"/>
          <w:lang w:val="uk-UA"/>
        </w:rPr>
        <w:t>За допомогою цієї платформи учасники з такими різними ресурсами, як інвестиції, залучення інвестицій, фінансування і професійні послуги, можуть спілкуватися один з одним і домовитися про практичну співпрацю. Завдяки цій платформі підприємства будуть отримувати можливості вести переговори з Китайським Банком розвитку і іншими фінансовими організаціями з метою отримання фінансової підтримки.</w:t>
      </w:r>
    </w:p>
    <w:p w:rsidR="00541C95" w:rsidRPr="0048736A" w:rsidRDefault="00541C95" w:rsidP="00541C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COIFair</w:t>
      </w:r>
      <w:proofErr w:type="spellEnd"/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 дасть можливість зацікавленим в отриманні китайських інвестицій підприємствам налагодити безпосередній контакт з інвесторами з Китаю, уклавши необхідні угоди про наміри.</w:t>
      </w:r>
    </w:p>
    <w:p w:rsidR="00541C95" w:rsidRPr="00541C95" w:rsidRDefault="00541C95" w:rsidP="00541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ярмарку в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Beijing</w:t>
      </w:r>
      <w:proofErr w:type="spellEnd"/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48736A">
        <w:rPr>
          <w:rFonts w:ascii="Times New Roman" w:hAnsi="Times New Roman" w:cs="Times New Roman"/>
          <w:sz w:val="28"/>
          <w:szCs w:val="28"/>
          <w:lang w:val="uk-UA"/>
        </w:rPr>
        <w:t xml:space="preserve"> стануть представники понад 100 країн і регіонів світу, в тому числі зацікавлені в залученні інвестицій зарубіжні та російські компанії. </w:t>
      </w:r>
      <w:r w:rsidRPr="00541C9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китайської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інвестори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урядових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відомств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бізнес-асоціацій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>.</w:t>
      </w:r>
    </w:p>
    <w:p w:rsidR="00541C95" w:rsidRPr="00541C95" w:rsidRDefault="00541C95" w:rsidP="00541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541C9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ярмарку -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форуми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промоакції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. Перший день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COIFair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відзначений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особливим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інтересом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китайських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інвесторів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ініціативою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китайської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секція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форуму, на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обговорюватися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Китайською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Народною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Республікою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41C95" w:rsidRPr="00541C95" w:rsidRDefault="00541C95" w:rsidP="00541C95">
      <w:pPr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Участь в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COIFair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відкриє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вітчизняному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створивши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роектів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>.</w:t>
      </w:r>
    </w:p>
    <w:p w:rsidR="00541C95" w:rsidRPr="00541C95" w:rsidRDefault="00541C95" w:rsidP="00541C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C95">
        <w:rPr>
          <w:rFonts w:ascii="Times New Roman" w:hAnsi="Times New Roman" w:cs="Times New Roman"/>
          <w:b/>
          <w:sz w:val="28"/>
          <w:szCs w:val="28"/>
        </w:rPr>
        <w:t>Профілі</w:t>
      </w:r>
      <w:proofErr w:type="spellEnd"/>
      <w:r w:rsidRPr="00541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b/>
          <w:sz w:val="28"/>
          <w:szCs w:val="28"/>
        </w:rPr>
        <w:t>виставки</w:t>
      </w:r>
      <w:proofErr w:type="spellEnd"/>
      <w:r w:rsidRPr="00541C95">
        <w:rPr>
          <w:rFonts w:ascii="Times New Roman" w:hAnsi="Times New Roman" w:cs="Times New Roman"/>
          <w:b/>
          <w:sz w:val="28"/>
          <w:szCs w:val="28"/>
        </w:rPr>
        <w:t>:</w:t>
      </w:r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Профільні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злиття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привабливість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консалтингу</w:t>
      </w:r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QDII</w:t>
      </w:r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Інвестиційне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країн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Інвестиційне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Вітчизняні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з правом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інтелектуальну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проектами</w:t>
      </w:r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глобальні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</w:p>
    <w:p w:rsidR="00541C95" w:rsidRPr="00541C95" w:rsidRDefault="00541C95" w:rsidP="00541C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C95">
        <w:rPr>
          <w:rFonts w:ascii="Times New Roman" w:hAnsi="Times New Roman" w:cs="Times New Roman"/>
          <w:b/>
          <w:sz w:val="28"/>
          <w:szCs w:val="28"/>
        </w:rPr>
        <w:t>Учасники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Транснаціональні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корпорації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Комерційні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банки</w:t>
      </w:r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банки</w:t>
      </w:r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</w:p>
    <w:p w:rsid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Страхові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агенти</w:t>
      </w:r>
      <w:proofErr w:type="spellEnd"/>
    </w:p>
    <w:p w:rsidR="00541C95" w:rsidRPr="00541C95" w:rsidRDefault="00541C95" w:rsidP="00541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1C95" w:rsidRPr="00541C95" w:rsidRDefault="00541C95" w:rsidP="00541C95">
      <w:pPr>
        <w:rPr>
          <w:rFonts w:ascii="Times New Roman" w:hAnsi="Times New Roman" w:cs="Times New Roman"/>
          <w:b/>
          <w:sz w:val="28"/>
          <w:szCs w:val="28"/>
        </w:rPr>
      </w:pPr>
      <w:r w:rsidRPr="00541C95">
        <w:rPr>
          <w:rFonts w:ascii="Times New Roman" w:hAnsi="Times New Roman" w:cs="Times New Roman"/>
          <w:b/>
          <w:sz w:val="28"/>
          <w:szCs w:val="28"/>
        </w:rPr>
        <w:t>•</w:t>
      </w:r>
      <w:proofErr w:type="spellStart"/>
      <w:r w:rsidRPr="00541C95">
        <w:rPr>
          <w:rFonts w:ascii="Times New Roman" w:hAnsi="Times New Roman" w:cs="Times New Roman"/>
          <w:b/>
          <w:sz w:val="28"/>
          <w:szCs w:val="28"/>
        </w:rPr>
        <w:t>фонди</w:t>
      </w:r>
      <w:proofErr w:type="spellEnd"/>
    </w:p>
    <w:p w:rsidR="00541C95" w:rsidRPr="00541C95" w:rsidRDefault="00541C95" w:rsidP="00541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консалтингу</w:t>
      </w:r>
    </w:p>
    <w:p w:rsidR="00541C95" w:rsidRPr="00541C95" w:rsidRDefault="00541C95" w:rsidP="00541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бухгалтерські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фірми</w:t>
      </w:r>
      <w:proofErr w:type="spellEnd"/>
    </w:p>
    <w:p w:rsidR="00541C95" w:rsidRPr="00541C95" w:rsidRDefault="00541C95" w:rsidP="00541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фірми</w:t>
      </w:r>
      <w:proofErr w:type="spellEnd"/>
    </w:p>
    <w:p w:rsidR="00541C95" w:rsidRPr="00541C95" w:rsidRDefault="00541C95" w:rsidP="00541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Фондові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біржі</w:t>
      </w:r>
      <w:proofErr w:type="spellEnd"/>
    </w:p>
    <w:p w:rsidR="00541C95" w:rsidRPr="00541C95" w:rsidRDefault="00541C95" w:rsidP="00541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Агентства з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правами на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</w:p>
    <w:p w:rsidR="00541C95" w:rsidRPr="00541C95" w:rsidRDefault="00541C95" w:rsidP="00541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установи по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обслуговуванню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осіб</w:t>
      </w:r>
      <w:proofErr w:type="spellEnd"/>
    </w:p>
    <w:p w:rsidR="00541C95" w:rsidRPr="00541C95" w:rsidRDefault="00541C95" w:rsidP="00541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</w:p>
    <w:p w:rsidR="00541C95" w:rsidRPr="00541C95" w:rsidRDefault="00541C95" w:rsidP="00541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агентства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</w:p>
    <w:p w:rsidR="00577390" w:rsidRPr="00541C95" w:rsidRDefault="00541C95" w:rsidP="00541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муніципальні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агентства з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54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95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</w:p>
    <w:sectPr w:rsidR="00577390" w:rsidRPr="00541C95" w:rsidSect="0057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C95"/>
    <w:rsid w:val="00383F5C"/>
    <w:rsid w:val="0048736A"/>
    <w:rsid w:val="00541C95"/>
    <w:rsid w:val="00577390"/>
    <w:rsid w:val="006D631A"/>
    <w:rsid w:val="009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39EB"/>
  <w15:docId w15:val="{41E738CF-860A-44AC-9B03-5A0CECE6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poclub.ru/upload/medialibrary/fe2/fe203e1df1132a3afad176d28b21569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LVS-EXPO</dc:creator>
  <cp:keywords/>
  <dc:description/>
  <cp:lastModifiedBy>пк-пк</cp:lastModifiedBy>
  <cp:revision>3</cp:revision>
  <dcterms:created xsi:type="dcterms:W3CDTF">2017-09-03T11:41:00Z</dcterms:created>
  <dcterms:modified xsi:type="dcterms:W3CDTF">2017-09-03T11:53:00Z</dcterms:modified>
</cp:coreProperties>
</file>