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3"/>
      </w:tblGrid>
      <w:tr w:rsidR="00CD158E" w:rsidRPr="00CD158E" w:rsidTr="005D11D8">
        <w:trPr>
          <w:tblCellSpacing w:w="22" w:type="dxa"/>
        </w:trPr>
        <w:tc>
          <w:tcPr>
            <w:tcW w:w="5000" w:type="pct"/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ЗАТВЕРДЖЕНО</w:t>
            </w:r>
            <w:r w:rsidRPr="00CD158E">
              <w:rPr>
                <w:lang w:val="uk-UA"/>
              </w:rPr>
              <w:br/>
            </w:r>
            <w:r w:rsidRPr="00CD158E">
              <w:rPr>
                <w:color w:val="0000FF"/>
                <w:lang w:val="uk-UA"/>
              </w:rPr>
              <w:t>Наказ Міністерства фінансів України</w:t>
            </w:r>
            <w:r w:rsidRPr="00CD158E">
              <w:rPr>
                <w:color w:val="0000FF"/>
                <w:lang w:val="uk-UA"/>
              </w:rPr>
              <w:br/>
              <w:t>26 серпня 2014 року N 836</w:t>
            </w:r>
          </w:p>
        </w:tc>
      </w:tr>
    </w:tbl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3"/>
        <w:gridCol w:w="6757"/>
      </w:tblGrid>
      <w:tr w:rsidR="00CD158E" w:rsidRPr="00CD158E" w:rsidTr="00AE41FB">
        <w:trPr>
          <w:tblCellSpacing w:w="22" w:type="dxa"/>
          <w:jc w:val="center"/>
        </w:trPr>
        <w:tc>
          <w:tcPr>
            <w:tcW w:w="2726" w:type="pct"/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br w:type="textWrapping" w:clear="all"/>
              <w:t> </w:t>
            </w:r>
          </w:p>
        </w:tc>
        <w:tc>
          <w:tcPr>
            <w:tcW w:w="2230" w:type="pct"/>
          </w:tcPr>
          <w:p w:rsidR="00F30859" w:rsidRDefault="00F30859" w:rsidP="00F30859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CD158E">
              <w:rPr>
                <w:lang w:val="uk-UA"/>
              </w:rPr>
              <w:t>ЗАТВЕРДЖЕНО</w:t>
            </w:r>
            <w:r w:rsidRPr="00CD158E">
              <w:rPr>
                <w:lang w:val="uk-UA"/>
              </w:rPr>
              <w:br/>
            </w:r>
            <w:r w:rsidRPr="00EE0760">
              <w:rPr>
                <w:u w:val="single"/>
                <w:lang w:val="uk-UA"/>
              </w:rPr>
              <w:t>Наказ № 04-од від 15.01.2018</w:t>
            </w:r>
            <w:r>
              <w:rPr>
                <w:lang w:val="uk-UA"/>
              </w:rPr>
              <w:t xml:space="preserve"> </w:t>
            </w:r>
          </w:p>
          <w:p w:rsidR="00F30859" w:rsidRDefault="00F30859" w:rsidP="00F30859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 w:rsidRPr="009D0B06">
              <w:rPr>
                <w:sz w:val="22"/>
                <w:szCs w:val="22"/>
                <w:u w:val="single"/>
                <w:lang w:val="uk-UA"/>
              </w:rPr>
              <w:t>Відділ культури, молоді, спорту і туризму Костянтинівської РДА</w:t>
            </w:r>
            <w:r w:rsidRPr="009D0B06">
              <w:rPr>
                <w:sz w:val="22"/>
                <w:szCs w:val="22"/>
                <w:u w:val="single"/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(найменування головного розпорядника коштів місцевого бюджету)</w:t>
            </w:r>
            <w:r w:rsidRPr="00CD158E">
              <w:rPr>
                <w:sz w:val="20"/>
                <w:szCs w:val="20"/>
                <w:lang w:val="uk-UA"/>
              </w:rPr>
              <w:br/>
            </w:r>
            <w:r w:rsidR="00EE0760">
              <w:rPr>
                <w:u w:val="single"/>
                <w:lang w:val="uk-UA"/>
              </w:rPr>
              <w:t xml:space="preserve">Наказ </w:t>
            </w:r>
            <w:r w:rsidR="00DD1BE5">
              <w:rPr>
                <w:u w:val="single"/>
                <w:lang w:val="uk-UA"/>
              </w:rPr>
              <w:t xml:space="preserve"> </w:t>
            </w:r>
            <w:r w:rsidR="00EE0760">
              <w:rPr>
                <w:u w:val="single"/>
                <w:lang w:val="uk-UA"/>
              </w:rPr>
              <w:t>№                      від ______________</w:t>
            </w:r>
            <w:r w:rsidRPr="009D0B06">
              <w:rPr>
                <w:u w:val="single"/>
                <w:lang w:val="uk-UA"/>
              </w:rPr>
              <w:t xml:space="preserve"> </w:t>
            </w:r>
          </w:p>
          <w:p w:rsidR="00F30859" w:rsidRDefault="00F30859" w:rsidP="00F30859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Фінансове управління Костянтинівської РДА</w:t>
            </w:r>
          </w:p>
          <w:p w:rsidR="00CD158E" w:rsidRPr="00CD158E" w:rsidRDefault="00F30859" w:rsidP="00F30859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CD158E">
              <w:rPr>
                <w:sz w:val="20"/>
                <w:szCs w:val="20"/>
                <w:lang w:val="uk-UA"/>
              </w:rPr>
              <w:t xml:space="preserve"> (найменування місцевого фінансового органу)</w:t>
            </w:r>
            <w:r w:rsidRPr="00CD158E">
              <w:rPr>
                <w:sz w:val="20"/>
                <w:szCs w:val="20"/>
                <w:lang w:val="uk-UA"/>
              </w:rPr>
              <w:br/>
            </w:r>
          </w:p>
        </w:tc>
      </w:tr>
    </w:tbl>
    <w:p w:rsidR="00CD158E" w:rsidRPr="00CD158E" w:rsidRDefault="00CD158E" w:rsidP="00CD158E">
      <w:pPr>
        <w:pStyle w:val="3"/>
        <w:jc w:val="center"/>
        <w:rPr>
          <w:lang w:val="uk-UA"/>
        </w:rPr>
      </w:pPr>
      <w:r w:rsidRPr="00CD158E">
        <w:rPr>
          <w:lang w:val="uk-UA"/>
        </w:rPr>
        <w:t>Паспорт</w:t>
      </w:r>
      <w:r w:rsidRPr="00CD158E">
        <w:rPr>
          <w:lang w:val="uk-UA"/>
        </w:rPr>
        <w:br/>
        <w:t xml:space="preserve">бюджетної програми місцевого бюджету на </w:t>
      </w:r>
      <w:r w:rsidR="00E27C1E">
        <w:rPr>
          <w:lang w:val="uk-UA"/>
        </w:rPr>
        <w:t xml:space="preserve">2018 </w:t>
      </w:r>
      <w:r w:rsidRPr="00CD158E">
        <w:rPr>
          <w:lang w:val="uk-UA"/>
        </w:rPr>
        <w:t>рік</w:t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CD158E" w:rsidRPr="00CD158E" w:rsidTr="005D11D8">
        <w:trPr>
          <w:tblCellSpacing w:w="22" w:type="dxa"/>
          <w:jc w:val="center"/>
        </w:trPr>
        <w:tc>
          <w:tcPr>
            <w:tcW w:w="5000" w:type="pct"/>
          </w:tcPr>
          <w:p w:rsidR="00CD158E" w:rsidRPr="00CD158E" w:rsidRDefault="00CD158E" w:rsidP="00CD158E">
            <w:pPr>
              <w:pStyle w:val="a3"/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 xml:space="preserve">1. </w:t>
            </w:r>
            <w:r w:rsidR="00BC5B6F">
              <w:rPr>
                <w:u w:val="single"/>
                <w:lang w:val="uk-UA"/>
              </w:rPr>
              <w:t xml:space="preserve"> 1000000</w:t>
            </w:r>
            <w:r w:rsidRPr="00CD158E">
              <w:rPr>
                <w:u w:val="single"/>
                <w:lang w:val="uk-UA"/>
              </w:rPr>
              <w:t xml:space="preserve">          Відділ культури, молоді, спорту і туризму Костянтинівської РДА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    (КПКВК МБ)     </w:t>
            </w:r>
            <w:r w:rsidR="00E854CF">
              <w:rPr>
                <w:sz w:val="20"/>
                <w:szCs w:val="20"/>
                <w:lang w:val="uk-UA"/>
              </w:rPr>
              <w:t xml:space="preserve">                     </w:t>
            </w:r>
            <w:r w:rsidRPr="00CD158E">
              <w:rPr>
                <w:sz w:val="20"/>
                <w:szCs w:val="20"/>
                <w:lang w:val="uk-UA"/>
              </w:rPr>
              <w:t>    (найменування головного розпорядника)</w:t>
            </w:r>
          </w:p>
          <w:p w:rsidR="00CD158E" w:rsidRPr="00CD158E" w:rsidRDefault="00CD158E" w:rsidP="00CD158E">
            <w:pPr>
              <w:pStyle w:val="a3"/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 xml:space="preserve">2. </w:t>
            </w:r>
            <w:r w:rsidR="00BC5B6F">
              <w:rPr>
                <w:u w:val="single"/>
                <w:lang w:val="uk-UA"/>
              </w:rPr>
              <w:t xml:space="preserve">1010000        </w:t>
            </w:r>
            <w:r w:rsidR="005D11D8">
              <w:rPr>
                <w:u w:val="single"/>
                <w:lang w:val="uk-UA"/>
              </w:rPr>
              <w:t xml:space="preserve"> </w:t>
            </w:r>
            <w:r w:rsidRPr="00CD158E">
              <w:rPr>
                <w:u w:val="single"/>
                <w:lang w:val="uk-UA"/>
              </w:rPr>
              <w:t xml:space="preserve">  </w:t>
            </w:r>
            <w:r w:rsidR="00BC5B6F">
              <w:rPr>
                <w:u w:val="single"/>
                <w:lang w:val="uk-UA"/>
              </w:rPr>
              <w:t xml:space="preserve">Відділ </w:t>
            </w:r>
            <w:r w:rsidR="00BC5B6F" w:rsidRPr="00CD158E">
              <w:rPr>
                <w:u w:val="single"/>
                <w:lang w:val="uk-UA"/>
              </w:rPr>
              <w:t>культури, молоді, спорту і туризму Костянтинівської РДА</w:t>
            </w:r>
            <w:r w:rsidRPr="00CD158E">
              <w:rPr>
                <w:u w:val="single"/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     (КПКВК МБ)                     (найменування відповідального виконавця)</w:t>
            </w:r>
          </w:p>
          <w:p w:rsidR="00CD158E" w:rsidRPr="00CD158E" w:rsidRDefault="00CD158E" w:rsidP="00CD158E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t xml:space="preserve">3. </w:t>
            </w:r>
            <w:r w:rsidR="005D11D8">
              <w:rPr>
                <w:u w:val="single"/>
                <w:lang w:val="uk-UA"/>
              </w:rPr>
              <w:t>1014060</w:t>
            </w:r>
            <w:r w:rsidRPr="00CB237A">
              <w:rPr>
                <w:lang w:val="uk-UA"/>
              </w:rPr>
              <w:t xml:space="preserve">       </w:t>
            </w:r>
            <w:r w:rsidR="00E27C1E" w:rsidRPr="00CB237A">
              <w:rPr>
                <w:lang w:val="uk-UA"/>
              </w:rPr>
              <w:t xml:space="preserve">   </w:t>
            </w:r>
            <w:r w:rsidRPr="00CB237A">
              <w:rPr>
                <w:lang w:val="uk-UA"/>
              </w:rPr>
              <w:t xml:space="preserve">   </w:t>
            </w:r>
            <w:r w:rsidR="00CB237A" w:rsidRPr="00CB237A">
              <w:rPr>
                <w:lang w:val="uk-UA"/>
              </w:rPr>
              <w:t xml:space="preserve">   </w:t>
            </w:r>
            <w:r w:rsidR="005D11D8" w:rsidRPr="005D11D8">
              <w:rPr>
                <w:u w:val="single"/>
                <w:lang w:val="uk-UA"/>
              </w:rPr>
              <w:t>0828</w:t>
            </w:r>
            <w:r w:rsidRPr="00CB237A">
              <w:rPr>
                <w:u w:val="single"/>
                <w:lang w:val="uk-UA"/>
              </w:rPr>
              <w:t xml:space="preserve"> </w:t>
            </w:r>
            <w:r w:rsidR="00E27C1E" w:rsidRPr="00CB237A">
              <w:rPr>
                <w:u w:val="single"/>
                <w:lang w:val="uk-UA"/>
              </w:rPr>
              <w:t xml:space="preserve">     </w:t>
            </w:r>
            <w:r w:rsidRPr="00CD158E">
              <w:rPr>
                <w:u w:val="single"/>
                <w:lang w:val="uk-UA"/>
              </w:rPr>
              <w:t xml:space="preserve">Забезпечення діяльності </w:t>
            </w:r>
            <w:r w:rsidR="005D11D8">
              <w:rPr>
                <w:u w:val="single"/>
                <w:lang w:val="uk-UA"/>
              </w:rPr>
              <w:t>палаців і будинків культури, клубів, центрів дозвілля та інших клубних закладів</w:t>
            </w:r>
          </w:p>
          <w:p w:rsidR="00CD158E" w:rsidRPr="00CD158E" w:rsidRDefault="00CD158E" w:rsidP="00CD158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CD158E">
              <w:rPr>
                <w:sz w:val="20"/>
                <w:szCs w:val="20"/>
                <w:lang w:val="uk-UA"/>
              </w:rPr>
              <w:t>   (КПКВК МБ)            (КФКВК)</w:t>
            </w:r>
            <w:r w:rsidRPr="00CD158E">
              <w:rPr>
                <w:vertAlign w:val="superscript"/>
                <w:lang w:val="uk-UA"/>
              </w:rPr>
              <w:t xml:space="preserve"> 1</w:t>
            </w:r>
            <w:r w:rsidRPr="00CD158E">
              <w:rPr>
                <w:sz w:val="20"/>
                <w:szCs w:val="20"/>
                <w:lang w:val="uk-UA"/>
              </w:rPr>
              <w:t>               </w:t>
            </w:r>
            <w:r w:rsidR="00E854CF">
              <w:rPr>
                <w:sz w:val="20"/>
                <w:szCs w:val="20"/>
                <w:lang w:val="uk-UA"/>
              </w:rPr>
              <w:t xml:space="preserve">                 </w:t>
            </w:r>
            <w:r w:rsidRPr="00CD158E">
              <w:rPr>
                <w:sz w:val="20"/>
                <w:szCs w:val="20"/>
                <w:lang w:val="uk-UA"/>
              </w:rPr>
              <w:t> (найменування бюджетної програми)</w:t>
            </w:r>
          </w:p>
          <w:p w:rsidR="00CD158E" w:rsidRPr="00CD158E" w:rsidRDefault="00CD158E" w:rsidP="005D11D8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 xml:space="preserve">4. Обсяг бюджетних призначень / бюджетних асигнувань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6D46B7">
              <w:rPr>
                <w:lang w:val="uk-UA"/>
              </w:rPr>
              <w:t>1008,13</w:t>
            </w:r>
            <w:bookmarkStart w:id="0" w:name="_GoBack"/>
            <w:bookmarkEnd w:id="0"/>
            <w:r w:rsidRPr="00CD158E">
              <w:rPr>
                <w:lang w:val="uk-UA"/>
              </w:rPr>
              <w:t xml:space="preserve"> тис. гривень, у тому числі загального фонду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5D11D8">
              <w:rPr>
                <w:lang w:val="uk-UA"/>
              </w:rPr>
              <w:t>978,13</w:t>
            </w:r>
            <w:r w:rsidRPr="00CD158E">
              <w:rPr>
                <w:lang w:val="uk-UA"/>
              </w:rPr>
              <w:t xml:space="preserve"> тис. гривень та спеціального фонду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BC5B6F">
              <w:rPr>
                <w:lang w:val="uk-UA"/>
              </w:rPr>
              <w:t>30</w:t>
            </w:r>
            <w:r w:rsidR="00E27C1E">
              <w:rPr>
                <w:lang w:val="uk-UA"/>
              </w:rPr>
              <w:t>,00</w:t>
            </w:r>
            <w:r w:rsidRPr="00CD158E">
              <w:rPr>
                <w:lang w:val="uk-UA"/>
              </w:rPr>
              <w:t xml:space="preserve"> тис. гривень.</w:t>
            </w:r>
          </w:p>
          <w:p w:rsidR="005D11D8" w:rsidRDefault="00CD158E" w:rsidP="00E27C1E">
            <w:pPr>
              <w:pStyle w:val="a3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t xml:space="preserve">5. Підстави для виконання бюджетної програми </w:t>
            </w:r>
            <w:r w:rsidR="005D11D8" w:rsidRPr="005D11D8">
              <w:rPr>
                <w:u w:val="single"/>
                <w:lang w:val="uk-UA"/>
              </w:rPr>
              <w:t>Конституція України, Бюджетний кодекс України, Закон України "Про культуру" від 14.12.2010 №2778-УІ Типовий перелік бюджетних програм та розрахункових показників їх виконання для місцевих бюджетів у галузі "Культура" №1150/41 від 01.10.2010</w:t>
            </w:r>
          </w:p>
          <w:p w:rsidR="005D11D8" w:rsidRDefault="00CD158E" w:rsidP="005D11D8">
            <w:pPr>
              <w:pStyle w:val="a3"/>
              <w:jc w:val="both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lastRenderedPageBreak/>
              <w:t xml:space="preserve">6. Мета бюджетної програми </w:t>
            </w:r>
            <w:r w:rsidR="005D11D8" w:rsidRPr="005D11D8">
              <w:rPr>
                <w:u w:val="single"/>
                <w:lang w:val="uk-UA"/>
              </w:rPr>
              <w:t>Надання послуг з організації</w:t>
            </w:r>
            <w:r w:rsidR="0032478E">
              <w:rPr>
                <w:u w:val="single"/>
                <w:lang w:val="uk-UA"/>
              </w:rPr>
              <w:t xml:space="preserve"> культурного дозвілля населенню</w:t>
            </w:r>
          </w:p>
          <w:p w:rsidR="00CD158E" w:rsidRPr="00CD158E" w:rsidRDefault="00CD158E" w:rsidP="005D11D8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7. Підпрограми, спрямовані на досягнення мети, визначеної паспортом бюджетної програми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lastRenderedPageBreak/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4"/>
        <w:gridCol w:w="1965"/>
        <w:gridCol w:w="1818"/>
        <w:gridCol w:w="9673"/>
      </w:tblGrid>
      <w:tr w:rsidR="00CD158E" w:rsidRPr="00CD158E" w:rsidTr="005D11D8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N 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КФКВК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Назва підпрограми</w:t>
            </w:r>
          </w:p>
        </w:tc>
      </w:tr>
      <w:tr w:rsidR="00CD158E" w:rsidRPr="00CD158E" w:rsidTr="005D11D8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F30859">
              <w:rPr>
                <w:lang w:val="uk-UA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F30859" w:rsidP="005D11D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CD158E" w:rsidRPr="00CD158E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F30859" w:rsidP="005D11D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CD158E" w:rsidRPr="00CD158E">
              <w:rPr>
                <w:lang w:val="uk-UA"/>
              </w:rPr>
              <w:t> 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F30859" w:rsidP="005D11D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CD158E" w:rsidRPr="00CD158E">
              <w:rPr>
                <w:lang w:val="uk-UA"/>
              </w:rPr>
              <w:t> 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15" w:type="dxa"/>
        <w:jc w:val="center"/>
        <w:tblCellSpacing w:w="22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"/>
        <w:gridCol w:w="913"/>
        <w:gridCol w:w="1426"/>
        <w:gridCol w:w="1426"/>
        <w:gridCol w:w="1769"/>
        <w:gridCol w:w="1723"/>
        <w:gridCol w:w="2535"/>
        <w:gridCol w:w="73"/>
        <w:gridCol w:w="2230"/>
        <w:gridCol w:w="99"/>
        <w:gridCol w:w="2224"/>
        <w:gridCol w:w="125"/>
        <w:gridCol w:w="400"/>
      </w:tblGrid>
      <w:tr w:rsidR="00CD158E" w:rsidRPr="00CD158E" w:rsidTr="00AE41FB">
        <w:trPr>
          <w:gridBefore w:val="1"/>
          <w:wBefore w:w="2" w:type="pct"/>
          <w:tblCellSpacing w:w="22" w:type="dxa"/>
          <w:jc w:val="center"/>
        </w:trPr>
        <w:tc>
          <w:tcPr>
            <w:tcW w:w="4954" w:type="pct"/>
            <w:gridSpan w:val="12"/>
          </w:tcPr>
          <w:p w:rsidR="00CD158E" w:rsidRPr="00CD158E" w:rsidRDefault="00CD158E" w:rsidP="005D11D8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8. Обсяги фінансування бюджетної програми у розрізі підпрограм та завдань</w:t>
            </w:r>
          </w:p>
          <w:p w:rsidR="00CD158E" w:rsidRPr="00CD158E" w:rsidRDefault="00CD158E" w:rsidP="005D11D8">
            <w:pPr>
              <w:pStyle w:val="a3"/>
              <w:jc w:val="right"/>
              <w:rPr>
                <w:lang w:val="uk-UA"/>
              </w:rPr>
            </w:pPr>
            <w:r w:rsidRPr="00CD158E">
              <w:rPr>
                <w:lang w:val="uk-UA"/>
              </w:rPr>
              <w:t>(тис. грн)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85" w:type="pct"/>
          <w:tblCellSpacing w:w="22" w:type="dxa"/>
          <w:jc w:val="center"/>
        </w:trPr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N</w:t>
            </w:r>
            <w:r w:rsidRPr="00CD158E">
              <w:rPr>
                <w:lang w:val="uk-UA"/>
              </w:rPr>
              <w:br/>
              <w:t>з/п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КФКВК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Підпрограма / завдання бюджетної програми</w:t>
            </w:r>
            <w:r w:rsidRPr="00CD158E">
              <w:rPr>
                <w:vertAlign w:val="superscript"/>
                <w:lang w:val="uk-UA"/>
              </w:rPr>
              <w:t xml:space="preserve"> 2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7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Спеціальний фонд</w:t>
            </w:r>
          </w:p>
        </w:tc>
        <w:tc>
          <w:tcPr>
            <w:tcW w:w="7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85" w:type="pct"/>
          <w:tblCellSpacing w:w="22" w:type="dxa"/>
          <w:jc w:val="center"/>
        </w:trPr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7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  <w:tc>
          <w:tcPr>
            <w:tcW w:w="7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7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85" w:type="pct"/>
          <w:tblCellSpacing w:w="22" w:type="dxa"/>
          <w:jc w:val="center"/>
        </w:trPr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363969">
              <w:rPr>
                <w:lang w:val="uk-UA"/>
              </w:rPr>
              <w:t>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363969" w:rsidP="003247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10140</w:t>
            </w:r>
            <w:r w:rsidR="0032478E">
              <w:rPr>
                <w:lang w:val="uk-UA"/>
              </w:rPr>
              <w:t>60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363969" w:rsidP="0032478E">
            <w:pPr>
              <w:pStyle w:val="a3"/>
              <w:tabs>
                <w:tab w:val="left" w:pos="510"/>
                <w:tab w:val="center" w:pos="687"/>
              </w:tabs>
              <w:rPr>
                <w:lang w:val="uk-UA"/>
              </w:rPr>
            </w:pPr>
            <w:r>
              <w:rPr>
                <w:lang w:val="uk-UA"/>
              </w:rPr>
              <w:tab/>
              <w:t>082</w:t>
            </w:r>
            <w:r w:rsidR="0032478E">
              <w:rPr>
                <w:lang w:val="uk-UA"/>
              </w:rPr>
              <w:t>8</w:t>
            </w:r>
            <w:r>
              <w:rPr>
                <w:lang w:val="uk-UA"/>
              </w:rPr>
              <w:tab/>
            </w:r>
            <w:r w:rsidR="00CD158E" w:rsidRPr="00CD158E">
              <w:rPr>
                <w:lang w:val="uk-UA"/>
              </w:rPr>
              <w:t> 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78E" w:rsidRPr="00CD158E" w:rsidRDefault="00363969" w:rsidP="0032478E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>П</w:t>
            </w:r>
            <w:r w:rsidR="00CD158E" w:rsidRPr="00CD158E">
              <w:rPr>
                <w:lang w:val="uk-UA"/>
              </w:rPr>
              <w:t>рограма</w:t>
            </w:r>
            <w:r>
              <w:rPr>
                <w:lang w:val="uk-UA"/>
              </w:rPr>
              <w:t xml:space="preserve"> </w:t>
            </w:r>
            <w:r w:rsidR="0032478E" w:rsidRPr="00CD158E">
              <w:rPr>
                <w:u w:val="single"/>
                <w:lang w:val="uk-UA"/>
              </w:rPr>
              <w:t xml:space="preserve">Забезпечення діяльності </w:t>
            </w:r>
            <w:r w:rsidR="0032478E">
              <w:rPr>
                <w:u w:val="single"/>
                <w:lang w:val="uk-UA"/>
              </w:rPr>
              <w:t>палаців і будинків культури, клубів, центрів дозвілля та інших клубних закладів</w:t>
            </w:r>
          </w:p>
          <w:p w:rsidR="00CD158E" w:rsidRPr="005A2493" w:rsidRDefault="00CD158E" w:rsidP="005A2493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32478E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978,13</w:t>
            </w:r>
          </w:p>
        </w:tc>
        <w:tc>
          <w:tcPr>
            <w:tcW w:w="7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BC5B6F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7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A7638E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1008,13</w:t>
            </w:r>
          </w:p>
        </w:tc>
      </w:tr>
      <w:tr w:rsidR="00CD158E" w:rsidRPr="005D11D8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85" w:type="pct"/>
          <w:tblCellSpacing w:w="22" w:type="dxa"/>
          <w:jc w:val="center"/>
        </w:trPr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Завдання</w:t>
            </w:r>
            <w:r w:rsidR="005A2493">
              <w:rPr>
                <w:lang w:val="uk-UA"/>
              </w:rPr>
              <w:t xml:space="preserve"> </w:t>
            </w:r>
            <w:r w:rsidR="0032478E" w:rsidRPr="0032478E">
              <w:rPr>
                <w:u w:val="single"/>
                <w:lang w:val="uk-UA"/>
              </w:rPr>
              <w:t>Забезпечення організації культурного дозвілля населення і зміцнення культурних традицій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85" w:type="pct"/>
          <w:tblCellSpacing w:w="22" w:type="dxa"/>
          <w:jc w:val="center"/>
        </w:trPr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32478E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978,13</w:t>
            </w:r>
          </w:p>
        </w:tc>
        <w:tc>
          <w:tcPr>
            <w:tcW w:w="7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BC5B6F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7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A7638E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1008,13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85" w:type="pct"/>
          <w:tblCellSpacing w:w="22" w:type="dxa"/>
          <w:jc w:val="center"/>
        </w:trPr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AE41FB">
        <w:trPr>
          <w:gridBefore w:val="1"/>
          <w:wBefore w:w="2" w:type="pct"/>
          <w:tblCellSpacing w:w="22" w:type="dxa"/>
          <w:jc w:val="center"/>
        </w:trPr>
        <w:tc>
          <w:tcPr>
            <w:tcW w:w="4954" w:type="pct"/>
            <w:gridSpan w:val="12"/>
          </w:tcPr>
          <w:p w:rsidR="00CD158E" w:rsidRPr="00CD158E" w:rsidRDefault="00CD158E" w:rsidP="005D11D8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9. Перелік регіональних цільових програм, які виконуються у складі бюджетної програми</w:t>
            </w:r>
          </w:p>
          <w:p w:rsidR="00CD158E" w:rsidRPr="00CD158E" w:rsidRDefault="00CD158E" w:rsidP="005D11D8">
            <w:pPr>
              <w:pStyle w:val="a3"/>
              <w:jc w:val="right"/>
              <w:rPr>
                <w:lang w:val="uk-UA"/>
              </w:rPr>
            </w:pPr>
            <w:r w:rsidRPr="00CD158E">
              <w:rPr>
                <w:lang w:val="uk-UA"/>
              </w:rPr>
              <w:t>(тис. грн)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57" w:type="pct"/>
          <w:tblCellSpacing w:w="22" w:type="dxa"/>
          <w:jc w:val="center"/>
        </w:trPr>
        <w:tc>
          <w:tcPr>
            <w:tcW w:w="184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Назва регіональної цільової програми та підпрограми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Спеціальний фонд</w:t>
            </w: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57" w:type="pct"/>
          <w:tblCellSpacing w:w="22" w:type="dxa"/>
          <w:jc w:val="center"/>
        </w:trPr>
        <w:tc>
          <w:tcPr>
            <w:tcW w:w="184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57" w:type="pct"/>
          <w:tblCellSpacing w:w="22" w:type="dxa"/>
          <w:jc w:val="center"/>
        </w:trPr>
        <w:tc>
          <w:tcPr>
            <w:tcW w:w="184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Регіональна цільова програма 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F30859" w:rsidP="00F3085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F30859" w:rsidP="00F3085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F30859" w:rsidP="00F3085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F30859" w:rsidP="00F3085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57" w:type="pct"/>
          <w:tblCellSpacing w:w="22" w:type="dxa"/>
          <w:jc w:val="center"/>
        </w:trPr>
        <w:tc>
          <w:tcPr>
            <w:tcW w:w="184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57" w:type="pct"/>
          <w:tblCellSpacing w:w="22" w:type="dxa"/>
          <w:jc w:val="center"/>
        </w:trPr>
        <w:tc>
          <w:tcPr>
            <w:tcW w:w="184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57" w:type="pct"/>
          <w:tblCellSpacing w:w="22" w:type="dxa"/>
          <w:jc w:val="center"/>
        </w:trPr>
        <w:tc>
          <w:tcPr>
            <w:tcW w:w="184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57" w:type="pct"/>
          <w:tblCellSpacing w:w="22" w:type="dxa"/>
          <w:jc w:val="center"/>
        </w:trPr>
        <w:tc>
          <w:tcPr>
            <w:tcW w:w="184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CD158E" w:rsidRPr="00CD158E" w:rsidTr="005D11D8">
        <w:trPr>
          <w:tblCellSpacing w:w="22" w:type="dxa"/>
          <w:jc w:val="center"/>
        </w:trPr>
        <w:tc>
          <w:tcPr>
            <w:tcW w:w="5000" w:type="pct"/>
          </w:tcPr>
          <w:p w:rsidR="00CD158E" w:rsidRPr="00CD158E" w:rsidRDefault="00CD158E" w:rsidP="005D11D8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10. Результативні показники бюджетної програми у розрізі підпрограм і завдань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7"/>
        <w:gridCol w:w="1638"/>
        <w:gridCol w:w="3400"/>
        <w:gridCol w:w="3106"/>
        <w:gridCol w:w="2962"/>
        <w:gridCol w:w="2837"/>
      </w:tblGrid>
      <w:tr w:rsidR="00CD158E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N</w:t>
            </w:r>
            <w:r w:rsidRPr="00CD158E">
              <w:rPr>
                <w:lang w:val="uk-UA"/>
              </w:rPr>
              <w:br/>
              <w:t>з/п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Назва показника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Одиниця виміру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Джерело інформації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Значення показника</w:t>
            </w:r>
          </w:p>
        </w:tc>
      </w:tr>
      <w:tr w:rsidR="00CD158E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</w:tr>
      <w:tr w:rsidR="0032478E" w:rsidRPr="006D46B7" w:rsidTr="00AE41FB">
        <w:trPr>
          <w:trHeight w:val="955"/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78E" w:rsidRPr="00CD158E" w:rsidRDefault="0032478E" w:rsidP="0032478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78E" w:rsidRPr="00AE41FB" w:rsidRDefault="0032478E" w:rsidP="0032478E">
            <w:pPr>
              <w:pStyle w:val="a3"/>
              <w:tabs>
                <w:tab w:val="left" w:pos="510"/>
                <w:tab w:val="center" w:pos="687"/>
              </w:tabs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ab/>
              <w:t>1014060</w:t>
            </w:r>
            <w:r w:rsidRPr="00AE41FB">
              <w:rPr>
                <w:sz w:val="18"/>
                <w:szCs w:val="18"/>
                <w:lang w:val="uk-UA"/>
              </w:rPr>
              <w:tab/>
              <w:t> 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78E" w:rsidRPr="00AE41FB" w:rsidRDefault="0032478E" w:rsidP="00F30859">
            <w:pPr>
              <w:pStyle w:val="a3"/>
              <w:spacing w:before="0" w:beforeAutospacing="0" w:after="0" w:afterAutospacing="0"/>
              <w:rPr>
                <w:sz w:val="20"/>
                <w:szCs w:val="20"/>
                <w:u w:val="single"/>
                <w:lang w:val="uk-UA"/>
              </w:rPr>
            </w:pPr>
            <w:r w:rsidRPr="00AE41FB">
              <w:rPr>
                <w:sz w:val="20"/>
                <w:szCs w:val="20"/>
                <w:lang w:val="uk-UA"/>
              </w:rPr>
              <w:t xml:space="preserve">Програма </w:t>
            </w:r>
            <w:r w:rsidRPr="00AE41FB">
              <w:rPr>
                <w:sz w:val="20"/>
                <w:szCs w:val="20"/>
                <w:u w:val="single"/>
                <w:lang w:val="uk-UA"/>
              </w:rPr>
              <w:t>Забезпечення діяльності палаців і будинків культури, клубів, центрів дозвілля та інших клубних закладів</w:t>
            </w:r>
          </w:p>
          <w:p w:rsidR="0032478E" w:rsidRPr="00AE41FB" w:rsidRDefault="0032478E" w:rsidP="00F30859">
            <w:pPr>
              <w:pStyle w:val="a3"/>
              <w:spacing w:before="0" w:beforeAutospacing="0" w:after="0" w:afterAutospacing="0"/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78E" w:rsidRPr="00AE41FB" w:rsidRDefault="0032478E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78E" w:rsidRPr="00AE41FB" w:rsidRDefault="0032478E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78E" w:rsidRPr="00AE41FB" w:rsidRDefault="0032478E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2478E" w:rsidRPr="005D11D8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78E" w:rsidRPr="00CD158E" w:rsidRDefault="003247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78E" w:rsidRPr="00AE41FB" w:rsidRDefault="0032478E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78E" w:rsidRPr="00AE41FB" w:rsidRDefault="0032478E" w:rsidP="00F3085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AE41FB">
              <w:rPr>
                <w:sz w:val="20"/>
                <w:szCs w:val="20"/>
                <w:lang w:val="uk-UA"/>
              </w:rPr>
              <w:t xml:space="preserve">Завдання </w:t>
            </w:r>
            <w:r w:rsidRPr="00AE41FB">
              <w:rPr>
                <w:sz w:val="20"/>
                <w:szCs w:val="20"/>
                <w:u w:val="single"/>
                <w:lang w:val="uk-UA"/>
              </w:rPr>
              <w:t>Забезпечення організації культурного дозвілля населення і зміцнення культурних традицій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78E" w:rsidRPr="00AE41FB" w:rsidRDefault="0032478E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78E" w:rsidRPr="00AE41FB" w:rsidRDefault="0032478E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78E" w:rsidRPr="00AE41FB" w:rsidRDefault="0032478E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</w:tr>
      <w:tr w:rsidR="007815D8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AE41FB" w:rsidRDefault="007815D8" w:rsidP="005D11D8">
            <w:pPr>
              <w:pStyle w:val="a3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AE41FB" w:rsidRDefault="003E200C" w:rsidP="005D11D8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затрат: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AE41FB" w:rsidRDefault="007815D8" w:rsidP="007815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AE41FB" w:rsidRDefault="007815D8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AE41FB" w:rsidRDefault="007815D8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30859" w:rsidRPr="00CD158E" w:rsidTr="00F30859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CD158E" w:rsidRDefault="00F30859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видатки загального фонду на забезпечення діяльності палаців, будинків культури, клубів та інших закладів клубного типу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859" w:rsidRPr="00AE41FB" w:rsidRDefault="00F30859" w:rsidP="00F30859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  <w:proofErr w:type="spellStart"/>
            <w:r w:rsidRPr="00AE41FB"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AE41FB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859" w:rsidRPr="00AE41FB" w:rsidRDefault="00F30859" w:rsidP="00F30859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Кошторис на 2018р.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859" w:rsidRPr="00AE41FB" w:rsidRDefault="00F30859" w:rsidP="00F30859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978,13 </w:t>
            </w:r>
          </w:p>
        </w:tc>
      </w:tr>
      <w:tr w:rsidR="00D47AA6" w:rsidRPr="00CD158E" w:rsidTr="00C933ED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кількість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установ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од.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022210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 xml:space="preserve">Статут </w:t>
            </w:r>
            <w:proofErr w:type="spellStart"/>
            <w:r w:rsidRPr="00AE41FB">
              <w:rPr>
                <w:sz w:val="18"/>
                <w:szCs w:val="18"/>
              </w:rPr>
              <w:t>затвердженний</w:t>
            </w:r>
            <w:proofErr w:type="spellEnd"/>
            <w:r w:rsidRPr="00AE41FB">
              <w:rPr>
                <w:sz w:val="18"/>
                <w:szCs w:val="18"/>
              </w:rPr>
              <w:t xml:space="preserve"> районною радою  </w:t>
            </w:r>
            <w:proofErr w:type="spellStart"/>
            <w:r w:rsidRPr="00AE41FB">
              <w:rPr>
                <w:sz w:val="18"/>
                <w:szCs w:val="18"/>
              </w:rPr>
              <w:t>від</w:t>
            </w:r>
            <w:proofErr w:type="spellEnd"/>
            <w:r w:rsidRPr="00AE41FB">
              <w:rPr>
                <w:sz w:val="18"/>
                <w:szCs w:val="18"/>
              </w:rPr>
              <w:t xml:space="preserve"> 25.04.2014</w:t>
            </w:r>
            <w:proofErr w:type="gramStart"/>
            <w:r w:rsidRPr="00AE41FB">
              <w:rPr>
                <w:sz w:val="18"/>
                <w:szCs w:val="18"/>
              </w:rPr>
              <w:t xml:space="preserve"> №У</w:t>
            </w:r>
            <w:proofErr w:type="gramEnd"/>
            <w:r w:rsidRPr="00AE41FB">
              <w:rPr>
                <w:sz w:val="18"/>
                <w:szCs w:val="18"/>
              </w:rPr>
              <w:t>І/25-466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AE41FB" w:rsidRDefault="00D47AA6" w:rsidP="00F30859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1</w:t>
            </w:r>
          </w:p>
        </w:tc>
      </w:tr>
      <w:tr w:rsidR="00D47AA6" w:rsidRPr="00CD158E" w:rsidTr="005F136D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Середне</w:t>
            </w:r>
            <w:proofErr w:type="spellEnd"/>
            <w:r w:rsidRPr="00AE41FB">
              <w:rPr>
                <w:sz w:val="18"/>
                <w:szCs w:val="18"/>
              </w:rPr>
              <w:t xml:space="preserve"> число </w:t>
            </w:r>
            <w:proofErr w:type="spellStart"/>
            <w:r w:rsidRPr="00AE41FB">
              <w:rPr>
                <w:sz w:val="18"/>
                <w:szCs w:val="18"/>
              </w:rPr>
              <w:t>окладів</w:t>
            </w:r>
            <w:proofErr w:type="spellEnd"/>
            <w:r w:rsidRPr="00AE41FB">
              <w:rPr>
                <w:sz w:val="18"/>
                <w:szCs w:val="18"/>
              </w:rPr>
              <w:t xml:space="preserve"> (ставок) </w:t>
            </w:r>
            <w:proofErr w:type="spellStart"/>
            <w:r w:rsidRPr="00AE41FB">
              <w:rPr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од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022210">
            <w:pPr>
              <w:jc w:val="center"/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штатний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розпис</w:t>
            </w:r>
            <w:proofErr w:type="spellEnd"/>
            <w:r w:rsidRPr="00AE41FB">
              <w:rPr>
                <w:sz w:val="18"/>
                <w:szCs w:val="18"/>
              </w:rPr>
              <w:t xml:space="preserve"> за 2018р.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AE41FB" w:rsidRDefault="00D47AA6" w:rsidP="00F30859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13,5</w:t>
            </w:r>
          </w:p>
        </w:tc>
      </w:tr>
      <w:tr w:rsidR="00D47AA6" w:rsidRPr="00CD158E" w:rsidTr="005F136D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Середне</w:t>
            </w:r>
            <w:proofErr w:type="spellEnd"/>
            <w:r w:rsidRPr="00AE41FB">
              <w:rPr>
                <w:sz w:val="18"/>
                <w:szCs w:val="18"/>
              </w:rPr>
              <w:t xml:space="preserve"> число </w:t>
            </w:r>
            <w:proofErr w:type="spellStart"/>
            <w:r w:rsidRPr="00AE41FB">
              <w:rPr>
                <w:sz w:val="18"/>
                <w:szCs w:val="18"/>
              </w:rPr>
              <w:t>окладів</w:t>
            </w:r>
            <w:proofErr w:type="spellEnd"/>
            <w:r w:rsidRPr="00AE41FB">
              <w:rPr>
                <w:sz w:val="18"/>
                <w:szCs w:val="18"/>
              </w:rPr>
              <w:t xml:space="preserve"> (ставок) </w:t>
            </w:r>
            <w:proofErr w:type="spellStart"/>
            <w:r w:rsidRPr="00AE41FB">
              <w:rPr>
                <w:sz w:val="18"/>
                <w:szCs w:val="18"/>
              </w:rPr>
              <w:t>керівних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працівникі</w:t>
            </w:r>
            <w:proofErr w:type="gramStart"/>
            <w:r w:rsidRPr="00AE41FB"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од.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022210">
            <w:pPr>
              <w:jc w:val="center"/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штатний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розпис</w:t>
            </w:r>
            <w:proofErr w:type="spellEnd"/>
            <w:r w:rsidRPr="00AE41FB">
              <w:rPr>
                <w:sz w:val="18"/>
                <w:szCs w:val="18"/>
              </w:rPr>
              <w:t xml:space="preserve"> за 2018р.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AE41FB" w:rsidRDefault="00D47AA6" w:rsidP="00F30859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3,75</w:t>
            </w:r>
          </w:p>
        </w:tc>
      </w:tr>
      <w:tr w:rsidR="00D47AA6" w:rsidRPr="00CD158E" w:rsidTr="005F136D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Середне</w:t>
            </w:r>
            <w:proofErr w:type="spellEnd"/>
            <w:r w:rsidRPr="00AE41FB">
              <w:rPr>
                <w:sz w:val="18"/>
                <w:szCs w:val="18"/>
              </w:rPr>
              <w:t xml:space="preserve"> число </w:t>
            </w:r>
            <w:proofErr w:type="spellStart"/>
            <w:r w:rsidRPr="00AE41FB">
              <w:rPr>
                <w:sz w:val="18"/>
                <w:szCs w:val="18"/>
              </w:rPr>
              <w:t>окладів</w:t>
            </w:r>
            <w:proofErr w:type="spellEnd"/>
            <w:r w:rsidRPr="00AE41FB">
              <w:rPr>
                <w:sz w:val="18"/>
                <w:szCs w:val="18"/>
              </w:rPr>
              <w:t xml:space="preserve"> (ставок) </w:t>
            </w:r>
            <w:proofErr w:type="spellStart"/>
            <w:r w:rsidRPr="00AE41FB">
              <w:rPr>
                <w:sz w:val="18"/>
                <w:szCs w:val="18"/>
              </w:rPr>
              <w:t>спеціалі</w:t>
            </w:r>
            <w:proofErr w:type="gramStart"/>
            <w:r w:rsidRPr="00AE41FB">
              <w:rPr>
                <w:sz w:val="18"/>
                <w:szCs w:val="18"/>
              </w:rPr>
              <w:t>ст</w:t>
            </w:r>
            <w:proofErr w:type="gramEnd"/>
            <w:r w:rsidRPr="00AE41FB">
              <w:rPr>
                <w:sz w:val="18"/>
                <w:szCs w:val="18"/>
              </w:rPr>
              <w:t>ів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од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022210">
            <w:pPr>
              <w:jc w:val="center"/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штатний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розпис</w:t>
            </w:r>
            <w:proofErr w:type="spellEnd"/>
            <w:r w:rsidRPr="00AE41FB">
              <w:rPr>
                <w:sz w:val="18"/>
                <w:szCs w:val="18"/>
              </w:rPr>
              <w:t xml:space="preserve"> за 2018р.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AE41FB" w:rsidRDefault="00D47AA6" w:rsidP="00F30859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6,75</w:t>
            </w:r>
          </w:p>
        </w:tc>
      </w:tr>
      <w:tr w:rsidR="00D47AA6" w:rsidRPr="00CD158E" w:rsidTr="005F136D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Середне</w:t>
            </w:r>
            <w:proofErr w:type="spellEnd"/>
            <w:r w:rsidRPr="00AE41FB">
              <w:rPr>
                <w:sz w:val="18"/>
                <w:szCs w:val="18"/>
              </w:rPr>
              <w:t xml:space="preserve"> число </w:t>
            </w:r>
            <w:proofErr w:type="spellStart"/>
            <w:r w:rsidRPr="00AE41FB">
              <w:rPr>
                <w:sz w:val="18"/>
                <w:szCs w:val="18"/>
              </w:rPr>
              <w:t>окладів</w:t>
            </w:r>
            <w:proofErr w:type="spellEnd"/>
            <w:r w:rsidRPr="00AE41FB">
              <w:rPr>
                <w:sz w:val="18"/>
                <w:szCs w:val="18"/>
              </w:rPr>
              <w:t xml:space="preserve"> (ставок) </w:t>
            </w:r>
            <w:proofErr w:type="spellStart"/>
            <w:r w:rsidRPr="00AE41FB">
              <w:rPr>
                <w:sz w:val="18"/>
                <w:szCs w:val="18"/>
              </w:rPr>
              <w:t>обслуговуючого</w:t>
            </w:r>
            <w:proofErr w:type="spellEnd"/>
            <w:r w:rsidRPr="00AE41FB">
              <w:rPr>
                <w:sz w:val="18"/>
                <w:szCs w:val="18"/>
              </w:rPr>
              <w:t xml:space="preserve"> та </w:t>
            </w:r>
            <w:proofErr w:type="spellStart"/>
            <w:proofErr w:type="gramStart"/>
            <w:r w:rsidRPr="00AE41FB">
              <w:rPr>
                <w:sz w:val="18"/>
                <w:szCs w:val="18"/>
              </w:rPr>
              <w:t>техн</w:t>
            </w:r>
            <w:proofErr w:type="gramEnd"/>
            <w:r w:rsidRPr="00AE41FB">
              <w:rPr>
                <w:sz w:val="18"/>
                <w:szCs w:val="18"/>
              </w:rPr>
              <w:t>ічного</w:t>
            </w:r>
            <w:proofErr w:type="spellEnd"/>
            <w:r w:rsidRPr="00AE41FB">
              <w:rPr>
                <w:sz w:val="18"/>
                <w:szCs w:val="18"/>
              </w:rPr>
              <w:t xml:space="preserve"> персоналу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од.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BC5B6F" w:rsidRDefault="00BC5B6F" w:rsidP="0002221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</w:rPr>
              <w:t>штатний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розпис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на 2018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AE41FB" w:rsidRDefault="00D47AA6" w:rsidP="00F30859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3,0</w:t>
            </w:r>
          </w:p>
        </w:tc>
      </w:tr>
      <w:tr w:rsidR="00D47AA6" w:rsidRPr="00CD158E" w:rsidTr="005F136D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Середне</w:t>
            </w:r>
            <w:proofErr w:type="spellEnd"/>
            <w:r w:rsidRPr="00AE41FB">
              <w:rPr>
                <w:sz w:val="18"/>
                <w:szCs w:val="18"/>
              </w:rPr>
              <w:t xml:space="preserve"> число </w:t>
            </w:r>
            <w:proofErr w:type="spellStart"/>
            <w:r w:rsidRPr="00AE41FB">
              <w:rPr>
                <w:sz w:val="18"/>
                <w:szCs w:val="18"/>
              </w:rPr>
              <w:t>окладів</w:t>
            </w:r>
            <w:proofErr w:type="spellEnd"/>
            <w:r w:rsidRPr="00AE41FB">
              <w:rPr>
                <w:sz w:val="18"/>
                <w:szCs w:val="18"/>
              </w:rPr>
              <w:t xml:space="preserve"> (ставок) </w:t>
            </w:r>
            <w:proofErr w:type="spellStart"/>
            <w:r w:rsidRPr="00AE41FB">
              <w:rPr>
                <w:sz w:val="18"/>
                <w:szCs w:val="18"/>
              </w:rPr>
              <w:t>робітникі</w:t>
            </w:r>
            <w:proofErr w:type="gramStart"/>
            <w:r w:rsidRPr="00AE41FB"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тис</w:t>
            </w:r>
            <w:proofErr w:type="gramStart"/>
            <w:r w:rsidRPr="00AE41FB">
              <w:rPr>
                <w:sz w:val="18"/>
                <w:szCs w:val="18"/>
              </w:rPr>
              <w:t>.г</w:t>
            </w:r>
            <w:proofErr w:type="gramEnd"/>
            <w:r w:rsidRPr="00AE41FB">
              <w:rPr>
                <w:sz w:val="18"/>
                <w:szCs w:val="18"/>
              </w:rPr>
              <w:t>рн</w:t>
            </w:r>
            <w:proofErr w:type="spellEnd"/>
            <w:r w:rsidRPr="00AE41F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02221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AE41FB">
              <w:rPr>
                <w:sz w:val="18"/>
                <w:szCs w:val="18"/>
              </w:rPr>
              <w:t>Кошторис</w:t>
            </w:r>
            <w:proofErr w:type="spellEnd"/>
            <w:r w:rsidRPr="00AE41FB">
              <w:rPr>
                <w:sz w:val="18"/>
                <w:szCs w:val="18"/>
              </w:rPr>
              <w:t xml:space="preserve"> на 2018 </w:t>
            </w:r>
            <w:proofErr w:type="gramStart"/>
            <w:r w:rsidRPr="00AE41FB">
              <w:rPr>
                <w:sz w:val="18"/>
                <w:szCs w:val="18"/>
              </w:rPr>
              <w:t>р</w:t>
            </w:r>
            <w:proofErr w:type="gramEnd"/>
            <w:r w:rsidRPr="00AE41FB">
              <w:rPr>
                <w:sz w:val="18"/>
                <w:szCs w:val="18"/>
                <w:lang w:val="uk-UA"/>
              </w:rPr>
              <w:t>і</w:t>
            </w:r>
            <w:r w:rsidRPr="00AE41FB">
              <w:rPr>
                <w:sz w:val="18"/>
                <w:szCs w:val="18"/>
              </w:rPr>
              <w:t>к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AE41FB" w:rsidRDefault="00D47AA6" w:rsidP="00F30859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700,7</w:t>
            </w:r>
          </w:p>
        </w:tc>
      </w:tr>
      <w:tr w:rsidR="00D47AA6" w:rsidRPr="00CD158E" w:rsidTr="005F136D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кількість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закладів</w:t>
            </w:r>
            <w:proofErr w:type="spellEnd"/>
            <w:proofErr w:type="gramStart"/>
            <w:r w:rsidRPr="00AE41FB">
              <w:rPr>
                <w:sz w:val="18"/>
                <w:szCs w:val="18"/>
              </w:rPr>
              <w:t xml:space="preserve"> ,</w:t>
            </w:r>
            <w:proofErr w:type="gram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що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надаються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послуги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районним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будинком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культури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од.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022210">
            <w:pPr>
              <w:jc w:val="center"/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статистична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звітність</w:t>
            </w:r>
            <w:proofErr w:type="spellEnd"/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AE41FB" w:rsidRDefault="00D47AA6" w:rsidP="00F30859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1</w:t>
            </w:r>
          </w:p>
        </w:tc>
      </w:tr>
      <w:tr w:rsidR="00F30859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CD158E" w:rsidRDefault="00F30859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3E200C" w:rsidP="005D11D8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продукту: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</w:tr>
      <w:tr w:rsidR="00D47AA6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D47AA6">
            <w:pPr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кількість заходів , які забезпечують організацію культурного дозвілля населення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D47AA6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од.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022210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 xml:space="preserve">план </w:t>
            </w:r>
            <w:proofErr w:type="spellStart"/>
            <w:r w:rsidRPr="00AE41FB">
              <w:rPr>
                <w:sz w:val="18"/>
                <w:szCs w:val="18"/>
              </w:rPr>
              <w:t>заході</w:t>
            </w:r>
            <w:proofErr w:type="gramStart"/>
            <w:r w:rsidRPr="00AE41FB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AE41FB">
              <w:rPr>
                <w:sz w:val="18"/>
                <w:szCs w:val="18"/>
              </w:rPr>
              <w:t xml:space="preserve"> </w:t>
            </w:r>
            <w:r w:rsidRPr="00AE41FB">
              <w:rPr>
                <w:sz w:val="18"/>
                <w:szCs w:val="18"/>
                <w:lang w:val="uk-UA"/>
              </w:rPr>
              <w:t>н</w:t>
            </w:r>
            <w:r w:rsidRPr="00AE41FB">
              <w:rPr>
                <w:sz w:val="18"/>
                <w:szCs w:val="18"/>
              </w:rPr>
              <w:t>а 201</w:t>
            </w:r>
            <w:r w:rsidRPr="00AE41FB">
              <w:rPr>
                <w:sz w:val="18"/>
                <w:szCs w:val="18"/>
                <w:lang w:val="uk-UA"/>
              </w:rPr>
              <w:t>8</w:t>
            </w:r>
            <w:r w:rsidRPr="00AE41FB">
              <w:rPr>
                <w:sz w:val="18"/>
                <w:szCs w:val="18"/>
              </w:rPr>
              <w:t>р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AE41FB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87</w:t>
            </w:r>
          </w:p>
        </w:tc>
      </w:tr>
      <w:tr w:rsidR="00D47AA6" w:rsidRPr="00CD158E" w:rsidTr="00484024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AE41FB" w:rsidRDefault="00D47AA6">
            <w:pPr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 xml:space="preserve">число </w:t>
            </w:r>
            <w:proofErr w:type="spellStart"/>
            <w:r w:rsidRPr="00AE41FB">
              <w:rPr>
                <w:sz w:val="18"/>
                <w:szCs w:val="18"/>
              </w:rPr>
              <w:t>читачі</w:t>
            </w:r>
            <w:proofErr w:type="gramStart"/>
            <w:r w:rsidRPr="00AE41FB"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E41FB">
              <w:rPr>
                <w:sz w:val="18"/>
                <w:szCs w:val="18"/>
              </w:rPr>
              <w:t>осіб</w:t>
            </w:r>
            <w:proofErr w:type="spellEnd"/>
            <w:proofErr w:type="gramEnd"/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BC5B6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4000,00</w:t>
            </w:r>
          </w:p>
        </w:tc>
      </w:tr>
      <w:tr w:rsidR="00D47AA6" w:rsidRPr="00CD158E" w:rsidTr="00484024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AE41FB">
              <w:rPr>
                <w:sz w:val="18"/>
                <w:szCs w:val="18"/>
              </w:rPr>
              <w:t>б</w:t>
            </w:r>
            <w:proofErr w:type="gramEnd"/>
            <w:r w:rsidRPr="00AE41FB">
              <w:rPr>
                <w:sz w:val="18"/>
                <w:szCs w:val="18"/>
              </w:rPr>
              <w:t>ібліотечний</w:t>
            </w:r>
            <w:proofErr w:type="spellEnd"/>
            <w:r w:rsidRPr="00AE41FB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AE41FB">
              <w:rPr>
                <w:sz w:val="18"/>
                <w:szCs w:val="18"/>
              </w:rPr>
              <w:t>тис</w:t>
            </w:r>
            <w:proofErr w:type="gramStart"/>
            <w:r w:rsidRPr="00AE41FB">
              <w:rPr>
                <w:sz w:val="18"/>
                <w:szCs w:val="18"/>
              </w:rPr>
              <w:t>.п</w:t>
            </w:r>
            <w:proofErr w:type="gramEnd"/>
            <w:r w:rsidRPr="00AE41FB">
              <w:rPr>
                <w:sz w:val="18"/>
                <w:szCs w:val="18"/>
              </w:rPr>
              <w:t>рим</w:t>
            </w:r>
            <w:proofErr w:type="spellEnd"/>
            <w:r w:rsidRPr="00AE41FB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79</w:t>
            </w:r>
          </w:p>
        </w:tc>
      </w:tr>
      <w:tr w:rsidR="00D47AA6" w:rsidRPr="00CD158E" w:rsidTr="00484024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AE41FB">
              <w:rPr>
                <w:sz w:val="18"/>
                <w:szCs w:val="18"/>
              </w:rPr>
              <w:t>б</w:t>
            </w:r>
            <w:proofErr w:type="gramEnd"/>
            <w:r w:rsidRPr="00AE41FB">
              <w:rPr>
                <w:sz w:val="18"/>
                <w:szCs w:val="18"/>
              </w:rPr>
              <w:t>ібліотечний</w:t>
            </w:r>
            <w:proofErr w:type="spellEnd"/>
            <w:r w:rsidRPr="00AE41FB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тис</w:t>
            </w:r>
            <w:proofErr w:type="gramStart"/>
            <w:r w:rsidRPr="00AE41FB">
              <w:rPr>
                <w:sz w:val="18"/>
                <w:szCs w:val="18"/>
              </w:rPr>
              <w:t>.г</w:t>
            </w:r>
            <w:proofErr w:type="gramEnd"/>
            <w:r w:rsidRPr="00AE41FB">
              <w:rPr>
                <w:sz w:val="18"/>
                <w:szCs w:val="18"/>
              </w:rPr>
              <w:t>рн</w:t>
            </w:r>
            <w:proofErr w:type="spellEnd"/>
            <w:r w:rsidRPr="00AE41FB">
              <w:rPr>
                <w:sz w:val="18"/>
                <w:szCs w:val="18"/>
              </w:rPr>
              <w:t>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577,4</w:t>
            </w:r>
          </w:p>
        </w:tc>
      </w:tr>
      <w:tr w:rsidR="00D47AA6" w:rsidRPr="00CD158E" w:rsidTr="00484024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поповнення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біблі</w:t>
            </w:r>
            <w:proofErr w:type="gramStart"/>
            <w:r w:rsidRPr="00AE41FB">
              <w:rPr>
                <w:sz w:val="18"/>
                <w:szCs w:val="18"/>
              </w:rPr>
              <w:t>отечного</w:t>
            </w:r>
            <w:proofErr w:type="spellEnd"/>
            <w:proofErr w:type="gramEnd"/>
            <w:r w:rsidRPr="00AE41FB">
              <w:rPr>
                <w:sz w:val="18"/>
                <w:szCs w:val="18"/>
              </w:rPr>
              <w:t xml:space="preserve"> фонду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AE41FB">
              <w:rPr>
                <w:sz w:val="18"/>
                <w:szCs w:val="18"/>
              </w:rPr>
              <w:t>тис</w:t>
            </w:r>
            <w:proofErr w:type="gramStart"/>
            <w:r w:rsidRPr="00AE41FB">
              <w:rPr>
                <w:sz w:val="18"/>
                <w:szCs w:val="18"/>
              </w:rPr>
              <w:t>.п</w:t>
            </w:r>
            <w:proofErr w:type="gramEnd"/>
            <w:r w:rsidRPr="00AE41FB">
              <w:rPr>
                <w:sz w:val="18"/>
                <w:szCs w:val="18"/>
              </w:rPr>
              <w:t>рим</w:t>
            </w:r>
            <w:proofErr w:type="spellEnd"/>
            <w:r w:rsidR="00AE41FB" w:rsidRPr="00AE41FB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1,5</w:t>
            </w:r>
          </w:p>
        </w:tc>
      </w:tr>
      <w:tr w:rsidR="00D47AA6" w:rsidRPr="00CD158E" w:rsidTr="00484024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поповнення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біблі</w:t>
            </w:r>
            <w:proofErr w:type="gramStart"/>
            <w:r w:rsidRPr="00AE41FB">
              <w:rPr>
                <w:sz w:val="18"/>
                <w:szCs w:val="18"/>
              </w:rPr>
              <w:t>отечного</w:t>
            </w:r>
            <w:proofErr w:type="spellEnd"/>
            <w:proofErr w:type="gramEnd"/>
            <w:r w:rsidRPr="00AE41FB">
              <w:rPr>
                <w:sz w:val="18"/>
                <w:szCs w:val="18"/>
              </w:rPr>
              <w:t xml:space="preserve"> фонду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тис</w:t>
            </w:r>
            <w:proofErr w:type="gramStart"/>
            <w:r w:rsidRPr="00AE41FB">
              <w:rPr>
                <w:sz w:val="18"/>
                <w:szCs w:val="18"/>
              </w:rPr>
              <w:t>.г</w:t>
            </w:r>
            <w:proofErr w:type="gramEnd"/>
            <w:r w:rsidRPr="00AE41FB">
              <w:rPr>
                <w:sz w:val="18"/>
                <w:szCs w:val="18"/>
              </w:rPr>
              <w:t>рн</w:t>
            </w:r>
            <w:proofErr w:type="spellEnd"/>
            <w:r w:rsidRPr="00AE41FB">
              <w:rPr>
                <w:sz w:val="18"/>
                <w:szCs w:val="18"/>
              </w:rPr>
              <w:t>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67</w:t>
            </w:r>
          </w:p>
        </w:tc>
      </w:tr>
      <w:tr w:rsidR="00D47AA6" w:rsidRPr="00CD158E" w:rsidTr="00484024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кількість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книговидач</w:t>
            </w:r>
            <w:proofErr w:type="spellEnd"/>
            <w:r w:rsidRPr="00AE41F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од.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55000</w:t>
            </w:r>
          </w:p>
        </w:tc>
      </w:tr>
      <w:tr w:rsidR="00D47AA6" w:rsidRPr="00CD158E" w:rsidTr="00484024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списання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біблі</w:t>
            </w:r>
            <w:proofErr w:type="gramStart"/>
            <w:r w:rsidRPr="00AE41FB">
              <w:rPr>
                <w:sz w:val="18"/>
                <w:szCs w:val="18"/>
              </w:rPr>
              <w:t>отечного</w:t>
            </w:r>
            <w:proofErr w:type="spellEnd"/>
            <w:proofErr w:type="gramEnd"/>
            <w:r w:rsidRPr="00AE41FB">
              <w:rPr>
                <w:sz w:val="18"/>
                <w:szCs w:val="18"/>
              </w:rPr>
              <w:t xml:space="preserve"> фонду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AE41FB">
              <w:rPr>
                <w:sz w:val="18"/>
                <w:szCs w:val="18"/>
              </w:rPr>
              <w:t>тис</w:t>
            </w:r>
            <w:proofErr w:type="gramStart"/>
            <w:r w:rsidRPr="00AE41FB">
              <w:rPr>
                <w:sz w:val="18"/>
                <w:szCs w:val="18"/>
              </w:rPr>
              <w:t>.п</w:t>
            </w:r>
            <w:proofErr w:type="gramEnd"/>
            <w:r w:rsidRPr="00AE41FB">
              <w:rPr>
                <w:sz w:val="18"/>
                <w:szCs w:val="18"/>
              </w:rPr>
              <w:t>рим</w:t>
            </w:r>
            <w:proofErr w:type="spellEnd"/>
            <w:r w:rsidR="00AE41FB" w:rsidRPr="00AE41FB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</w:tr>
      <w:tr w:rsidR="00D47AA6" w:rsidRPr="00CD158E" w:rsidTr="00484024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списання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біблі</w:t>
            </w:r>
            <w:proofErr w:type="gramStart"/>
            <w:r w:rsidRPr="00AE41FB">
              <w:rPr>
                <w:sz w:val="18"/>
                <w:szCs w:val="18"/>
              </w:rPr>
              <w:t>отечного</w:t>
            </w:r>
            <w:proofErr w:type="spellEnd"/>
            <w:proofErr w:type="gramEnd"/>
            <w:r w:rsidRPr="00AE41FB">
              <w:rPr>
                <w:sz w:val="18"/>
                <w:szCs w:val="18"/>
              </w:rPr>
              <w:t xml:space="preserve"> фонду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тис</w:t>
            </w:r>
            <w:proofErr w:type="gramStart"/>
            <w:r w:rsidRPr="00AE41FB">
              <w:rPr>
                <w:sz w:val="18"/>
                <w:szCs w:val="18"/>
              </w:rPr>
              <w:t>.г</w:t>
            </w:r>
            <w:proofErr w:type="gramEnd"/>
            <w:r w:rsidRPr="00AE41FB">
              <w:rPr>
                <w:sz w:val="18"/>
                <w:szCs w:val="18"/>
              </w:rPr>
              <w:t>рн</w:t>
            </w:r>
            <w:proofErr w:type="spellEnd"/>
            <w:r w:rsidRPr="00AE41FB">
              <w:rPr>
                <w:sz w:val="18"/>
                <w:szCs w:val="18"/>
              </w:rPr>
              <w:t>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BC5B6F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4,5</w:t>
            </w:r>
          </w:p>
        </w:tc>
      </w:tr>
      <w:tr w:rsidR="00D47AA6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кількість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відвідувачів</w:t>
            </w:r>
            <w:proofErr w:type="spellEnd"/>
            <w:r w:rsidRPr="00AE41FB">
              <w:rPr>
                <w:sz w:val="18"/>
                <w:szCs w:val="18"/>
              </w:rPr>
              <w:t xml:space="preserve"> - </w:t>
            </w:r>
            <w:proofErr w:type="spellStart"/>
            <w:r w:rsidRPr="00AE41FB">
              <w:rPr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E41FB">
              <w:rPr>
                <w:sz w:val="18"/>
                <w:szCs w:val="18"/>
              </w:rPr>
              <w:t>осіб</w:t>
            </w:r>
            <w:proofErr w:type="spellEnd"/>
            <w:proofErr w:type="gramEnd"/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AE41FB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-</w:t>
            </w:r>
          </w:p>
        </w:tc>
      </w:tr>
      <w:tr w:rsidR="00D47AA6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gramStart"/>
            <w:r w:rsidRPr="00AE41FB">
              <w:rPr>
                <w:sz w:val="18"/>
                <w:szCs w:val="18"/>
              </w:rPr>
              <w:t>у</w:t>
            </w:r>
            <w:proofErr w:type="gramEnd"/>
            <w:r w:rsidRPr="00AE41FB">
              <w:rPr>
                <w:sz w:val="18"/>
                <w:szCs w:val="18"/>
              </w:rPr>
              <w:t xml:space="preserve"> тому </w:t>
            </w:r>
            <w:proofErr w:type="spellStart"/>
            <w:r w:rsidRPr="00AE41FB">
              <w:rPr>
                <w:sz w:val="18"/>
                <w:szCs w:val="18"/>
              </w:rPr>
              <w:t>числі</w:t>
            </w:r>
            <w:proofErr w:type="spellEnd"/>
            <w:r w:rsidRPr="00AE41FB">
              <w:rPr>
                <w:sz w:val="18"/>
                <w:szCs w:val="18"/>
              </w:rPr>
              <w:t>: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47AA6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 xml:space="preserve">за </w:t>
            </w:r>
            <w:proofErr w:type="spellStart"/>
            <w:r w:rsidRPr="00AE41FB">
              <w:rPr>
                <w:sz w:val="18"/>
                <w:szCs w:val="18"/>
              </w:rPr>
              <w:t>реалізованими</w:t>
            </w:r>
            <w:proofErr w:type="spellEnd"/>
            <w:r w:rsidRPr="00AE41FB">
              <w:rPr>
                <w:sz w:val="18"/>
                <w:szCs w:val="18"/>
              </w:rPr>
              <w:t xml:space="preserve"> квитками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E41FB">
              <w:rPr>
                <w:sz w:val="18"/>
                <w:szCs w:val="18"/>
              </w:rPr>
              <w:t>осіб</w:t>
            </w:r>
            <w:proofErr w:type="spellEnd"/>
            <w:proofErr w:type="gramEnd"/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AE41FB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-</w:t>
            </w:r>
          </w:p>
        </w:tc>
      </w:tr>
      <w:tr w:rsidR="00D47AA6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безкоштовно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E41FB">
              <w:rPr>
                <w:sz w:val="18"/>
                <w:szCs w:val="18"/>
              </w:rPr>
              <w:t>осіб</w:t>
            </w:r>
            <w:proofErr w:type="spellEnd"/>
            <w:proofErr w:type="gramEnd"/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AE41FB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-</w:t>
            </w:r>
          </w:p>
        </w:tc>
      </w:tr>
      <w:tr w:rsidR="00D47AA6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плановий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обсяг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доході</w:t>
            </w:r>
            <w:proofErr w:type="gramStart"/>
            <w:r w:rsidRPr="00AE41FB"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тис</w:t>
            </w:r>
            <w:proofErr w:type="gramStart"/>
            <w:r w:rsidRPr="00AE41FB">
              <w:rPr>
                <w:sz w:val="18"/>
                <w:szCs w:val="18"/>
              </w:rPr>
              <w:t>.г</w:t>
            </w:r>
            <w:proofErr w:type="gramEnd"/>
            <w:r w:rsidRPr="00AE41FB">
              <w:rPr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AE41FB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-</w:t>
            </w:r>
          </w:p>
        </w:tc>
      </w:tr>
      <w:tr w:rsidR="00D47AA6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CD158E" w:rsidRDefault="00D47AA6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 xml:space="preserve">у тому </w:t>
            </w:r>
            <w:proofErr w:type="spellStart"/>
            <w:r w:rsidRPr="00AE41FB">
              <w:rPr>
                <w:sz w:val="18"/>
                <w:szCs w:val="18"/>
              </w:rPr>
              <w:t>числі</w:t>
            </w:r>
            <w:proofErr w:type="spellEnd"/>
            <w:r w:rsidRPr="00AE41FB">
              <w:rPr>
                <w:sz w:val="18"/>
                <w:szCs w:val="18"/>
              </w:rPr>
              <w:t xml:space="preserve"> доходи </w:t>
            </w:r>
            <w:proofErr w:type="spellStart"/>
            <w:r w:rsidRPr="00AE41FB">
              <w:rPr>
                <w:sz w:val="18"/>
                <w:szCs w:val="18"/>
              </w:rPr>
              <w:t>від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реалізації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квитківтис</w:t>
            </w:r>
            <w:proofErr w:type="gramStart"/>
            <w:r w:rsidRPr="00AE41FB">
              <w:rPr>
                <w:sz w:val="18"/>
                <w:szCs w:val="18"/>
              </w:rPr>
              <w:t>.г</w:t>
            </w:r>
            <w:proofErr w:type="gramEnd"/>
            <w:r w:rsidRPr="00AE41FB">
              <w:rPr>
                <w:sz w:val="18"/>
                <w:szCs w:val="18"/>
              </w:rPr>
              <w:t>рн</w:t>
            </w:r>
            <w:proofErr w:type="spellEnd"/>
            <w:r w:rsidRPr="00AE41FB">
              <w:rPr>
                <w:sz w:val="18"/>
                <w:szCs w:val="18"/>
              </w:rPr>
              <w:t>.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AE4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AA6" w:rsidRPr="00AE41FB" w:rsidRDefault="00D47AA6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  <w:r w:rsidR="00AE41FB" w:rsidRPr="00AE41FB">
              <w:rPr>
                <w:sz w:val="18"/>
                <w:szCs w:val="18"/>
                <w:lang w:val="uk-UA"/>
              </w:rPr>
              <w:t>-</w:t>
            </w:r>
          </w:p>
        </w:tc>
      </w:tr>
      <w:tr w:rsidR="00F30859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CD158E" w:rsidRDefault="00F30859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3E200C" w:rsidP="005D11D8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ефективності: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</w:tr>
      <w:tr w:rsidR="00AE41FB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 w:rsidP="005D11D8">
            <w:pPr>
              <w:pStyle w:val="a3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середні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витрати</w:t>
            </w:r>
            <w:proofErr w:type="spellEnd"/>
            <w:r w:rsidRPr="00AE41FB">
              <w:rPr>
                <w:sz w:val="18"/>
                <w:szCs w:val="18"/>
              </w:rPr>
              <w:t xml:space="preserve"> на </w:t>
            </w:r>
            <w:proofErr w:type="spellStart"/>
            <w:r w:rsidRPr="00AE41FB">
              <w:rPr>
                <w:sz w:val="18"/>
                <w:szCs w:val="18"/>
              </w:rPr>
              <w:t>проведення</w:t>
            </w:r>
            <w:proofErr w:type="spellEnd"/>
            <w:r w:rsidRPr="00AE41FB">
              <w:rPr>
                <w:sz w:val="18"/>
                <w:szCs w:val="18"/>
              </w:rPr>
              <w:t xml:space="preserve"> одного заходу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 w:rsidP="00AE41FB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грн.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BC5B6F" w:rsidP="00AE41F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BC5B6F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450,00</w:t>
            </w:r>
          </w:p>
        </w:tc>
      </w:tr>
      <w:tr w:rsidR="00AE41FB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середня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вартість</w:t>
            </w:r>
            <w:proofErr w:type="spellEnd"/>
            <w:r w:rsidRPr="00AE41FB">
              <w:rPr>
                <w:sz w:val="18"/>
                <w:szCs w:val="18"/>
              </w:rPr>
              <w:t xml:space="preserve"> одного квитка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 w:rsidP="00AE41FB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грн.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-</w:t>
            </w:r>
          </w:p>
        </w:tc>
      </w:tr>
      <w:tr w:rsidR="00AE41FB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середні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витрати</w:t>
            </w:r>
            <w:proofErr w:type="spellEnd"/>
            <w:r w:rsidRPr="00AE41FB">
              <w:rPr>
                <w:sz w:val="18"/>
                <w:szCs w:val="18"/>
              </w:rPr>
              <w:t xml:space="preserve"> на одного </w:t>
            </w:r>
            <w:proofErr w:type="spellStart"/>
            <w:r w:rsidRPr="00AE41FB">
              <w:rPr>
                <w:sz w:val="18"/>
                <w:szCs w:val="18"/>
              </w:rPr>
              <w:t>відвідувача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 w:rsidP="00AE41FB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грн.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-</w:t>
            </w:r>
          </w:p>
        </w:tc>
      </w:tr>
      <w:tr w:rsidR="00F30859" w:rsidRPr="00CD158E" w:rsidTr="0032478E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CD158E" w:rsidRDefault="00F30859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3E200C" w:rsidP="005D11D8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якості: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859" w:rsidRPr="00AE41FB" w:rsidRDefault="00F30859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859" w:rsidRPr="00AE41FB" w:rsidRDefault="00F30859" w:rsidP="005D11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</w:tr>
      <w:tr w:rsidR="00AE41FB" w:rsidRPr="00CD158E" w:rsidTr="00536F82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AE41FB" w:rsidRDefault="00AE41FB" w:rsidP="005D11D8">
            <w:pPr>
              <w:pStyle w:val="a3"/>
              <w:rPr>
                <w:sz w:val="18"/>
                <w:szCs w:val="18"/>
                <w:lang w:val="uk-UA"/>
              </w:rPr>
            </w:pPr>
            <w:r w:rsidRPr="00AE41FB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дінаміка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збільшення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відвідувачів</w:t>
            </w:r>
            <w:proofErr w:type="spellEnd"/>
            <w:r w:rsidRPr="00AE41FB">
              <w:rPr>
                <w:sz w:val="18"/>
                <w:szCs w:val="18"/>
              </w:rPr>
              <w:t xml:space="preserve"> у </w:t>
            </w:r>
            <w:proofErr w:type="gramStart"/>
            <w:r w:rsidRPr="00AE41FB">
              <w:rPr>
                <w:sz w:val="18"/>
                <w:szCs w:val="18"/>
              </w:rPr>
              <w:t>плановому</w:t>
            </w:r>
            <w:proofErr w:type="gram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періоді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відповідно</w:t>
            </w:r>
            <w:proofErr w:type="spellEnd"/>
            <w:r w:rsidRPr="00AE41FB">
              <w:rPr>
                <w:sz w:val="18"/>
                <w:szCs w:val="18"/>
              </w:rPr>
              <w:t xml:space="preserve"> до фактичного </w:t>
            </w:r>
            <w:proofErr w:type="spellStart"/>
            <w:r w:rsidRPr="00AE41FB">
              <w:rPr>
                <w:sz w:val="18"/>
                <w:szCs w:val="18"/>
              </w:rPr>
              <w:t>показника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попереднього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періоду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%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BC5B6F" w:rsidP="00AE41F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BC5B6F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</w:tr>
      <w:tr w:rsidR="00AE41FB" w:rsidRPr="00CD158E" w:rsidTr="00536F82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AE41FB" w:rsidRDefault="00AE41FB" w:rsidP="005D11D8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E41FB" w:rsidRPr="00AE41FB" w:rsidRDefault="00AE41FB">
            <w:pPr>
              <w:rPr>
                <w:sz w:val="18"/>
                <w:szCs w:val="18"/>
              </w:rPr>
            </w:pPr>
            <w:proofErr w:type="spellStart"/>
            <w:r w:rsidRPr="00AE41FB">
              <w:rPr>
                <w:sz w:val="18"/>
                <w:szCs w:val="18"/>
              </w:rPr>
              <w:t>динаміка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збільшення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кількості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книговидач</w:t>
            </w:r>
            <w:proofErr w:type="spellEnd"/>
            <w:r w:rsidRPr="00AE41FB">
              <w:rPr>
                <w:sz w:val="18"/>
                <w:szCs w:val="18"/>
              </w:rPr>
              <w:t xml:space="preserve"> у </w:t>
            </w:r>
            <w:proofErr w:type="gramStart"/>
            <w:r w:rsidRPr="00AE41FB">
              <w:rPr>
                <w:sz w:val="18"/>
                <w:szCs w:val="18"/>
              </w:rPr>
              <w:t>плановому</w:t>
            </w:r>
            <w:proofErr w:type="gram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періоді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відповідно</w:t>
            </w:r>
            <w:proofErr w:type="spellEnd"/>
            <w:r w:rsidRPr="00AE41FB">
              <w:rPr>
                <w:sz w:val="18"/>
                <w:szCs w:val="18"/>
              </w:rPr>
              <w:t xml:space="preserve"> до фактичного </w:t>
            </w:r>
            <w:proofErr w:type="spellStart"/>
            <w:r w:rsidRPr="00AE41FB">
              <w:rPr>
                <w:sz w:val="18"/>
                <w:szCs w:val="18"/>
              </w:rPr>
              <w:t>показника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попереднього</w:t>
            </w:r>
            <w:proofErr w:type="spellEnd"/>
            <w:r w:rsidRPr="00AE41FB">
              <w:rPr>
                <w:sz w:val="18"/>
                <w:szCs w:val="18"/>
              </w:rPr>
              <w:t xml:space="preserve"> </w:t>
            </w:r>
            <w:proofErr w:type="spellStart"/>
            <w:r w:rsidRPr="00AE41FB">
              <w:rPr>
                <w:sz w:val="18"/>
                <w:szCs w:val="18"/>
              </w:rPr>
              <w:t>періоду</w:t>
            </w:r>
            <w:proofErr w:type="spellEnd"/>
            <w:r w:rsidRPr="00AE41FB">
              <w:rPr>
                <w:sz w:val="18"/>
                <w:szCs w:val="18"/>
              </w:rPr>
              <w:t>, % 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AE41FB">
            <w:pPr>
              <w:jc w:val="center"/>
              <w:rPr>
                <w:sz w:val="18"/>
                <w:szCs w:val="18"/>
              </w:rPr>
            </w:pPr>
            <w:r w:rsidRPr="00AE41FB">
              <w:rPr>
                <w:sz w:val="18"/>
                <w:szCs w:val="18"/>
              </w:rPr>
              <w:t>%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BC5B6F" w:rsidP="00AE41F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AE41FB" w:rsidRDefault="00BC5B6F" w:rsidP="00AE41FB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0,73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15" w:type="dxa"/>
        <w:jc w:val="center"/>
        <w:tblCellSpacing w:w="22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"/>
        <w:gridCol w:w="487"/>
        <w:gridCol w:w="1637"/>
        <w:gridCol w:w="948"/>
        <w:gridCol w:w="1155"/>
        <w:gridCol w:w="1087"/>
        <w:gridCol w:w="778"/>
        <w:gridCol w:w="1155"/>
        <w:gridCol w:w="1087"/>
        <w:gridCol w:w="844"/>
        <w:gridCol w:w="1155"/>
        <w:gridCol w:w="1087"/>
        <w:gridCol w:w="844"/>
        <w:gridCol w:w="1307"/>
        <w:gridCol w:w="1372"/>
      </w:tblGrid>
      <w:tr w:rsidR="00CD158E" w:rsidRPr="00CD158E" w:rsidTr="00AE41FB">
        <w:trPr>
          <w:gridBefore w:val="1"/>
          <w:wBefore w:w="2" w:type="pct"/>
          <w:tblCellSpacing w:w="22" w:type="dxa"/>
          <w:jc w:val="center"/>
        </w:trPr>
        <w:tc>
          <w:tcPr>
            <w:tcW w:w="4954" w:type="pct"/>
            <w:gridSpan w:val="14"/>
          </w:tcPr>
          <w:p w:rsidR="003E200C" w:rsidRDefault="003E200C" w:rsidP="005D11D8">
            <w:pPr>
              <w:pStyle w:val="a3"/>
              <w:jc w:val="both"/>
              <w:rPr>
                <w:lang w:val="uk-UA"/>
              </w:rPr>
            </w:pPr>
          </w:p>
          <w:p w:rsidR="003E200C" w:rsidRDefault="003E200C" w:rsidP="005D11D8">
            <w:pPr>
              <w:pStyle w:val="a3"/>
              <w:jc w:val="both"/>
              <w:rPr>
                <w:lang w:val="uk-UA"/>
              </w:rPr>
            </w:pPr>
          </w:p>
          <w:p w:rsidR="003E200C" w:rsidRDefault="003E200C" w:rsidP="005D11D8">
            <w:pPr>
              <w:pStyle w:val="a3"/>
              <w:jc w:val="both"/>
              <w:rPr>
                <w:lang w:val="uk-UA"/>
              </w:rPr>
            </w:pPr>
          </w:p>
          <w:p w:rsidR="00CD158E" w:rsidRPr="00CD158E" w:rsidRDefault="00CD158E" w:rsidP="005D11D8">
            <w:pPr>
              <w:pStyle w:val="a3"/>
              <w:jc w:val="both"/>
              <w:rPr>
                <w:vertAlign w:val="superscript"/>
                <w:lang w:val="uk-UA"/>
              </w:rPr>
            </w:pPr>
            <w:r w:rsidRPr="00CD158E">
              <w:rPr>
                <w:lang w:val="uk-UA"/>
              </w:rPr>
              <w:lastRenderedPageBreak/>
              <w:t>11. Джерела фінансування інвестиційних проектів у розрізі підпрограм</w:t>
            </w:r>
            <w:r w:rsidRPr="00CD158E">
              <w:rPr>
                <w:vertAlign w:val="superscript"/>
                <w:lang w:val="uk-UA"/>
              </w:rPr>
              <w:t xml:space="preserve"> 2</w:t>
            </w:r>
          </w:p>
          <w:p w:rsidR="00CD158E" w:rsidRPr="00CD158E" w:rsidRDefault="00CD158E" w:rsidP="005D11D8">
            <w:pPr>
              <w:pStyle w:val="a3"/>
              <w:jc w:val="right"/>
              <w:rPr>
                <w:lang w:val="uk-UA"/>
              </w:rPr>
            </w:pPr>
            <w:r w:rsidRPr="00CD158E">
              <w:rPr>
                <w:lang w:val="uk-UA"/>
              </w:rPr>
              <w:t>(тис. грн)</w:t>
            </w:r>
          </w:p>
        </w:tc>
      </w:tr>
      <w:tr w:rsidR="00CD158E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92" w:type="pct"/>
          <w:tblCellSpacing w:w="22" w:type="dxa"/>
          <w:jc w:val="center"/>
        </w:trPr>
        <w:tc>
          <w:tcPr>
            <w:tcW w:w="1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br w:type="textWrapping" w:clear="all"/>
              <w:t>Код</w:t>
            </w:r>
          </w:p>
        </w:tc>
        <w:tc>
          <w:tcPr>
            <w:tcW w:w="5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Найменування джерел надходжень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10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Касові видатки станом на 01 січня звітного періоду</w:t>
            </w:r>
          </w:p>
        </w:tc>
        <w:tc>
          <w:tcPr>
            <w:tcW w:w="10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План видатків звітного періоду</w:t>
            </w:r>
          </w:p>
        </w:tc>
        <w:tc>
          <w:tcPr>
            <w:tcW w:w="10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Прогноз видатків до кінця реалізації інвестиційного проекту</w:t>
            </w:r>
            <w:r w:rsidRPr="00CD158E">
              <w:rPr>
                <w:vertAlign w:val="superscript"/>
                <w:lang w:val="uk-UA"/>
              </w:rPr>
              <w:t xml:space="preserve"> 3</w:t>
            </w:r>
          </w:p>
        </w:tc>
        <w:tc>
          <w:tcPr>
            <w:tcW w:w="4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Пояснення, що характери-</w:t>
            </w:r>
            <w:r w:rsidRPr="00CD158E">
              <w:rPr>
                <w:lang w:val="uk-UA"/>
              </w:rPr>
              <w:br/>
            </w:r>
            <w:proofErr w:type="spellStart"/>
            <w:r w:rsidRPr="00CD158E">
              <w:rPr>
                <w:lang w:val="uk-UA"/>
              </w:rPr>
              <w:t>зують</w:t>
            </w:r>
            <w:proofErr w:type="spellEnd"/>
            <w:r w:rsidRPr="00CD158E">
              <w:rPr>
                <w:lang w:val="uk-UA"/>
              </w:rPr>
              <w:t xml:space="preserve"> джерела </w:t>
            </w:r>
            <w:proofErr w:type="spellStart"/>
            <w:r w:rsidRPr="00CD158E">
              <w:rPr>
                <w:lang w:val="uk-UA"/>
              </w:rPr>
              <w:t>фінансу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</w:r>
            <w:proofErr w:type="spellStart"/>
            <w:r w:rsidRPr="00CD158E">
              <w:rPr>
                <w:lang w:val="uk-UA"/>
              </w:rPr>
              <w:t>вання</w:t>
            </w:r>
            <w:proofErr w:type="spellEnd"/>
          </w:p>
        </w:tc>
      </w:tr>
      <w:tr w:rsidR="00AE41FB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92" w:type="pct"/>
          <w:tblCellSpacing w:w="22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rPr>
                <w:lang w:val="uk-UA"/>
              </w:rPr>
            </w:pPr>
          </w:p>
        </w:tc>
      </w:tr>
      <w:tr w:rsidR="00AE41FB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92" w:type="pct"/>
          <w:tblCellSpacing w:w="22" w:type="dxa"/>
          <w:jc w:val="center"/>
        </w:trPr>
        <w:tc>
          <w:tcPr>
            <w:tcW w:w="1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7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8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9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12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13</w:t>
            </w:r>
          </w:p>
        </w:tc>
      </w:tr>
      <w:tr w:rsidR="00AE41FB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92" w:type="pct"/>
          <w:tblCellSpacing w:w="22" w:type="dxa"/>
          <w:jc w:val="center"/>
        </w:trPr>
        <w:tc>
          <w:tcPr>
            <w:tcW w:w="1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1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AE41F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AE41F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</w:tr>
      <w:tr w:rsidR="00AE41FB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92" w:type="pct"/>
          <w:tblCellSpacing w:w="22" w:type="dxa"/>
          <w:jc w:val="center"/>
        </w:trPr>
        <w:tc>
          <w:tcPr>
            <w:tcW w:w="1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Інвестиційний проект 1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AB58B2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AB58B2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</w:tr>
      <w:tr w:rsidR="00AE41FB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92" w:type="pct"/>
          <w:tblCellSpacing w:w="22" w:type="dxa"/>
          <w:jc w:val="center"/>
        </w:trPr>
        <w:tc>
          <w:tcPr>
            <w:tcW w:w="1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  <w:r w:rsidRPr="00CD158E">
              <w:rPr>
                <w:i/>
                <w:iCs/>
                <w:lang w:val="uk-UA"/>
              </w:rPr>
              <w:t>Надходження із бюджету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BA0EC3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AE41F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9D4689">
              <w:rPr>
                <w:lang w:val="uk-UA"/>
              </w:rPr>
              <w:t>0</w:t>
            </w:r>
          </w:p>
        </w:tc>
      </w:tr>
      <w:tr w:rsidR="00AE41FB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92" w:type="pct"/>
          <w:tblCellSpacing w:w="22" w:type="dxa"/>
          <w:jc w:val="center"/>
        </w:trPr>
        <w:tc>
          <w:tcPr>
            <w:tcW w:w="1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  <w:r w:rsidRPr="00CD158E">
              <w:rPr>
                <w:i/>
                <w:iCs/>
                <w:lang w:val="uk-UA"/>
              </w:rPr>
              <w:t>Інші джерела фінансування (за видами)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BA0EC3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AE41FB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AE41F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AE41F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AE41FB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AE41F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AE41F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AE41FB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130E13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130E13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130E13">
              <w:rPr>
                <w:lang w:val="uk-UA"/>
              </w:rPr>
              <w:t>0</w:t>
            </w:r>
          </w:p>
        </w:tc>
      </w:tr>
      <w:tr w:rsidR="00AE41FB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92" w:type="pct"/>
          <w:tblCellSpacing w:w="22" w:type="dxa"/>
          <w:jc w:val="center"/>
        </w:trPr>
        <w:tc>
          <w:tcPr>
            <w:tcW w:w="1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08745F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08745F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</w:tr>
      <w:tr w:rsidR="00AE41FB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92" w:type="pct"/>
          <w:tblCellSpacing w:w="22" w:type="dxa"/>
          <w:jc w:val="center"/>
        </w:trPr>
        <w:tc>
          <w:tcPr>
            <w:tcW w:w="1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Інвестиційний проект 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08745F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08745F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</w:tr>
      <w:tr w:rsidR="00AE41FB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92" w:type="pct"/>
          <w:tblCellSpacing w:w="22" w:type="dxa"/>
          <w:jc w:val="center"/>
        </w:trPr>
        <w:tc>
          <w:tcPr>
            <w:tcW w:w="1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08745F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08745F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</w:tr>
      <w:tr w:rsidR="00AE41FB" w:rsidRPr="00CD158E" w:rsidTr="00AE41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92" w:type="pct"/>
          <w:tblCellSpacing w:w="22" w:type="dxa"/>
          <w:jc w:val="center"/>
        </w:trPr>
        <w:tc>
          <w:tcPr>
            <w:tcW w:w="1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Pr="00CD158E" w:rsidRDefault="00AE41FB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FB" w:rsidRPr="00CD158E" w:rsidRDefault="00AE41FB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08745F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08745F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1FB" w:rsidRDefault="00AE41FB" w:rsidP="00AE41FB">
            <w:pPr>
              <w:jc w:val="center"/>
            </w:pPr>
            <w:r w:rsidRPr="005F7F9E">
              <w:rPr>
                <w:lang w:val="uk-UA"/>
              </w:rPr>
              <w:t>0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</w:p>
    <w:tbl>
      <w:tblPr>
        <w:tblW w:w="15030" w:type="dxa"/>
        <w:jc w:val="center"/>
        <w:tblCellSpacing w:w="22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"/>
        <w:gridCol w:w="4948"/>
        <w:gridCol w:w="1866"/>
        <w:gridCol w:w="3008"/>
        <w:gridCol w:w="4563"/>
        <w:gridCol w:w="571"/>
      </w:tblGrid>
      <w:tr w:rsidR="00CD158E" w:rsidRPr="00CD158E" w:rsidTr="005A2493">
        <w:trPr>
          <w:gridBefore w:val="1"/>
          <w:wBefore w:w="2" w:type="pct"/>
          <w:tblCellSpacing w:w="22" w:type="dxa"/>
          <w:jc w:val="center"/>
        </w:trPr>
        <w:tc>
          <w:tcPr>
            <w:tcW w:w="4954" w:type="pct"/>
            <w:gridSpan w:val="5"/>
          </w:tcPr>
          <w:p w:rsidR="00CD158E" w:rsidRPr="00CD158E" w:rsidRDefault="00CD158E" w:rsidP="005D11D8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>____________</w:t>
            </w:r>
            <w:r w:rsidRPr="00CD158E">
              <w:rPr>
                <w:lang w:val="uk-UA"/>
              </w:rPr>
              <w:br/>
            </w:r>
            <w:r w:rsidRPr="00CD158E">
              <w:rPr>
                <w:vertAlign w:val="superscript"/>
                <w:lang w:val="uk-UA"/>
              </w:rPr>
              <w:lastRenderedPageBreak/>
              <w:t>1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 xml:space="preserve">Код </w:t>
            </w:r>
            <w:r w:rsidRPr="00CD158E">
              <w:rPr>
                <w:color w:val="0000FF"/>
                <w:sz w:val="20"/>
                <w:szCs w:val="20"/>
                <w:lang w:val="uk-UA"/>
              </w:rPr>
              <w:t>функціональної класифікації видатків та кредитування бюджету</w:t>
            </w:r>
            <w:r w:rsidRPr="00CD158E">
              <w:rPr>
                <w:sz w:val="20"/>
                <w:szCs w:val="20"/>
                <w:lang w:val="uk-UA"/>
              </w:rPr>
              <w:t xml:space="preserve"> вказується лише у випадку, коли бюджетна програма не поділяється на підпрограми.</w:t>
            </w:r>
          </w:p>
          <w:p w:rsidR="00CD158E" w:rsidRPr="00CD158E" w:rsidRDefault="00CD158E" w:rsidP="005D11D8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CD158E">
              <w:rPr>
                <w:vertAlign w:val="superscript"/>
                <w:lang w:val="uk-UA"/>
              </w:rPr>
              <w:t>2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Пункт 11 заповнюється тільки для затверджених у місцевому бюджеті видатків / надання кредитів на реалізацію інвестиційних проектів (програм).</w:t>
            </w:r>
          </w:p>
          <w:p w:rsidR="00CD158E" w:rsidRPr="00CD158E" w:rsidRDefault="00CD158E" w:rsidP="005D11D8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vertAlign w:val="superscript"/>
                <w:lang w:val="uk-UA"/>
              </w:rPr>
              <w:t>3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Прогноз видатків до кінця реалізації інвестиційного проекту зазначається з розбивкою за роками.</w:t>
            </w:r>
          </w:p>
        </w:tc>
      </w:tr>
      <w:tr w:rsidR="00CD158E" w:rsidRPr="006D46B7" w:rsidTr="00AE41F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26" w:type="pct"/>
          <w:tblCellSpacing w:w="22" w:type="dxa"/>
          <w:jc w:val="center"/>
        </w:trPr>
        <w:tc>
          <w:tcPr>
            <w:tcW w:w="1653" w:type="pct"/>
            <w:gridSpan w:val="2"/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br w:type="textWrapping" w:clear="all"/>
            </w:r>
            <w:r w:rsidR="00E854CF">
              <w:rPr>
                <w:lang w:val="uk-UA"/>
              </w:rPr>
              <w:t>Начальник відділу</w:t>
            </w:r>
            <w:r w:rsidRPr="00CD158E">
              <w:rPr>
                <w:lang w:val="uk-UA"/>
              </w:rPr>
              <w:br/>
              <w:t>  </w:t>
            </w:r>
          </w:p>
        </w:tc>
        <w:tc>
          <w:tcPr>
            <w:tcW w:w="614" w:type="pct"/>
            <w:vAlign w:val="bottom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__________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998" w:type="pct"/>
            <w:vAlign w:val="bottom"/>
          </w:tcPr>
          <w:p w:rsidR="00CD158E" w:rsidRPr="00CD158E" w:rsidRDefault="00CD158E" w:rsidP="00E854CF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</w:t>
            </w:r>
            <w:proofErr w:type="spellStart"/>
            <w:r w:rsidR="00E854CF">
              <w:rPr>
                <w:u w:val="single"/>
                <w:lang w:val="uk-UA"/>
              </w:rPr>
              <w:t>Казімір</w:t>
            </w:r>
            <w:proofErr w:type="spellEnd"/>
            <w:r w:rsidR="00E854CF">
              <w:rPr>
                <w:u w:val="single"/>
                <w:lang w:val="uk-UA"/>
              </w:rPr>
              <w:t xml:space="preserve"> В.В.</w:t>
            </w:r>
            <w:r w:rsidRPr="00CD158E">
              <w:rPr>
                <w:lang w:val="uk-UA"/>
              </w:rPr>
              <w:t>____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  <w:tc>
          <w:tcPr>
            <w:tcW w:w="1521" w:type="pct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AE41F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26" w:type="pct"/>
          <w:tblCellSpacing w:w="22" w:type="dxa"/>
          <w:jc w:val="center"/>
        </w:trPr>
        <w:tc>
          <w:tcPr>
            <w:tcW w:w="1653" w:type="pct"/>
            <w:gridSpan w:val="2"/>
          </w:tcPr>
          <w:p w:rsidR="00CD158E" w:rsidRPr="00CD158E" w:rsidRDefault="00CD158E" w:rsidP="005D11D8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ПОГОДЖЕНО:</w:t>
            </w:r>
          </w:p>
        </w:tc>
        <w:tc>
          <w:tcPr>
            <w:tcW w:w="614" w:type="pct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98" w:type="pct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521" w:type="pct"/>
          </w:tcPr>
          <w:p w:rsidR="00CD158E" w:rsidRPr="00CD158E" w:rsidRDefault="00CD158E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AE41FB" w:rsidRPr="006D46B7" w:rsidTr="00AE41F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26" w:type="pct"/>
          <w:tblCellSpacing w:w="22" w:type="dxa"/>
          <w:jc w:val="center"/>
        </w:trPr>
        <w:tc>
          <w:tcPr>
            <w:tcW w:w="1653" w:type="pct"/>
            <w:gridSpan w:val="2"/>
          </w:tcPr>
          <w:p w:rsidR="00AE41FB" w:rsidRPr="00CD158E" w:rsidRDefault="00AE41FB" w:rsidP="00DF484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Начальник фінансового управління Костянтинівської РДА</w:t>
            </w:r>
          </w:p>
        </w:tc>
        <w:tc>
          <w:tcPr>
            <w:tcW w:w="614" w:type="pct"/>
          </w:tcPr>
          <w:p w:rsidR="00AE41FB" w:rsidRPr="00CD158E" w:rsidRDefault="00AE41FB" w:rsidP="00DF484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__________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998" w:type="pct"/>
          </w:tcPr>
          <w:p w:rsidR="00AE41FB" w:rsidRPr="00CD158E" w:rsidRDefault="00AE41FB" w:rsidP="00DF484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</w:t>
            </w:r>
            <w:r w:rsidRPr="00034C78">
              <w:rPr>
                <w:u w:val="single"/>
                <w:lang w:val="uk-UA"/>
              </w:rPr>
              <w:t>Л.Л. Дудкіна</w:t>
            </w:r>
            <w:r w:rsidRPr="00CD158E">
              <w:rPr>
                <w:lang w:val="uk-UA"/>
              </w:rPr>
              <w:t>_______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  <w:tc>
          <w:tcPr>
            <w:tcW w:w="1521" w:type="pct"/>
          </w:tcPr>
          <w:p w:rsidR="00AE41FB" w:rsidRPr="00CD158E" w:rsidRDefault="00AE41FB" w:rsidP="005D11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</w:tbl>
    <w:p w:rsidR="00CF4455" w:rsidRPr="00CD158E" w:rsidRDefault="00CF4455">
      <w:pPr>
        <w:rPr>
          <w:lang w:val="uk-UA"/>
        </w:rPr>
      </w:pPr>
    </w:p>
    <w:sectPr w:rsidR="00CF4455" w:rsidRPr="00CD158E" w:rsidSect="005D11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D0"/>
    <w:rsid w:val="00022210"/>
    <w:rsid w:val="00151EF4"/>
    <w:rsid w:val="002157D0"/>
    <w:rsid w:val="0032478E"/>
    <w:rsid w:val="00363969"/>
    <w:rsid w:val="00390240"/>
    <w:rsid w:val="003E200C"/>
    <w:rsid w:val="005A2493"/>
    <w:rsid w:val="005D11D8"/>
    <w:rsid w:val="006D46B7"/>
    <w:rsid w:val="007815D8"/>
    <w:rsid w:val="00A7638E"/>
    <w:rsid w:val="00AE41FB"/>
    <w:rsid w:val="00BC5B6F"/>
    <w:rsid w:val="00CB237A"/>
    <w:rsid w:val="00CD158E"/>
    <w:rsid w:val="00CF4455"/>
    <w:rsid w:val="00D47AA6"/>
    <w:rsid w:val="00DD1BE5"/>
    <w:rsid w:val="00E27C1E"/>
    <w:rsid w:val="00E854CF"/>
    <w:rsid w:val="00EE0760"/>
    <w:rsid w:val="00F3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D158E"/>
    <w:pPr>
      <w:spacing w:before="100" w:beforeAutospacing="1" w:after="100" w:afterAutospacing="1"/>
      <w:outlineLvl w:val="2"/>
    </w:pPr>
    <w:rPr>
      <w:rFonts w:ascii="Calibri Light" w:hAnsi="Calibri Light"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58E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3">
    <w:name w:val="Normal (Web)"/>
    <w:basedOn w:val="a"/>
    <w:unhideWhenUsed/>
    <w:rsid w:val="00CD158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90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2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D158E"/>
    <w:pPr>
      <w:spacing w:before="100" w:beforeAutospacing="1" w:after="100" w:afterAutospacing="1"/>
      <w:outlineLvl w:val="2"/>
    </w:pPr>
    <w:rPr>
      <w:rFonts w:ascii="Calibri Light" w:hAnsi="Calibri Light"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58E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3">
    <w:name w:val="Normal (Web)"/>
    <w:basedOn w:val="a"/>
    <w:unhideWhenUsed/>
    <w:rsid w:val="00CD158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90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2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4175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2018-01-22T11:39:00Z</cp:lastPrinted>
  <dcterms:created xsi:type="dcterms:W3CDTF">2018-01-16T08:40:00Z</dcterms:created>
  <dcterms:modified xsi:type="dcterms:W3CDTF">2018-01-24T06:24:00Z</dcterms:modified>
</cp:coreProperties>
</file>