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563" w:rsidRPr="00622154" w:rsidRDefault="00700563" w:rsidP="00622154">
      <w:pPr>
        <w:spacing w:after="0" w:line="240" w:lineRule="auto"/>
        <w:ind w:firstLine="3686"/>
        <w:jc w:val="center"/>
        <w:rPr>
          <w:rFonts w:ascii="Times New Roman" w:eastAsia="Calibri" w:hAnsi="Times New Roman" w:cs="Times New Roman"/>
          <w:sz w:val="24"/>
          <w:szCs w:val="24"/>
          <w:lang w:val="uk-UA"/>
        </w:rPr>
      </w:pPr>
      <w:r w:rsidRPr="00622154">
        <w:rPr>
          <w:rFonts w:ascii="Times New Roman" w:eastAsia="Calibri" w:hAnsi="Times New Roman" w:cs="Times New Roman"/>
          <w:b/>
          <w:sz w:val="24"/>
          <w:szCs w:val="24"/>
          <w:lang w:val="uk-UA"/>
        </w:rPr>
        <w:t xml:space="preserve">                                                                                                                    </w:t>
      </w:r>
      <w:r w:rsidRPr="00622154">
        <w:rPr>
          <w:rFonts w:ascii="Times New Roman" w:eastAsia="Calibri" w:hAnsi="Times New Roman" w:cs="Times New Roman"/>
          <w:sz w:val="24"/>
          <w:szCs w:val="24"/>
          <w:lang w:val="uk-UA"/>
        </w:rPr>
        <w:t>Додаток до листа № 3-265 від 06.03.2017</w:t>
      </w:r>
    </w:p>
    <w:p w:rsidR="00700563" w:rsidRPr="00622154" w:rsidRDefault="00700563" w:rsidP="00622154">
      <w:pPr>
        <w:spacing w:after="0" w:line="240" w:lineRule="auto"/>
        <w:jc w:val="center"/>
        <w:rPr>
          <w:rFonts w:ascii="Times New Roman" w:eastAsia="Calibri" w:hAnsi="Times New Roman" w:cs="Times New Roman"/>
          <w:b/>
          <w:sz w:val="24"/>
          <w:szCs w:val="24"/>
          <w:lang w:val="uk-UA"/>
        </w:rPr>
      </w:pPr>
    </w:p>
    <w:p w:rsidR="00700563" w:rsidRPr="00622154" w:rsidRDefault="00700563" w:rsidP="00622154">
      <w:pPr>
        <w:spacing w:after="0" w:line="240" w:lineRule="auto"/>
        <w:jc w:val="center"/>
        <w:rPr>
          <w:rFonts w:ascii="Times New Roman" w:eastAsia="Calibri" w:hAnsi="Times New Roman" w:cs="Times New Roman"/>
          <w:b/>
          <w:sz w:val="24"/>
          <w:szCs w:val="24"/>
          <w:lang w:val="uk-UA"/>
        </w:rPr>
      </w:pPr>
      <w:r w:rsidRPr="00622154">
        <w:rPr>
          <w:rFonts w:ascii="Times New Roman" w:eastAsia="Calibri" w:hAnsi="Times New Roman" w:cs="Times New Roman"/>
          <w:b/>
          <w:sz w:val="24"/>
          <w:szCs w:val="24"/>
          <w:lang w:val="uk-UA"/>
        </w:rPr>
        <w:t xml:space="preserve">Проекти, які фінансуються за рахунок міжнародної технічної допомоги та міжнародних фінансових організацій на території </w:t>
      </w:r>
    </w:p>
    <w:p w:rsidR="00700563" w:rsidRPr="00622154" w:rsidRDefault="00700563" w:rsidP="00622154">
      <w:pPr>
        <w:spacing w:after="0" w:line="240" w:lineRule="auto"/>
        <w:jc w:val="center"/>
        <w:rPr>
          <w:rFonts w:ascii="Times New Roman" w:eastAsia="Calibri" w:hAnsi="Times New Roman" w:cs="Times New Roman"/>
          <w:b/>
          <w:sz w:val="24"/>
          <w:szCs w:val="24"/>
          <w:lang w:val="uk-UA"/>
        </w:rPr>
      </w:pPr>
      <w:r w:rsidRPr="00622154">
        <w:rPr>
          <w:rFonts w:ascii="Times New Roman" w:eastAsia="Calibri" w:hAnsi="Times New Roman" w:cs="Times New Roman"/>
          <w:b/>
          <w:sz w:val="24"/>
          <w:szCs w:val="24"/>
          <w:lang w:val="uk-UA"/>
        </w:rPr>
        <w:t>Донецької області</w:t>
      </w:r>
    </w:p>
    <w:p w:rsidR="00700563" w:rsidRPr="00622154" w:rsidRDefault="00700563" w:rsidP="00622154">
      <w:pPr>
        <w:spacing w:after="0" w:line="240" w:lineRule="auto"/>
        <w:jc w:val="center"/>
        <w:rPr>
          <w:rFonts w:ascii="Times New Roman" w:eastAsia="Calibri" w:hAnsi="Times New Roman" w:cs="Times New Roman"/>
          <w:sz w:val="24"/>
          <w:szCs w:val="24"/>
          <w:lang w:val="uk-UA"/>
        </w:rPr>
      </w:pPr>
      <w:r w:rsidRPr="00622154">
        <w:rPr>
          <w:rFonts w:ascii="Times New Roman" w:eastAsia="Calibri" w:hAnsi="Times New Roman" w:cs="Times New Roman"/>
          <w:sz w:val="24"/>
          <w:szCs w:val="24"/>
          <w:lang w:val="uk-UA"/>
        </w:rPr>
        <w:t>(назва населеного пункту(міста/району)</w:t>
      </w:r>
    </w:p>
    <w:tbl>
      <w:tblPr>
        <w:tblStyle w:val="1"/>
        <w:tblW w:w="16162" w:type="dxa"/>
        <w:tblInd w:w="-176" w:type="dxa"/>
        <w:tblLayout w:type="fixed"/>
        <w:tblLook w:val="04A0" w:firstRow="1" w:lastRow="0" w:firstColumn="1" w:lastColumn="0" w:noHBand="0" w:noVBand="1"/>
      </w:tblPr>
      <w:tblGrid>
        <w:gridCol w:w="407"/>
        <w:gridCol w:w="19"/>
        <w:gridCol w:w="2409"/>
        <w:gridCol w:w="1985"/>
        <w:gridCol w:w="4820"/>
        <w:gridCol w:w="1559"/>
        <w:gridCol w:w="1843"/>
        <w:gridCol w:w="3120"/>
      </w:tblGrid>
      <w:tr w:rsidR="00622154" w:rsidRPr="00622154" w:rsidTr="002B01B4">
        <w:tc>
          <w:tcPr>
            <w:tcW w:w="407" w:type="dxa"/>
          </w:tcPr>
          <w:p w:rsidR="00277791" w:rsidRPr="00622154" w:rsidRDefault="00277791" w:rsidP="00622154">
            <w:pPr>
              <w:ind w:hanging="111"/>
              <w:jc w:val="center"/>
              <w:rPr>
                <w:rFonts w:ascii="Times New Roman" w:eastAsia="Calibri" w:hAnsi="Times New Roman" w:cs="Times New Roman"/>
                <w:b/>
                <w:sz w:val="24"/>
                <w:szCs w:val="24"/>
              </w:rPr>
            </w:pPr>
            <w:r w:rsidRPr="00622154">
              <w:rPr>
                <w:rFonts w:ascii="Times New Roman" w:eastAsia="Calibri" w:hAnsi="Times New Roman" w:cs="Times New Roman"/>
                <w:b/>
                <w:sz w:val="24"/>
                <w:szCs w:val="24"/>
              </w:rPr>
              <w:t>№ з/п</w:t>
            </w:r>
          </w:p>
        </w:tc>
        <w:tc>
          <w:tcPr>
            <w:tcW w:w="2428" w:type="dxa"/>
            <w:gridSpan w:val="2"/>
          </w:tcPr>
          <w:p w:rsidR="00277791" w:rsidRPr="00622154" w:rsidRDefault="00277791" w:rsidP="00622154">
            <w:pPr>
              <w:ind w:hanging="111"/>
              <w:jc w:val="center"/>
              <w:rPr>
                <w:rFonts w:ascii="Times New Roman" w:eastAsia="Calibri" w:hAnsi="Times New Roman" w:cs="Times New Roman"/>
                <w:b/>
                <w:sz w:val="24"/>
                <w:szCs w:val="24"/>
              </w:rPr>
            </w:pPr>
            <w:r w:rsidRPr="00622154">
              <w:rPr>
                <w:rFonts w:ascii="Times New Roman" w:eastAsia="Calibri" w:hAnsi="Times New Roman" w:cs="Times New Roman"/>
                <w:b/>
                <w:sz w:val="24"/>
                <w:szCs w:val="24"/>
              </w:rPr>
              <w:t>Назва проекту/ програми</w:t>
            </w:r>
          </w:p>
        </w:tc>
        <w:tc>
          <w:tcPr>
            <w:tcW w:w="1985" w:type="dxa"/>
          </w:tcPr>
          <w:p w:rsidR="00277791" w:rsidRPr="00622154" w:rsidRDefault="00277791" w:rsidP="00622154">
            <w:pPr>
              <w:ind w:hanging="111"/>
              <w:jc w:val="center"/>
              <w:rPr>
                <w:rFonts w:ascii="Times New Roman" w:eastAsia="Calibri" w:hAnsi="Times New Roman" w:cs="Times New Roman"/>
                <w:b/>
                <w:sz w:val="24"/>
                <w:szCs w:val="24"/>
              </w:rPr>
            </w:pPr>
            <w:r w:rsidRPr="00622154">
              <w:rPr>
                <w:rFonts w:ascii="Times New Roman" w:eastAsia="Calibri" w:hAnsi="Times New Roman" w:cs="Times New Roman"/>
                <w:b/>
                <w:sz w:val="24"/>
                <w:szCs w:val="24"/>
              </w:rPr>
              <w:t xml:space="preserve">Назва населеного пункту </w:t>
            </w:r>
          </w:p>
        </w:tc>
        <w:tc>
          <w:tcPr>
            <w:tcW w:w="4820" w:type="dxa"/>
          </w:tcPr>
          <w:p w:rsidR="00277791" w:rsidRPr="00622154" w:rsidRDefault="00277791" w:rsidP="00622154">
            <w:pPr>
              <w:ind w:hanging="111"/>
              <w:jc w:val="center"/>
              <w:rPr>
                <w:rFonts w:ascii="Times New Roman" w:eastAsia="Calibri" w:hAnsi="Times New Roman" w:cs="Times New Roman"/>
                <w:b/>
                <w:sz w:val="24"/>
                <w:szCs w:val="24"/>
              </w:rPr>
            </w:pPr>
            <w:r w:rsidRPr="00622154">
              <w:rPr>
                <w:rFonts w:ascii="Times New Roman" w:eastAsia="Calibri" w:hAnsi="Times New Roman" w:cs="Times New Roman"/>
                <w:b/>
                <w:sz w:val="24"/>
                <w:szCs w:val="24"/>
              </w:rPr>
              <w:t>Стисла інформація про проект/програму</w:t>
            </w:r>
          </w:p>
          <w:p w:rsidR="00277791" w:rsidRPr="00622154" w:rsidRDefault="00277791" w:rsidP="00622154">
            <w:pPr>
              <w:ind w:hanging="111"/>
              <w:jc w:val="center"/>
              <w:rPr>
                <w:rFonts w:ascii="Times New Roman" w:eastAsia="Calibri" w:hAnsi="Times New Roman" w:cs="Times New Roman"/>
                <w:sz w:val="24"/>
                <w:szCs w:val="24"/>
              </w:rPr>
            </w:pPr>
            <w:r w:rsidRPr="00622154">
              <w:rPr>
                <w:rFonts w:ascii="Times New Roman" w:eastAsia="Calibri" w:hAnsi="Times New Roman" w:cs="Times New Roman"/>
                <w:sz w:val="24"/>
                <w:szCs w:val="24"/>
              </w:rPr>
              <w:t>(що передбачається здійснити в рамках проекту)</w:t>
            </w:r>
          </w:p>
        </w:tc>
        <w:tc>
          <w:tcPr>
            <w:tcW w:w="1559" w:type="dxa"/>
          </w:tcPr>
          <w:p w:rsidR="00277791" w:rsidRPr="00622154" w:rsidRDefault="00277791" w:rsidP="00622154">
            <w:pPr>
              <w:ind w:hanging="111"/>
              <w:jc w:val="center"/>
              <w:rPr>
                <w:rFonts w:ascii="Times New Roman" w:eastAsia="Calibri" w:hAnsi="Times New Roman" w:cs="Times New Roman"/>
                <w:b/>
                <w:sz w:val="24"/>
                <w:szCs w:val="24"/>
              </w:rPr>
            </w:pPr>
            <w:r w:rsidRPr="00622154">
              <w:rPr>
                <w:rFonts w:ascii="Times New Roman" w:eastAsia="Calibri" w:hAnsi="Times New Roman" w:cs="Times New Roman"/>
                <w:b/>
                <w:sz w:val="24"/>
                <w:szCs w:val="24"/>
              </w:rPr>
              <w:t>Сума проекту/ програми, тис. грн. або валюта проекту</w:t>
            </w:r>
          </w:p>
        </w:tc>
        <w:tc>
          <w:tcPr>
            <w:tcW w:w="1843" w:type="dxa"/>
          </w:tcPr>
          <w:p w:rsidR="00277791" w:rsidRPr="00622154" w:rsidRDefault="00277791" w:rsidP="00622154">
            <w:pPr>
              <w:ind w:hanging="111"/>
              <w:jc w:val="center"/>
              <w:rPr>
                <w:rFonts w:ascii="Times New Roman" w:eastAsia="Calibri" w:hAnsi="Times New Roman" w:cs="Times New Roman"/>
                <w:b/>
                <w:sz w:val="24"/>
                <w:szCs w:val="24"/>
              </w:rPr>
            </w:pPr>
            <w:r w:rsidRPr="00622154">
              <w:rPr>
                <w:rFonts w:ascii="Times New Roman" w:eastAsia="Calibri" w:hAnsi="Times New Roman" w:cs="Times New Roman"/>
                <w:b/>
                <w:sz w:val="24"/>
                <w:szCs w:val="24"/>
              </w:rPr>
              <w:t>Фактично отримано допомоги, тис. грн. або валюта проекту</w:t>
            </w:r>
          </w:p>
        </w:tc>
        <w:tc>
          <w:tcPr>
            <w:tcW w:w="3120" w:type="dxa"/>
          </w:tcPr>
          <w:p w:rsidR="00277791" w:rsidRPr="00622154" w:rsidRDefault="00277791" w:rsidP="00622154">
            <w:pPr>
              <w:ind w:hanging="111"/>
              <w:jc w:val="center"/>
              <w:rPr>
                <w:rFonts w:ascii="Times New Roman" w:eastAsia="Calibri" w:hAnsi="Times New Roman" w:cs="Times New Roman"/>
                <w:b/>
                <w:sz w:val="24"/>
                <w:szCs w:val="24"/>
              </w:rPr>
            </w:pPr>
            <w:r w:rsidRPr="00622154">
              <w:rPr>
                <w:rFonts w:ascii="Times New Roman" w:eastAsia="Calibri" w:hAnsi="Times New Roman" w:cs="Times New Roman"/>
                <w:b/>
                <w:sz w:val="24"/>
                <w:szCs w:val="24"/>
              </w:rPr>
              <w:t>Стислий опис виконаних робіт</w:t>
            </w:r>
          </w:p>
        </w:tc>
      </w:tr>
      <w:tr w:rsidR="00622154" w:rsidRPr="00622154" w:rsidTr="002B01B4">
        <w:tc>
          <w:tcPr>
            <w:tcW w:w="407" w:type="dxa"/>
          </w:tcPr>
          <w:p w:rsidR="00277791" w:rsidRPr="00622154" w:rsidRDefault="00277791" w:rsidP="00622154">
            <w:pPr>
              <w:jc w:val="center"/>
              <w:rPr>
                <w:rFonts w:ascii="Times New Roman" w:eastAsia="Calibri" w:hAnsi="Times New Roman" w:cs="Times New Roman"/>
                <w:b/>
                <w:sz w:val="24"/>
                <w:szCs w:val="24"/>
              </w:rPr>
            </w:pPr>
            <w:r w:rsidRPr="00622154">
              <w:rPr>
                <w:rFonts w:ascii="Times New Roman" w:eastAsia="Calibri" w:hAnsi="Times New Roman" w:cs="Times New Roman"/>
                <w:b/>
                <w:sz w:val="24"/>
                <w:szCs w:val="24"/>
              </w:rPr>
              <w:t>1</w:t>
            </w:r>
          </w:p>
        </w:tc>
        <w:tc>
          <w:tcPr>
            <w:tcW w:w="2428" w:type="dxa"/>
            <w:gridSpan w:val="2"/>
          </w:tcPr>
          <w:p w:rsidR="00277791" w:rsidRPr="00622154" w:rsidRDefault="00277791" w:rsidP="00622154">
            <w:pPr>
              <w:jc w:val="center"/>
              <w:rPr>
                <w:rFonts w:ascii="Times New Roman" w:eastAsia="Calibri" w:hAnsi="Times New Roman" w:cs="Times New Roman"/>
                <w:b/>
                <w:sz w:val="24"/>
                <w:szCs w:val="24"/>
              </w:rPr>
            </w:pPr>
            <w:r w:rsidRPr="00622154">
              <w:rPr>
                <w:rFonts w:ascii="Times New Roman" w:eastAsia="Calibri" w:hAnsi="Times New Roman" w:cs="Times New Roman"/>
                <w:b/>
                <w:sz w:val="24"/>
                <w:szCs w:val="24"/>
              </w:rPr>
              <w:t>2</w:t>
            </w:r>
          </w:p>
        </w:tc>
        <w:tc>
          <w:tcPr>
            <w:tcW w:w="1985" w:type="dxa"/>
          </w:tcPr>
          <w:p w:rsidR="00277791" w:rsidRPr="00622154" w:rsidRDefault="00277791" w:rsidP="00622154">
            <w:pPr>
              <w:jc w:val="center"/>
              <w:rPr>
                <w:rFonts w:ascii="Times New Roman" w:eastAsia="Calibri" w:hAnsi="Times New Roman" w:cs="Times New Roman"/>
                <w:b/>
                <w:sz w:val="24"/>
                <w:szCs w:val="24"/>
              </w:rPr>
            </w:pPr>
            <w:r w:rsidRPr="00622154">
              <w:rPr>
                <w:rFonts w:ascii="Times New Roman" w:eastAsia="Calibri" w:hAnsi="Times New Roman" w:cs="Times New Roman"/>
                <w:b/>
                <w:sz w:val="24"/>
                <w:szCs w:val="24"/>
              </w:rPr>
              <w:t>3</w:t>
            </w:r>
          </w:p>
        </w:tc>
        <w:tc>
          <w:tcPr>
            <w:tcW w:w="4820" w:type="dxa"/>
          </w:tcPr>
          <w:p w:rsidR="00277791" w:rsidRPr="00622154" w:rsidRDefault="00277791" w:rsidP="00622154">
            <w:pPr>
              <w:jc w:val="center"/>
              <w:rPr>
                <w:rFonts w:ascii="Times New Roman" w:eastAsia="Calibri" w:hAnsi="Times New Roman" w:cs="Times New Roman"/>
                <w:b/>
                <w:sz w:val="24"/>
                <w:szCs w:val="24"/>
              </w:rPr>
            </w:pPr>
            <w:r w:rsidRPr="00622154">
              <w:rPr>
                <w:rFonts w:ascii="Times New Roman" w:eastAsia="Calibri" w:hAnsi="Times New Roman" w:cs="Times New Roman"/>
                <w:b/>
                <w:sz w:val="24"/>
                <w:szCs w:val="24"/>
              </w:rPr>
              <w:t>4</w:t>
            </w:r>
          </w:p>
        </w:tc>
        <w:tc>
          <w:tcPr>
            <w:tcW w:w="1559" w:type="dxa"/>
          </w:tcPr>
          <w:p w:rsidR="00277791" w:rsidRPr="00622154" w:rsidRDefault="00277791" w:rsidP="00622154">
            <w:pPr>
              <w:jc w:val="center"/>
              <w:rPr>
                <w:rFonts w:ascii="Times New Roman" w:eastAsia="Calibri" w:hAnsi="Times New Roman" w:cs="Times New Roman"/>
                <w:b/>
                <w:sz w:val="24"/>
                <w:szCs w:val="24"/>
              </w:rPr>
            </w:pPr>
            <w:r w:rsidRPr="00622154">
              <w:rPr>
                <w:rFonts w:ascii="Times New Roman" w:eastAsia="Calibri" w:hAnsi="Times New Roman" w:cs="Times New Roman"/>
                <w:b/>
                <w:sz w:val="24"/>
                <w:szCs w:val="24"/>
              </w:rPr>
              <w:t>5</w:t>
            </w:r>
          </w:p>
        </w:tc>
        <w:tc>
          <w:tcPr>
            <w:tcW w:w="1843" w:type="dxa"/>
          </w:tcPr>
          <w:p w:rsidR="00277791" w:rsidRPr="00622154" w:rsidRDefault="00277791" w:rsidP="00622154">
            <w:pPr>
              <w:jc w:val="center"/>
              <w:rPr>
                <w:rFonts w:ascii="Times New Roman" w:eastAsia="Calibri" w:hAnsi="Times New Roman" w:cs="Times New Roman"/>
                <w:b/>
                <w:sz w:val="24"/>
                <w:szCs w:val="24"/>
              </w:rPr>
            </w:pPr>
            <w:r w:rsidRPr="00622154">
              <w:rPr>
                <w:rFonts w:ascii="Times New Roman" w:eastAsia="Calibri" w:hAnsi="Times New Roman" w:cs="Times New Roman"/>
                <w:b/>
                <w:sz w:val="24"/>
                <w:szCs w:val="24"/>
              </w:rPr>
              <w:t>6</w:t>
            </w:r>
          </w:p>
        </w:tc>
        <w:tc>
          <w:tcPr>
            <w:tcW w:w="3120" w:type="dxa"/>
          </w:tcPr>
          <w:p w:rsidR="00277791" w:rsidRPr="00622154" w:rsidRDefault="00277791" w:rsidP="00622154">
            <w:pPr>
              <w:jc w:val="center"/>
              <w:rPr>
                <w:rFonts w:ascii="Times New Roman" w:eastAsia="Calibri" w:hAnsi="Times New Roman" w:cs="Times New Roman"/>
                <w:b/>
                <w:sz w:val="24"/>
                <w:szCs w:val="24"/>
              </w:rPr>
            </w:pPr>
            <w:r w:rsidRPr="00622154">
              <w:rPr>
                <w:rFonts w:ascii="Times New Roman" w:eastAsia="Calibri" w:hAnsi="Times New Roman" w:cs="Times New Roman"/>
                <w:b/>
                <w:sz w:val="24"/>
                <w:szCs w:val="24"/>
              </w:rPr>
              <w:t>7</w:t>
            </w:r>
          </w:p>
        </w:tc>
      </w:tr>
      <w:tr w:rsidR="00D2201D" w:rsidRPr="00622154" w:rsidTr="00096E6C">
        <w:tc>
          <w:tcPr>
            <w:tcW w:w="16162" w:type="dxa"/>
            <w:gridSpan w:val="8"/>
          </w:tcPr>
          <w:p w:rsidR="00D2201D" w:rsidRPr="00622154" w:rsidRDefault="00D2201D" w:rsidP="00622154">
            <w:pPr>
              <w:jc w:val="center"/>
              <w:rPr>
                <w:rFonts w:ascii="Times New Roman" w:eastAsia="Calibri" w:hAnsi="Times New Roman" w:cs="Times New Roman"/>
                <w:b/>
                <w:sz w:val="24"/>
                <w:szCs w:val="24"/>
              </w:rPr>
            </w:pPr>
            <w:r w:rsidRPr="00622154">
              <w:rPr>
                <w:rFonts w:ascii="Times New Roman" w:eastAsia="Calibri" w:hAnsi="Times New Roman" w:cs="Times New Roman"/>
                <w:b/>
                <w:sz w:val="24"/>
                <w:szCs w:val="24"/>
              </w:rPr>
              <w:t>ПРООН</w:t>
            </w:r>
          </w:p>
        </w:tc>
      </w:tr>
      <w:tr w:rsidR="004D6EF8" w:rsidRPr="00622154" w:rsidTr="002B01B4">
        <w:tc>
          <w:tcPr>
            <w:tcW w:w="426" w:type="dxa"/>
            <w:gridSpan w:val="2"/>
          </w:tcPr>
          <w:p w:rsidR="00C73878" w:rsidRPr="00622154" w:rsidRDefault="00C73878"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1</w:t>
            </w:r>
          </w:p>
        </w:tc>
        <w:tc>
          <w:tcPr>
            <w:tcW w:w="2409" w:type="dxa"/>
          </w:tcPr>
          <w:p w:rsidR="00C73878" w:rsidRPr="00622154" w:rsidRDefault="00C73878" w:rsidP="00622154">
            <w:pPr>
              <w:ind w:right="-108"/>
              <w:rPr>
                <w:rFonts w:ascii="Times New Roman" w:eastAsia="Calibri" w:hAnsi="Times New Roman" w:cs="Times New Roman"/>
                <w:sz w:val="24"/>
                <w:szCs w:val="24"/>
              </w:rPr>
            </w:pPr>
            <w:r w:rsidRPr="00622154">
              <w:rPr>
                <w:rFonts w:ascii="Times New Roman" w:hAnsi="Times New Roman" w:cs="Times New Roman"/>
                <w:sz w:val="24"/>
                <w:szCs w:val="24"/>
              </w:rPr>
              <w:t>«Місцевий розвиток, орієнтований на громаду», мікропроект «Безпечне місто»</w:t>
            </w:r>
          </w:p>
        </w:tc>
        <w:tc>
          <w:tcPr>
            <w:tcW w:w="1985" w:type="dxa"/>
            <w:vMerge w:val="restart"/>
          </w:tcPr>
          <w:p w:rsidR="00C73878" w:rsidRPr="00622154" w:rsidRDefault="00C73878" w:rsidP="00622154">
            <w:pPr>
              <w:ind w:right="-108"/>
              <w:rPr>
                <w:rFonts w:ascii="Times New Roman" w:eastAsia="Calibri" w:hAnsi="Times New Roman" w:cs="Times New Roman"/>
                <w:sz w:val="24"/>
                <w:szCs w:val="24"/>
              </w:rPr>
            </w:pPr>
            <w:r w:rsidRPr="00622154">
              <w:rPr>
                <w:rFonts w:ascii="Times New Roman" w:eastAsia="Calibri" w:hAnsi="Times New Roman" w:cs="Times New Roman"/>
                <w:sz w:val="24"/>
                <w:szCs w:val="24"/>
              </w:rPr>
              <w:t>м. Бахмут</w:t>
            </w:r>
          </w:p>
        </w:tc>
        <w:tc>
          <w:tcPr>
            <w:tcW w:w="4820" w:type="dxa"/>
          </w:tcPr>
          <w:p w:rsidR="00C73878" w:rsidRPr="00622154" w:rsidRDefault="00C73878" w:rsidP="00622154">
            <w:pPr>
              <w:rPr>
                <w:rFonts w:ascii="Times New Roman" w:hAnsi="Times New Roman" w:cs="Times New Roman"/>
                <w:sz w:val="24"/>
                <w:szCs w:val="24"/>
              </w:rPr>
            </w:pPr>
            <w:r w:rsidRPr="00622154">
              <w:rPr>
                <w:rFonts w:ascii="Times New Roman" w:hAnsi="Times New Roman" w:cs="Times New Roman"/>
                <w:sz w:val="24"/>
                <w:szCs w:val="24"/>
              </w:rPr>
              <w:t>Передбачає установку 29 відеокамер на основних перехрестях та місцях скупчення людей, реорганізацію диспетчерської служби  у ситуаційний центр</w:t>
            </w:r>
          </w:p>
        </w:tc>
        <w:tc>
          <w:tcPr>
            <w:tcW w:w="1559" w:type="dxa"/>
          </w:tcPr>
          <w:p w:rsidR="00C73878" w:rsidRPr="00622154" w:rsidRDefault="00C73878" w:rsidP="00622154">
            <w:pPr>
              <w:rPr>
                <w:rFonts w:ascii="Times New Roman" w:hAnsi="Times New Roman" w:cs="Times New Roman"/>
                <w:sz w:val="24"/>
                <w:szCs w:val="24"/>
              </w:rPr>
            </w:pPr>
            <w:r w:rsidRPr="00622154">
              <w:rPr>
                <w:rFonts w:ascii="Times New Roman" w:hAnsi="Times New Roman" w:cs="Times New Roman"/>
                <w:sz w:val="24"/>
                <w:szCs w:val="24"/>
              </w:rPr>
              <w:t xml:space="preserve">Всього: 798,0 </w:t>
            </w:r>
            <w:proofErr w:type="spellStart"/>
            <w:r w:rsidRPr="00622154">
              <w:rPr>
                <w:rFonts w:ascii="Times New Roman" w:hAnsi="Times New Roman" w:cs="Times New Roman"/>
                <w:sz w:val="24"/>
                <w:szCs w:val="24"/>
              </w:rPr>
              <w:t>тис.грн</w:t>
            </w:r>
            <w:proofErr w:type="spellEnd"/>
            <w:r w:rsidRPr="00622154">
              <w:rPr>
                <w:rFonts w:ascii="Times New Roman" w:hAnsi="Times New Roman" w:cs="Times New Roman"/>
                <w:sz w:val="24"/>
                <w:szCs w:val="24"/>
              </w:rPr>
              <w:t xml:space="preserve">., в т.ч.: </w:t>
            </w:r>
          </w:p>
          <w:p w:rsidR="00C73878" w:rsidRPr="00622154" w:rsidRDefault="00C73878" w:rsidP="00622154">
            <w:pPr>
              <w:rPr>
                <w:rFonts w:ascii="Times New Roman" w:hAnsi="Times New Roman" w:cs="Times New Roman"/>
                <w:sz w:val="24"/>
                <w:szCs w:val="24"/>
              </w:rPr>
            </w:pPr>
            <w:r w:rsidRPr="00622154">
              <w:rPr>
                <w:rFonts w:ascii="Times New Roman" w:hAnsi="Times New Roman" w:cs="Times New Roman"/>
                <w:sz w:val="24"/>
                <w:szCs w:val="24"/>
              </w:rPr>
              <w:t xml:space="preserve">ПРООН – 638,3 </w:t>
            </w:r>
            <w:proofErr w:type="spellStart"/>
            <w:r w:rsidRPr="00622154">
              <w:rPr>
                <w:rFonts w:ascii="Times New Roman" w:hAnsi="Times New Roman" w:cs="Times New Roman"/>
                <w:sz w:val="24"/>
                <w:szCs w:val="24"/>
              </w:rPr>
              <w:t>тис.грн</w:t>
            </w:r>
            <w:proofErr w:type="spellEnd"/>
            <w:r w:rsidRPr="00622154">
              <w:rPr>
                <w:rFonts w:ascii="Times New Roman" w:hAnsi="Times New Roman" w:cs="Times New Roman"/>
                <w:sz w:val="24"/>
                <w:szCs w:val="24"/>
              </w:rPr>
              <w:t>.,</w:t>
            </w:r>
          </w:p>
          <w:p w:rsidR="00C73878" w:rsidRPr="00622154" w:rsidRDefault="00C73878" w:rsidP="00622154">
            <w:pPr>
              <w:rPr>
                <w:rFonts w:ascii="Times New Roman" w:hAnsi="Times New Roman" w:cs="Times New Roman"/>
                <w:sz w:val="24"/>
                <w:szCs w:val="24"/>
              </w:rPr>
            </w:pPr>
            <w:r w:rsidRPr="00622154">
              <w:rPr>
                <w:rFonts w:ascii="Times New Roman" w:hAnsi="Times New Roman" w:cs="Times New Roman"/>
                <w:sz w:val="24"/>
                <w:szCs w:val="24"/>
              </w:rPr>
              <w:t xml:space="preserve">місцевий бюджет – 159,7 </w:t>
            </w:r>
            <w:proofErr w:type="spellStart"/>
            <w:r w:rsidRPr="00622154">
              <w:rPr>
                <w:rFonts w:ascii="Times New Roman" w:hAnsi="Times New Roman" w:cs="Times New Roman"/>
                <w:sz w:val="24"/>
                <w:szCs w:val="24"/>
              </w:rPr>
              <w:t>тис.грн</w:t>
            </w:r>
            <w:proofErr w:type="spellEnd"/>
            <w:r w:rsidRPr="00622154">
              <w:rPr>
                <w:rFonts w:ascii="Times New Roman" w:hAnsi="Times New Roman" w:cs="Times New Roman"/>
                <w:sz w:val="24"/>
                <w:szCs w:val="24"/>
              </w:rPr>
              <w:t>.</w:t>
            </w:r>
          </w:p>
        </w:tc>
        <w:tc>
          <w:tcPr>
            <w:tcW w:w="1843" w:type="dxa"/>
          </w:tcPr>
          <w:p w:rsidR="00C73878" w:rsidRPr="00622154" w:rsidRDefault="00C73878" w:rsidP="00622154">
            <w:pPr>
              <w:rPr>
                <w:rFonts w:ascii="Times New Roman" w:hAnsi="Times New Roman" w:cs="Times New Roman"/>
                <w:sz w:val="24"/>
                <w:szCs w:val="24"/>
              </w:rPr>
            </w:pPr>
            <w:r w:rsidRPr="00622154">
              <w:rPr>
                <w:rFonts w:ascii="Times New Roman" w:hAnsi="Times New Roman" w:cs="Times New Roman"/>
                <w:sz w:val="24"/>
                <w:szCs w:val="24"/>
              </w:rPr>
              <w:t xml:space="preserve">670,2 </w:t>
            </w:r>
            <w:proofErr w:type="spellStart"/>
            <w:r w:rsidRPr="00622154">
              <w:rPr>
                <w:rFonts w:ascii="Times New Roman" w:hAnsi="Times New Roman" w:cs="Times New Roman"/>
                <w:sz w:val="24"/>
                <w:szCs w:val="24"/>
              </w:rPr>
              <w:t>тис.грн</w:t>
            </w:r>
            <w:proofErr w:type="spellEnd"/>
            <w:r w:rsidRPr="00622154">
              <w:rPr>
                <w:rFonts w:ascii="Times New Roman" w:hAnsi="Times New Roman" w:cs="Times New Roman"/>
                <w:sz w:val="24"/>
                <w:szCs w:val="24"/>
              </w:rPr>
              <w:t xml:space="preserve">. у т.ч.:  кошти ПРООН – 510,5 </w:t>
            </w:r>
            <w:proofErr w:type="spellStart"/>
            <w:r w:rsidRPr="00622154">
              <w:rPr>
                <w:rFonts w:ascii="Times New Roman" w:hAnsi="Times New Roman" w:cs="Times New Roman"/>
                <w:sz w:val="24"/>
                <w:szCs w:val="24"/>
              </w:rPr>
              <w:t>тис.грн</w:t>
            </w:r>
            <w:proofErr w:type="spellEnd"/>
            <w:r w:rsidRPr="00622154">
              <w:rPr>
                <w:rFonts w:ascii="Times New Roman" w:hAnsi="Times New Roman" w:cs="Times New Roman"/>
                <w:sz w:val="24"/>
                <w:szCs w:val="24"/>
              </w:rPr>
              <w:t xml:space="preserve">., місцевий бюджет – 159,7 </w:t>
            </w:r>
            <w:proofErr w:type="spellStart"/>
            <w:r w:rsidRPr="00622154">
              <w:rPr>
                <w:rFonts w:ascii="Times New Roman" w:hAnsi="Times New Roman" w:cs="Times New Roman"/>
                <w:sz w:val="24"/>
                <w:szCs w:val="24"/>
              </w:rPr>
              <w:t>тис.грн</w:t>
            </w:r>
            <w:proofErr w:type="spellEnd"/>
            <w:r w:rsidRPr="00622154">
              <w:rPr>
                <w:rFonts w:ascii="Times New Roman" w:hAnsi="Times New Roman" w:cs="Times New Roman"/>
                <w:sz w:val="24"/>
                <w:szCs w:val="24"/>
              </w:rPr>
              <w:t>.</w:t>
            </w:r>
          </w:p>
          <w:p w:rsidR="00C73878" w:rsidRPr="00622154" w:rsidRDefault="00C73878" w:rsidP="00622154">
            <w:pPr>
              <w:rPr>
                <w:rFonts w:ascii="Times New Roman" w:hAnsi="Times New Roman" w:cs="Times New Roman"/>
                <w:sz w:val="24"/>
                <w:szCs w:val="24"/>
              </w:rPr>
            </w:pPr>
          </w:p>
          <w:p w:rsidR="00C73878" w:rsidRPr="00622154" w:rsidRDefault="00C73878" w:rsidP="00622154">
            <w:pPr>
              <w:rPr>
                <w:rFonts w:ascii="Times New Roman" w:hAnsi="Times New Roman" w:cs="Times New Roman"/>
                <w:sz w:val="24"/>
                <w:szCs w:val="24"/>
              </w:rPr>
            </w:pPr>
          </w:p>
        </w:tc>
        <w:tc>
          <w:tcPr>
            <w:tcW w:w="3120" w:type="dxa"/>
          </w:tcPr>
          <w:p w:rsidR="00C73878" w:rsidRPr="00622154" w:rsidRDefault="00C73878" w:rsidP="00622154">
            <w:pPr>
              <w:rPr>
                <w:rFonts w:ascii="Times New Roman" w:eastAsia="Times New Roman" w:hAnsi="Times New Roman" w:cs="Times New Roman"/>
                <w:sz w:val="24"/>
                <w:szCs w:val="24"/>
                <w:lang w:eastAsia="ru-RU"/>
              </w:rPr>
            </w:pPr>
            <w:r w:rsidRPr="00622154">
              <w:rPr>
                <w:rFonts w:ascii="Times New Roman" w:eastAsia="Times New Roman" w:hAnsi="Times New Roman" w:cs="Times New Roman"/>
                <w:sz w:val="24"/>
                <w:szCs w:val="24"/>
                <w:lang w:eastAsia="ru-RU"/>
              </w:rPr>
              <w:t>Підписано угоду про надання міні</w:t>
            </w:r>
            <w:r w:rsidR="007C6D70" w:rsidRPr="00622154">
              <w:rPr>
                <w:rFonts w:ascii="Times New Roman" w:eastAsia="Times New Roman" w:hAnsi="Times New Roman" w:cs="Times New Roman"/>
                <w:sz w:val="24"/>
                <w:szCs w:val="24"/>
                <w:lang w:eastAsia="ru-RU"/>
              </w:rPr>
              <w:t xml:space="preserve"> </w:t>
            </w:r>
            <w:r w:rsidRPr="00622154">
              <w:rPr>
                <w:rFonts w:ascii="Times New Roman" w:eastAsia="Times New Roman" w:hAnsi="Times New Roman" w:cs="Times New Roman"/>
                <w:sz w:val="24"/>
                <w:szCs w:val="24"/>
                <w:lang w:eastAsia="ru-RU"/>
              </w:rPr>
              <w:t>гранту між ПРООН та</w:t>
            </w:r>
          </w:p>
          <w:p w:rsidR="00C73878" w:rsidRPr="00622154" w:rsidRDefault="00C73878" w:rsidP="00622154">
            <w:pPr>
              <w:rPr>
                <w:rFonts w:ascii="Times New Roman" w:eastAsia="Times New Roman" w:hAnsi="Times New Roman" w:cs="Times New Roman"/>
                <w:sz w:val="24"/>
                <w:szCs w:val="24"/>
                <w:lang w:eastAsia="ru-RU"/>
              </w:rPr>
            </w:pPr>
            <w:r w:rsidRPr="00622154">
              <w:rPr>
                <w:rFonts w:ascii="Times New Roman" w:eastAsia="Times New Roman" w:hAnsi="Times New Roman" w:cs="Times New Roman"/>
                <w:sz w:val="24"/>
                <w:szCs w:val="24"/>
                <w:lang w:eastAsia="ru-RU"/>
              </w:rPr>
              <w:t xml:space="preserve"> ГО «Розвиток  демократії та жіночих ініціатив «ДІЯ».</w:t>
            </w:r>
          </w:p>
          <w:p w:rsidR="00C73878" w:rsidRPr="00622154" w:rsidRDefault="00C73878" w:rsidP="00622154">
            <w:pPr>
              <w:rPr>
                <w:rFonts w:ascii="Times New Roman" w:hAnsi="Times New Roman" w:cs="Times New Roman"/>
                <w:sz w:val="24"/>
                <w:szCs w:val="24"/>
              </w:rPr>
            </w:pPr>
            <w:r w:rsidRPr="00622154">
              <w:rPr>
                <w:rFonts w:ascii="Times New Roman" w:hAnsi="Times New Roman" w:cs="Times New Roman"/>
                <w:sz w:val="24"/>
                <w:szCs w:val="24"/>
              </w:rPr>
              <w:t>Обрано підрядну організацію для виконання робіт.</w:t>
            </w:r>
          </w:p>
          <w:p w:rsidR="00C73878" w:rsidRPr="00622154" w:rsidRDefault="00C73878" w:rsidP="00622154">
            <w:pPr>
              <w:rPr>
                <w:rFonts w:ascii="Times New Roman" w:eastAsia="Times New Roman" w:hAnsi="Times New Roman" w:cs="Times New Roman"/>
                <w:sz w:val="24"/>
                <w:szCs w:val="24"/>
                <w:lang w:eastAsia="ru-RU"/>
              </w:rPr>
            </w:pPr>
            <w:r w:rsidRPr="00622154">
              <w:rPr>
                <w:rFonts w:ascii="Times New Roman" w:hAnsi="Times New Roman" w:cs="Times New Roman"/>
                <w:sz w:val="24"/>
                <w:szCs w:val="24"/>
              </w:rPr>
              <w:t>Роботи за проектом ведуться</w:t>
            </w:r>
          </w:p>
        </w:tc>
      </w:tr>
      <w:tr w:rsidR="004D6EF8" w:rsidRPr="00622154" w:rsidTr="002B01B4">
        <w:tc>
          <w:tcPr>
            <w:tcW w:w="426" w:type="dxa"/>
            <w:gridSpan w:val="2"/>
          </w:tcPr>
          <w:p w:rsidR="00483A98" w:rsidRPr="00622154" w:rsidRDefault="00483A98"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2</w:t>
            </w:r>
          </w:p>
        </w:tc>
        <w:tc>
          <w:tcPr>
            <w:tcW w:w="2409" w:type="dxa"/>
          </w:tcPr>
          <w:p w:rsidR="00483A98" w:rsidRPr="00622154" w:rsidRDefault="00483A98" w:rsidP="00622154">
            <w:pPr>
              <w:ind w:right="-108"/>
              <w:rPr>
                <w:rFonts w:ascii="Times New Roman" w:eastAsia="Calibri" w:hAnsi="Times New Roman" w:cs="Times New Roman"/>
                <w:sz w:val="24"/>
                <w:szCs w:val="24"/>
              </w:rPr>
            </w:pPr>
            <w:r w:rsidRPr="00622154">
              <w:rPr>
                <w:rFonts w:ascii="Times New Roman" w:eastAsia="Calibri" w:hAnsi="Times New Roman" w:cs="Times New Roman"/>
                <w:sz w:val="24"/>
                <w:szCs w:val="24"/>
              </w:rPr>
              <w:t>«Місцевий розвиток, орієнтований на громаду»,</w:t>
            </w:r>
          </w:p>
          <w:p w:rsidR="00483A98" w:rsidRPr="00622154" w:rsidRDefault="00483A98" w:rsidP="00622154">
            <w:pPr>
              <w:ind w:right="-108"/>
              <w:rPr>
                <w:rFonts w:ascii="Times New Roman" w:eastAsia="Calibri" w:hAnsi="Times New Roman" w:cs="Times New Roman"/>
                <w:sz w:val="24"/>
                <w:szCs w:val="24"/>
              </w:rPr>
            </w:pPr>
            <w:r w:rsidRPr="00622154">
              <w:rPr>
                <w:rFonts w:ascii="Times New Roman" w:eastAsia="Calibri" w:hAnsi="Times New Roman" w:cs="Times New Roman"/>
                <w:sz w:val="24"/>
                <w:szCs w:val="24"/>
              </w:rPr>
              <w:t xml:space="preserve"> міні-проект «Безпечна та розумна школа»</w:t>
            </w:r>
          </w:p>
        </w:tc>
        <w:tc>
          <w:tcPr>
            <w:tcW w:w="1985" w:type="dxa"/>
            <w:vMerge/>
          </w:tcPr>
          <w:p w:rsidR="00483A98" w:rsidRPr="00622154" w:rsidRDefault="00483A98" w:rsidP="00622154">
            <w:pPr>
              <w:ind w:right="-108"/>
              <w:rPr>
                <w:rFonts w:ascii="Times New Roman" w:eastAsia="Calibri" w:hAnsi="Times New Roman" w:cs="Times New Roman"/>
                <w:sz w:val="24"/>
                <w:szCs w:val="24"/>
              </w:rPr>
            </w:pPr>
          </w:p>
        </w:tc>
        <w:tc>
          <w:tcPr>
            <w:tcW w:w="4820" w:type="dxa"/>
          </w:tcPr>
          <w:p w:rsidR="00483A98" w:rsidRPr="00622154" w:rsidRDefault="00483A98" w:rsidP="00622154">
            <w:pPr>
              <w:rPr>
                <w:rFonts w:ascii="Times New Roman" w:hAnsi="Times New Roman" w:cs="Times New Roman"/>
                <w:sz w:val="24"/>
                <w:szCs w:val="24"/>
              </w:rPr>
            </w:pPr>
            <w:r w:rsidRPr="00622154">
              <w:rPr>
                <w:rFonts w:ascii="Times New Roman" w:hAnsi="Times New Roman" w:cs="Times New Roman"/>
                <w:sz w:val="24"/>
                <w:szCs w:val="24"/>
              </w:rPr>
              <w:t xml:space="preserve">Проект формує унікальне електронне середовище, яке об'єднає педагогів, учнів та батьків в єдину спільноту, </w:t>
            </w:r>
            <w:bookmarkStart w:id="0" w:name="_GoBack"/>
            <w:bookmarkEnd w:id="0"/>
            <w:r w:rsidRPr="00622154">
              <w:rPr>
                <w:rFonts w:ascii="Times New Roman" w:hAnsi="Times New Roman" w:cs="Times New Roman"/>
                <w:sz w:val="24"/>
                <w:szCs w:val="24"/>
              </w:rPr>
              <w:t>модернізує навчальний процес та впровадить сучасні комп'ютерні технології у школі</w:t>
            </w:r>
          </w:p>
        </w:tc>
        <w:tc>
          <w:tcPr>
            <w:tcW w:w="1559" w:type="dxa"/>
          </w:tcPr>
          <w:p w:rsidR="00483A98" w:rsidRPr="00622154" w:rsidRDefault="00483A98" w:rsidP="00622154">
            <w:pPr>
              <w:rPr>
                <w:rFonts w:ascii="Times New Roman" w:hAnsi="Times New Roman" w:cs="Times New Roman"/>
                <w:sz w:val="24"/>
                <w:szCs w:val="24"/>
              </w:rPr>
            </w:pPr>
            <w:r w:rsidRPr="00622154">
              <w:rPr>
                <w:rFonts w:ascii="Times New Roman" w:hAnsi="Times New Roman" w:cs="Times New Roman"/>
                <w:sz w:val="24"/>
                <w:szCs w:val="24"/>
              </w:rPr>
              <w:t>Всього: 834,9 тис. грн., в т.ч.:</w:t>
            </w:r>
          </w:p>
          <w:p w:rsidR="00483A98" w:rsidRPr="00622154" w:rsidRDefault="00483A98" w:rsidP="00622154">
            <w:pPr>
              <w:rPr>
                <w:rFonts w:ascii="Times New Roman" w:hAnsi="Times New Roman" w:cs="Times New Roman"/>
                <w:sz w:val="24"/>
                <w:szCs w:val="24"/>
              </w:rPr>
            </w:pPr>
            <w:r w:rsidRPr="00622154">
              <w:rPr>
                <w:rFonts w:ascii="Times New Roman" w:hAnsi="Times New Roman" w:cs="Times New Roman"/>
                <w:sz w:val="24"/>
                <w:szCs w:val="24"/>
              </w:rPr>
              <w:t xml:space="preserve">ПРООН – 464,5 </w:t>
            </w:r>
            <w:proofErr w:type="spellStart"/>
            <w:r w:rsidRPr="00622154">
              <w:rPr>
                <w:rFonts w:ascii="Times New Roman" w:hAnsi="Times New Roman" w:cs="Times New Roman"/>
                <w:sz w:val="24"/>
                <w:szCs w:val="24"/>
              </w:rPr>
              <w:t>тис.грн</w:t>
            </w:r>
            <w:proofErr w:type="spellEnd"/>
            <w:r w:rsidRPr="00622154">
              <w:rPr>
                <w:rFonts w:ascii="Times New Roman" w:hAnsi="Times New Roman" w:cs="Times New Roman"/>
                <w:sz w:val="24"/>
                <w:szCs w:val="24"/>
              </w:rPr>
              <w:t xml:space="preserve">. (56%), місцевий бюджет – 370,0 </w:t>
            </w:r>
            <w:proofErr w:type="spellStart"/>
            <w:r w:rsidRPr="00622154">
              <w:rPr>
                <w:rFonts w:ascii="Times New Roman" w:hAnsi="Times New Roman" w:cs="Times New Roman"/>
                <w:sz w:val="24"/>
                <w:szCs w:val="24"/>
              </w:rPr>
              <w:t>тис.грн</w:t>
            </w:r>
            <w:proofErr w:type="spellEnd"/>
            <w:r w:rsidRPr="00622154">
              <w:rPr>
                <w:rFonts w:ascii="Times New Roman" w:hAnsi="Times New Roman" w:cs="Times New Roman"/>
                <w:sz w:val="24"/>
                <w:szCs w:val="24"/>
              </w:rPr>
              <w:t>. (44%)</w:t>
            </w:r>
          </w:p>
        </w:tc>
        <w:tc>
          <w:tcPr>
            <w:tcW w:w="1843" w:type="dxa"/>
          </w:tcPr>
          <w:p w:rsidR="00483A98" w:rsidRPr="00622154" w:rsidRDefault="00483A98" w:rsidP="00622154">
            <w:pPr>
              <w:rPr>
                <w:rFonts w:ascii="Times New Roman" w:hAnsi="Times New Roman" w:cs="Times New Roman"/>
                <w:sz w:val="24"/>
                <w:szCs w:val="24"/>
              </w:rPr>
            </w:pPr>
            <w:r w:rsidRPr="00622154">
              <w:rPr>
                <w:rFonts w:ascii="Times New Roman" w:hAnsi="Times New Roman" w:cs="Times New Roman"/>
                <w:sz w:val="24"/>
                <w:szCs w:val="24"/>
              </w:rPr>
              <w:t xml:space="preserve">- </w:t>
            </w:r>
          </w:p>
        </w:tc>
        <w:tc>
          <w:tcPr>
            <w:tcW w:w="3120" w:type="dxa"/>
          </w:tcPr>
          <w:p w:rsidR="00483A98" w:rsidRPr="00622154" w:rsidRDefault="00483A98" w:rsidP="00622154">
            <w:pPr>
              <w:rPr>
                <w:rFonts w:ascii="Times New Roman" w:hAnsi="Times New Roman" w:cs="Times New Roman"/>
                <w:sz w:val="24"/>
                <w:szCs w:val="24"/>
              </w:rPr>
            </w:pPr>
            <w:r w:rsidRPr="00622154">
              <w:rPr>
                <w:rFonts w:ascii="Times New Roman" w:hAnsi="Times New Roman" w:cs="Times New Roman"/>
                <w:sz w:val="24"/>
                <w:szCs w:val="24"/>
              </w:rPr>
              <w:t xml:space="preserve">Проект  затверджено. </w:t>
            </w:r>
          </w:p>
          <w:p w:rsidR="00483A98" w:rsidRPr="00622154" w:rsidRDefault="00483A98" w:rsidP="00622154">
            <w:pPr>
              <w:rPr>
                <w:rFonts w:ascii="Times New Roman" w:eastAsia="Times New Roman" w:hAnsi="Times New Roman" w:cs="Times New Roman"/>
                <w:sz w:val="24"/>
                <w:szCs w:val="24"/>
                <w:lang w:eastAsia="ru-RU"/>
              </w:rPr>
            </w:pPr>
            <w:r w:rsidRPr="00622154">
              <w:rPr>
                <w:rFonts w:ascii="Times New Roman" w:eastAsia="Times New Roman" w:hAnsi="Times New Roman" w:cs="Times New Roman"/>
                <w:sz w:val="24"/>
                <w:szCs w:val="24"/>
                <w:lang w:eastAsia="ru-RU"/>
              </w:rPr>
              <w:t>Підписано угоду про надання міні</w:t>
            </w:r>
            <w:r w:rsidR="007C6D70" w:rsidRPr="00622154">
              <w:rPr>
                <w:rFonts w:ascii="Times New Roman" w:eastAsia="Times New Roman" w:hAnsi="Times New Roman" w:cs="Times New Roman"/>
                <w:sz w:val="24"/>
                <w:szCs w:val="24"/>
                <w:lang w:eastAsia="ru-RU"/>
              </w:rPr>
              <w:t xml:space="preserve"> </w:t>
            </w:r>
            <w:r w:rsidRPr="00622154">
              <w:rPr>
                <w:rFonts w:ascii="Times New Roman" w:eastAsia="Times New Roman" w:hAnsi="Times New Roman" w:cs="Times New Roman"/>
                <w:sz w:val="24"/>
                <w:szCs w:val="24"/>
                <w:lang w:eastAsia="ru-RU"/>
              </w:rPr>
              <w:t>гранту між ПРООН та</w:t>
            </w:r>
          </w:p>
          <w:p w:rsidR="00483A98" w:rsidRPr="00622154" w:rsidRDefault="00483A98" w:rsidP="00622154">
            <w:pPr>
              <w:rPr>
                <w:rFonts w:ascii="Times New Roman" w:eastAsia="Times New Roman" w:hAnsi="Times New Roman" w:cs="Times New Roman"/>
                <w:sz w:val="24"/>
                <w:szCs w:val="24"/>
                <w:lang w:eastAsia="ru-RU"/>
              </w:rPr>
            </w:pPr>
            <w:r w:rsidRPr="00622154">
              <w:rPr>
                <w:rFonts w:ascii="Times New Roman" w:eastAsia="Times New Roman" w:hAnsi="Times New Roman" w:cs="Times New Roman"/>
                <w:sz w:val="24"/>
                <w:szCs w:val="24"/>
                <w:lang w:eastAsia="ru-RU"/>
              </w:rPr>
              <w:t xml:space="preserve"> ГО «Розвиток  демократії та жіночих ініціатив «ДІЯ». Роботи за проектом розпочнуться у травні 2017</w:t>
            </w:r>
          </w:p>
        </w:tc>
      </w:tr>
      <w:tr w:rsidR="004D6EF8" w:rsidRPr="00622154" w:rsidTr="002B01B4">
        <w:tc>
          <w:tcPr>
            <w:tcW w:w="426" w:type="dxa"/>
            <w:gridSpan w:val="2"/>
          </w:tcPr>
          <w:p w:rsidR="00906F98" w:rsidRPr="00622154" w:rsidRDefault="00906F98"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lastRenderedPageBreak/>
              <w:t>3</w:t>
            </w:r>
          </w:p>
        </w:tc>
        <w:tc>
          <w:tcPr>
            <w:tcW w:w="2409" w:type="dxa"/>
          </w:tcPr>
          <w:p w:rsidR="00906F98" w:rsidRPr="00622154" w:rsidRDefault="007E1268" w:rsidP="00622154">
            <w:pPr>
              <w:ind w:right="-108"/>
              <w:rPr>
                <w:rFonts w:ascii="Times New Roman" w:eastAsia="Calibri" w:hAnsi="Times New Roman" w:cs="Times New Roman"/>
                <w:sz w:val="24"/>
                <w:szCs w:val="24"/>
              </w:rPr>
            </w:pPr>
            <w:r w:rsidRPr="00622154">
              <w:rPr>
                <w:rFonts w:ascii="Times New Roman" w:eastAsia="Calibri" w:hAnsi="Times New Roman" w:cs="Times New Roman"/>
                <w:sz w:val="24"/>
                <w:szCs w:val="24"/>
              </w:rPr>
              <w:t>Відновлення та побудова миру</w:t>
            </w:r>
          </w:p>
        </w:tc>
        <w:tc>
          <w:tcPr>
            <w:tcW w:w="1985" w:type="dxa"/>
          </w:tcPr>
          <w:p w:rsidR="00906F98" w:rsidRPr="00622154" w:rsidRDefault="00906F98" w:rsidP="00622154">
            <w:pPr>
              <w:ind w:right="-108"/>
              <w:rPr>
                <w:rFonts w:ascii="Times New Roman" w:eastAsia="Calibri" w:hAnsi="Times New Roman" w:cs="Times New Roman"/>
                <w:sz w:val="24"/>
                <w:szCs w:val="24"/>
              </w:rPr>
            </w:pPr>
            <w:r w:rsidRPr="00622154">
              <w:rPr>
                <w:rFonts w:ascii="Times New Roman" w:eastAsia="Calibri" w:hAnsi="Times New Roman" w:cs="Times New Roman"/>
                <w:sz w:val="24"/>
                <w:szCs w:val="24"/>
              </w:rPr>
              <w:t>м. Маріуполь</w:t>
            </w:r>
          </w:p>
        </w:tc>
        <w:tc>
          <w:tcPr>
            <w:tcW w:w="4820" w:type="dxa"/>
          </w:tcPr>
          <w:p w:rsidR="00906F98" w:rsidRPr="00622154" w:rsidRDefault="00D44C44" w:rsidP="00622154">
            <w:pPr>
              <w:rPr>
                <w:rFonts w:ascii="Times New Roman" w:eastAsia="Times New Roman" w:hAnsi="Times New Roman" w:cs="Times New Roman"/>
                <w:color w:val="000000"/>
                <w:sz w:val="24"/>
                <w:szCs w:val="24"/>
              </w:rPr>
            </w:pPr>
            <w:r w:rsidRPr="00622154">
              <w:rPr>
                <w:rFonts w:ascii="Times New Roman" w:eastAsia="Times New Roman" w:hAnsi="Times New Roman" w:cs="Times New Roman"/>
                <w:color w:val="000000"/>
                <w:sz w:val="24"/>
                <w:szCs w:val="24"/>
              </w:rPr>
              <w:t>Муніципальна медична установа «</w:t>
            </w:r>
            <w:proofErr w:type="spellStart"/>
            <w:r w:rsidRPr="00622154">
              <w:rPr>
                <w:rFonts w:ascii="Times New Roman" w:eastAsia="Times New Roman" w:hAnsi="Times New Roman" w:cs="Times New Roman"/>
                <w:color w:val="000000"/>
                <w:sz w:val="24"/>
                <w:szCs w:val="24"/>
              </w:rPr>
              <w:t>Цетр</w:t>
            </w:r>
            <w:proofErr w:type="spellEnd"/>
            <w:r w:rsidRPr="00622154">
              <w:rPr>
                <w:rFonts w:ascii="Times New Roman" w:eastAsia="Times New Roman" w:hAnsi="Times New Roman" w:cs="Times New Roman"/>
                <w:color w:val="000000"/>
                <w:sz w:val="24"/>
                <w:szCs w:val="24"/>
              </w:rPr>
              <w:t xml:space="preserve"> переливання крові», Маріуполь. Донецька </w:t>
            </w:r>
            <w:proofErr w:type="spellStart"/>
            <w:r w:rsidRPr="00622154">
              <w:rPr>
                <w:rFonts w:ascii="Times New Roman" w:eastAsia="Times New Roman" w:hAnsi="Times New Roman" w:cs="Times New Roman"/>
                <w:color w:val="000000"/>
                <w:sz w:val="24"/>
                <w:szCs w:val="24"/>
              </w:rPr>
              <w:t>область</w:t>
            </w:r>
            <w:r w:rsidR="00906F98" w:rsidRPr="00622154">
              <w:rPr>
                <w:rFonts w:ascii="Times New Roman" w:eastAsia="Times New Roman" w:hAnsi="Times New Roman" w:cs="Times New Roman"/>
                <w:color w:val="000000"/>
                <w:sz w:val="24"/>
                <w:szCs w:val="24"/>
              </w:rPr>
              <w:t>Проектом</w:t>
            </w:r>
            <w:proofErr w:type="spellEnd"/>
            <w:r w:rsidR="00906F98" w:rsidRPr="00622154">
              <w:rPr>
                <w:rFonts w:ascii="Times New Roman" w:eastAsia="Times New Roman" w:hAnsi="Times New Roman" w:cs="Times New Roman"/>
                <w:color w:val="000000"/>
                <w:sz w:val="24"/>
                <w:szCs w:val="24"/>
              </w:rPr>
              <w:t xml:space="preserve"> передбачається виконання робіт з термомодернізації фасаду і покрівлі будівлі, заміна вікон та вхідних дверей</w:t>
            </w:r>
          </w:p>
        </w:tc>
        <w:tc>
          <w:tcPr>
            <w:tcW w:w="1559" w:type="dxa"/>
          </w:tcPr>
          <w:p w:rsidR="00906F98" w:rsidRPr="00622154" w:rsidRDefault="007E1268" w:rsidP="00622154">
            <w:pPr>
              <w:rPr>
                <w:rFonts w:ascii="Times New Roman" w:eastAsia="Times New Roman" w:hAnsi="Times New Roman" w:cs="Times New Roman"/>
                <w:color w:val="000000"/>
                <w:sz w:val="24"/>
                <w:szCs w:val="24"/>
              </w:rPr>
            </w:pPr>
            <w:r w:rsidRPr="00622154">
              <w:rPr>
                <w:rFonts w:ascii="Times New Roman" w:eastAsia="Times New Roman" w:hAnsi="Times New Roman" w:cs="Times New Roman"/>
                <w:color w:val="000000"/>
                <w:sz w:val="24"/>
                <w:szCs w:val="24"/>
              </w:rPr>
              <w:t>300 тис. дол. США</w:t>
            </w:r>
          </w:p>
        </w:tc>
        <w:tc>
          <w:tcPr>
            <w:tcW w:w="1843" w:type="dxa"/>
          </w:tcPr>
          <w:p w:rsidR="00906F98" w:rsidRPr="00622154" w:rsidRDefault="00906F98" w:rsidP="00622154">
            <w:pPr>
              <w:rPr>
                <w:rFonts w:ascii="Times New Roman" w:eastAsia="Times New Roman" w:hAnsi="Times New Roman" w:cs="Times New Roman"/>
                <w:color w:val="000000"/>
                <w:sz w:val="24"/>
                <w:szCs w:val="24"/>
              </w:rPr>
            </w:pPr>
            <w:r w:rsidRPr="00622154">
              <w:rPr>
                <w:rFonts w:ascii="Times New Roman" w:eastAsia="Times New Roman" w:hAnsi="Times New Roman" w:cs="Times New Roman"/>
                <w:color w:val="000000"/>
                <w:sz w:val="24"/>
                <w:szCs w:val="24"/>
              </w:rPr>
              <w:t>*)</w:t>
            </w:r>
          </w:p>
        </w:tc>
        <w:tc>
          <w:tcPr>
            <w:tcW w:w="3120" w:type="dxa"/>
          </w:tcPr>
          <w:p w:rsidR="00906F98" w:rsidRPr="00622154" w:rsidRDefault="00906F98" w:rsidP="00622154">
            <w:pPr>
              <w:rPr>
                <w:rFonts w:ascii="Times New Roman" w:eastAsia="Times New Roman" w:hAnsi="Times New Roman" w:cs="Times New Roman"/>
                <w:color w:val="000000"/>
                <w:sz w:val="24"/>
                <w:szCs w:val="24"/>
              </w:rPr>
            </w:pPr>
            <w:r w:rsidRPr="00622154">
              <w:rPr>
                <w:rFonts w:ascii="Times New Roman" w:eastAsia="Times New Roman" w:hAnsi="Times New Roman" w:cs="Times New Roman"/>
                <w:color w:val="000000"/>
                <w:sz w:val="24"/>
                <w:szCs w:val="24"/>
              </w:rPr>
              <w:t>Розпочато будівельні роботи</w:t>
            </w:r>
          </w:p>
        </w:tc>
      </w:tr>
      <w:tr w:rsidR="004D6EF8" w:rsidRPr="00622154" w:rsidTr="002B01B4">
        <w:tc>
          <w:tcPr>
            <w:tcW w:w="426" w:type="dxa"/>
            <w:gridSpan w:val="2"/>
          </w:tcPr>
          <w:p w:rsidR="007E1268" w:rsidRPr="00622154" w:rsidRDefault="007E1268"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4</w:t>
            </w:r>
          </w:p>
        </w:tc>
        <w:tc>
          <w:tcPr>
            <w:tcW w:w="2409" w:type="dxa"/>
          </w:tcPr>
          <w:p w:rsidR="007E1268" w:rsidRPr="00622154" w:rsidRDefault="007E1268" w:rsidP="00622154">
            <w:pPr>
              <w:ind w:right="-108"/>
              <w:rPr>
                <w:rFonts w:ascii="Times New Roman" w:eastAsia="Calibri" w:hAnsi="Times New Roman" w:cs="Times New Roman"/>
                <w:sz w:val="24"/>
                <w:szCs w:val="24"/>
              </w:rPr>
            </w:pPr>
            <w:r w:rsidRPr="00622154">
              <w:rPr>
                <w:rFonts w:ascii="Times New Roman" w:eastAsia="Calibri" w:hAnsi="Times New Roman" w:cs="Times New Roman"/>
                <w:sz w:val="24"/>
                <w:szCs w:val="24"/>
              </w:rPr>
              <w:t>Відновлення та побудова миру</w:t>
            </w:r>
          </w:p>
        </w:tc>
        <w:tc>
          <w:tcPr>
            <w:tcW w:w="1985" w:type="dxa"/>
          </w:tcPr>
          <w:p w:rsidR="007E1268" w:rsidRPr="00622154" w:rsidRDefault="007E1268" w:rsidP="00622154">
            <w:pPr>
              <w:ind w:right="-108"/>
              <w:rPr>
                <w:rFonts w:ascii="Times New Roman" w:eastAsia="Calibri" w:hAnsi="Times New Roman" w:cs="Times New Roman"/>
                <w:sz w:val="24"/>
                <w:szCs w:val="24"/>
              </w:rPr>
            </w:pPr>
            <w:proofErr w:type="spellStart"/>
            <w:r w:rsidRPr="00622154">
              <w:rPr>
                <w:rFonts w:ascii="Times New Roman" w:eastAsia="Calibri" w:hAnsi="Times New Roman" w:cs="Times New Roman"/>
                <w:sz w:val="24"/>
                <w:szCs w:val="24"/>
              </w:rPr>
              <w:t>м.Світлодарськ</w:t>
            </w:r>
            <w:proofErr w:type="spellEnd"/>
          </w:p>
        </w:tc>
        <w:tc>
          <w:tcPr>
            <w:tcW w:w="4820" w:type="dxa"/>
          </w:tcPr>
          <w:p w:rsidR="007E1268" w:rsidRPr="00622154" w:rsidRDefault="007E1268" w:rsidP="00622154">
            <w:pPr>
              <w:rPr>
                <w:rFonts w:ascii="Times New Roman" w:eastAsia="Times New Roman" w:hAnsi="Times New Roman" w:cs="Times New Roman"/>
                <w:color w:val="000000"/>
                <w:sz w:val="24"/>
                <w:szCs w:val="24"/>
              </w:rPr>
            </w:pPr>
            <w:r w:rsidRPr="00622154">
              <w:rPr>
                <w:rFonts w:ascii="Times New Roman" w:eastAsia="Times New Roman" w:hAnsi="Times New Roman" w:cs="Times New Roman"/>
                <w:color w:val="000000"/>
                <w:sz w:val="24"/>
                <w:szCs w:val="24"/>
              </w:rPr>
              <w:t>Капітальний ремонт будівлі та покрівлі ДНЗ №10 «Веселка»</w:t>
            </w:r>
          </w:p>
        </w:tc>
        <w:tc>
          <w:tcPr>
            <w:tcW w:w="1559" w:type="dxa"/>
          </w:tcPr>
          <w:p w:rsidR="007E1268" w:rsidRPr="00622154" w:rsidRDefault="007E1268" w:rsidP="00622154">
            <w:pPr>
              <w:rPr>
                <w:rFonts w:ascii="Times New Roman" w:eastAsia="Times New Roman" w:hAnsi="Times New Roman" w:cs="Times New Roman"/>
                <w:color w:val="000000"/>
                <w:sz w:val="24"/>
                <w:szCs w:val="24"/>
              </w:rPr>
            </w:pPr>
            <w:r w:rsidRPr="00622154">
              <w:rPr>
                <w:rFonts w:ascii="Times New Roman" w:eastAsia="Times New Roman" w:hAnsi="Times New Roman" w:cs="Times New Roman"/>
                <w:color w:val="000000"/>
                <w:sz w:val="24"/>
                <w:szCs w:val="24"/>
              </w:rPr>
              <w:t>100 тис. дол. США</w:t>
            </w:r>
          </w:p>
        </w:tc>
        <w:tc>
          <w:tcPr>
            <w:tcW w:w="1843" w:type="dxa"/>
          </w:tcPr>
          <w:p w:rsidR="007E1268" w:rsidRPr="00622154" w:rsidRDefault="007E1268" w:rsidP="00622154">
            <w:pPr>
              <w:rPr>
                <w:rFonts w:ascii="Times New Roman" w:eastAsia="Times New Roman" w:hAnsi="Times New Roman" w:cs="Times New Roman"/>
                <w:color w:val="000000"/>
                <w:sz w:val="24"/>
                <w:szCs w:val="24"/>
              </w:rPr>
            </w:pPr>
          </w:p>
        </w:tc>
        <w:tc>
          <w:tcPr>
            <w:tcW w:w="3120" w:type="dxa"/>
          </w:tcPr>
          <w:p w:rsidR="007E1268" w:rsidRPr="00622154" w:rsidRDefault="007E1268" w:rsidP="00622154">
            <w:pPr>
              <w:rPr>
                <w:rFonts w:ascii="Times New Roman" w:eastAsia="Times New Roman" w:hAnsi="Times New Roman" w:cs="Times New Roman"/>
                <w:color w:val="000000"/>
                <w:sz w:val="24"/>
                <w:szCs w:val="24"/>
              </w:rPr>
            </w:pPr>
            <w:r w:rsidRPr="00622154">
              <w:rPr>
                <w:rFonts w:ascii="Times New Roman" w:eastAsia="Times New Roman" w:hAnsi="Times New Roman" w:cs="Times New Roman"/>
                <w:color w:val="000000"/>
                <w:sz w:val="24"/>
                <w:szCs w:val="24"/>
              </w:rPr>
              <w:t>Проведено тендер з вибору будівельної компанії, розпочато ремонтні роботи</w:t>
            </w:r>
          </w:p>
        </w:tc>
      </w:tr>
      <w:tr w:rsidR="004D6EF8" w:rsidRPr="00622154" w:rsidTr="002B01B4">
        <w:tc>
          <w:tcPr>
            <w:tcW w:w="426" w:type="dxa"/>
            <w:gridSpan w:val="2"/>
          </w:tcPr>
          <w:p w:rsidR="000D5DF3" w:rsidRPr="00622154" w:rsidRDefault="000D5DF3"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5</w:t>
            </w:r>
          </w:p>
        </w:tc>
        <w:tc>
          <w:tcPr>
            <w:tcW w:w="2409" w:type="dxa"/>
          </w:tcPr>
          <w:p w:rsidR="000D5DF3" w:rsidRPr="00622154" w:rsidRDefault="000D5DF3" w:rsidP="00622154">
            <w:pPr>
              <w:ind w:right="-108"/>
              <w:rPr>
                <w:rFonts w:ascii="Times New Roman" w:eastAsia="Calibri" w:hAnsi="Times New Roman" w:cs="Times New Roman"/>
                <w:sz w:val="24"/>
                <w:szCs w:val="24"/>
              </w:rPr>
            </w:pPr>
            <w:r w:rsidRPr="00622154">
              <w:rPr>
                <w:rFonts w:ascii="Times New Roman" w:eastAsia="Calibri" w:hAnsi="Times New Roman" w:cs="Times New Roman"/>
                <w:sz w:val="24"/>
                <w:szCs w:val="24"/>
              </w:rPr>
              <w:t>Відновлення та побудова миру</w:t>
            </w:r>
          </w:p>
        </w:tc>
        <w:tc>
          <w:tcPr>
            <w:tcW w:w="1985" w:type="dxa"/>
          </w:tcPr>
          <w:p w:rsidR="000D5DF3" w:rsidRPr="00622154" w:rsidRDefault="000D5DF3" w:rsidP="00622154">
            <w:pPr>
              <w:ind w:right="-108"/>
              <w:rPr>
                <w:rFonts w:ascii="Times New Roman" w:eastAsia="Calibri" w:hAnsi="Times New Roman" w:cs="Times New Roman"/>
                <w:sz w:val="24"/>
                <w:szCs w:val="24"/>
              </w:rPr>
            </w:pPr>
            <w:proofErr w:type="spellStart"/>
            <w:r w:rsidRPr="00622154">
              <w:rPr>
                <w:rFonts w:ascii="Times New Roman" w:eastAsia="Calibri" w:hAnsi="Times New Roman" w:cs="Times New Roman"/>
                <w:sz w:val="24"/>
                <w:szCs w:val="24"/>
              </w:rPr>
              <w:t>м.Покровськ</w:t>
            </w:r>
            <w:proofErr w:type="spellEnd"/>
          </w:p>
        </w:tc>
        <w:tc>
          <w:tcPr>
            <w:tcW w:w="4820" w:type="dxa"/>
          </w:tcPr>
          <w:p w:rsidR="000D5DF3" w:rsidRPr="00622154" w:rsidRDefault="000D5DF3" w:rsidP="00622154">
            <w:pPr>
              <w:rPr>
                <w:rFonts w:ascii="Times New Roman" w:eastAsia="Times New Roman" w:hAnsi="Times New Roman" w:cs="Times New Roman"/>
                <w:color w:val="000000"/>
                <w:sz w:val="24"/>
                <w:szCs w:val="24"/>
              </w:rPr>
            </w:pPr>
            <w:r w:rsidRPr="00622154">
              <w:rPr>
                <w:rFonts w:ascii="Times New Roman" w:eastAsia="Times New Roman" w:hAnsi="Times New Roman" w:cs="Times New Roman"/>
                <w:color w:val="000000"/>
                <w:sz w:val="24"/>
                <w:szCs w:val="24"/>
              </w:rPr>
              <w:t xml:space="preserve">Капітальний ремонт будівлі центру турботи за </w:t>
            </w:r>
            <w:proofErr w:type="spellStart"/>
            <w:r w:rsidRPr="00622154">
              <w:rPr>
                <w:rFonts w:ascii="Times New Roman" w:eastAsia="Times New Roman" w:hAnsi="Times New Roman" w:cs="Times New Roman"/>
                <w:color w:val="000000"/>
                <w:sz w:val="24"/>
                <w:szCs w:val="24"/>
              </w:rPr>
              <w:t>дітьмі-сиротами</w:t>
            </w:r>
            <w:proofErr w:type="spellEnd"/>
            <w:r w:rsidRPr="00622154">
              <w:rPr>
                <w:rFonts w:ascii="Times New Roman" w:eastAsia="Times New Roman" w:hAnsi="Times New Roman" w:cs="Times New Roman"/>
                <w:color w:val="000000"/>
                <w:sz w:val="24"/>
                <w:szCs w:val="24"/>
              </w:rPr>
              <w:t xml:space="preserve"> «Дитяче містечко»</w:t>
            </w:r>
          </w:p>
        </w:tc>
        <w:tc>
          <w:tcPr>
            <w:tcW w:w="1559" w:type="dxa"/>
          </w:tcPr>
          <w:p w:rsidR="000D5DF3" w:rsidRPr="00622154" w:rsidRDefault="000D5DF3" w:rsidP="00622154">
            <w:pPr>
              <w:rPr>
                <w:rFonts w:ascii="Times New Roman" w:eastAsia="Times New Roman" w:hAnsi="Times New Roman" w:cs="Times New Roman"/>
                <w:color w:val="000000"/>
                <w:sz w:val="24"/>
                <w:szCs w:val="24"/>
              </w:rPr>
            </w:pPr>
            <w:r w:rsidRPr="00622154">
              <w:rPr>
                <w:rFonts w:ascii="Times New Roman" w:eastAsia="Times New Roman" w:hAnsi="Times New Roman" w:cs="Times New Roman"/>
                <w:color w:val="000000"/>
                <w:sz w:val="24"/>
                <w:szCs w:val="24"/>
              </w:rPr>
              <w:t>100 тис. дол. США</w:t>
            </w:r>
          </w:p>
        </w:tc>
        <w:tc>
          <w:tcPr>
            <w:tcW w:w="1843" w:type="dxa"/>
          </w:tcPr>
          <w:p w:rsidR="000D5DF3" w:rsidRPr="00622154" w:rsidRDefault="000D5DF3" w:rsidP="00622154">
            <w:pPr>
              <w:rPr>
                <w:rFonts w:ascii="Times New Roman" w:eastAsia="Times New Roman" w:hAnsi="Times New Roman" w:cs="Times New Roman"/>
                <w:color w:val="000000"/>
                <w:sz w:val="24"/>
                <w:szCs w:val="24"/>
              </w:rPr>
            </w:pPr>
          </w:p>
        </w:tc>
        <w:tc>
          <w:tcPr>
            <w:tcW w:w="3120" w:type="dxa"/>
          </w:tcPr>
          <w:p w:rsidR="000D5DF3" w:rsidRPr="00622154" w:rsidRDefault="000D5DF3" w:rsidP="00622154">
            <w:pPr>
              <w:rPr>
                <w:rFonts w:ascii="Times New Roman" w:eastAsia="Times New Roman" w:hAnsi="Times New Roman" w:cs="Times New Roman"/>
                <w:color w:val="000000"/>
                <w:sz w:val="24"/>
                <w:szCs w:val="24"/>
              </w:rPr>
            </w:pPr>
            <w:r w:rsidRPr="00622154">
              <w:rPr>
                <w:rFonts w:ascii="Times New Roman" w:eastAsia="Times New Roman" w:hAnsi="Times New Roman" w:cs="Times New Roman"/>
                <w:color w:val="000000"/>
                <w:sz w:val="24"/>
                <w:szCs w:val="24"/>
              </w:rPr>
              <w:t>Проведено тендер з вибору будівельної компанії, розпочато ремонтні роботи</w:t>
            </w:r>
          </w:p>
        </w:tc>
      </w:tr>
      <w:tr w:rsidR="004D6EF8" w:rsidRPr="00622154" w:rsidTr="002B01B4">
        <w:tc>
          <w:tcPr>
            <w:tcW w:w="426" w:type="dxa"/>
            <w:gridSpan w:val="2"/>
          </w:tcPr>
          <w:p w:rsidR="000D5DF3" w:rsidRPr="00622154" w:rsidRDefault="000D5DF3"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4</w:t>
            </w:r>
          </w:p>
        </w:tc>
        <w:tc>
          <w:tcPr>
            <w:tcW w:w="2409" w:type="dxa"/>
          </w:tcPr>
          <w:p w:rsidR="000D5DF3" w:rsidRPr="00622154" w:rsidRDefault="000D5DF3" w:rsidP="00622154">
            <w:pPr>
              <w:ind w:right="-108"/>
              <w:rPr>
                <w:rFonts w:ascii="Times New Roman" w:eastAsia="Calibri" w:hAnsi="Times New Roman" w:cs="Times New Roman"/>
                <w:sz w:val="24"/>
                <w:szCs w:val="24"/>
              </w:rPr>
            </w:pPr>
            <w:r w:rsidRPr="00622154">
              <w:rPr>
                <w:rFonts w:ascii="Times New Roman" w:eastAsia="Calibri" w:hAnsi="Times New Roman" w:cs="Times New Roman"/>
                <w:sz w:val="24"/>
                <w:szCs w:val="24"/>
              </w:rPr>
              <w:t>Спільний проект ЄС/ПРРОН «Місцевий розвиток, орієнтований на громаду»</w:t>
            </w:r>
          </w:p>
        </w:tc>
        <w:tc>
          <w:tcPr>
            <w:tcW w:w="1985" w:type="dxa"/>
          </w:tcPr>
          <w:p w:rsidR="000D5DF3" w:rsidRPr="00622154" w:rsidRDefault="000D5DF3" w:rsidP="00622154">
            <w:pPr>
              <w:ind w:right="-108"/>
              <w:rPr>
                <w:rFonts w:ascii="Times New Roman" w:eastAsia="Calibri" w:hAnsi="Times New Roman" w:cs="Times New Roman"/>
                <w:sz w:val="24"/>
                <w:szCs w:val="24"/>
              </w:rPr>
            </w:pPr>
            <w:r w:rsidRPr="00622154">
              <w:rPr>
                <w:rFonts w:ascii="Times New Roman" w:eastAsia="Calibri" w:hAnsi="Times New Roman" w:cs="Times New Roman"/>
                <w:sz w:val="24"/>
                <w:szCs w:val="24"/>
              </w:rPr>
              <w:t>м. Мирноград</w:t>
            </w:r>
          </w:p>
        </w:tc>
        <w:tc>
          <w:tcPr>
            <w:tcW w:w="4820" w:type="dxa"/>
          </w:tcPr>
          <w:p w:rsidR="000D5DF3" w:rsidRPr="00622154" w:rsidRDefault="000D5DF3" w:rsidP="00622154">
            <w:pPr>
              <w:rPr>
                <w:rFonts w:ascii="Times New Roman" w:hAnsi="Times New Roman" w:cs="Times New Roman"/>
                <w:sz w:val="24"/>
                <w:szCs w:val="24"/>
              </w:rPr>
            </w:pPr>
            <w:r w:rsidRPr="00622154">
              <w:rPr>
                <w:rFonts w:ascii="Times New Roman" w:hAnsi="Times New Roman" w:cs="Times New Roman"/>
                <w:sz w:val="24"/>
                <w:szCs w:val="24"/>
              </w:rPr>
              <w:t>Комплексна термомодернізація житлових будинків ОСББ «Ніка», «Істок», утеплення фасадів житлових будинків ОСББ «Добробут», «Магнолія», впровадження програми «Безпечне місто», впровадження програми «Електронна черга: Сімейний лікар»</w:t>
            </w:r>
          </w:p>
        </w:tc>
        <w:tc>
          <w:tcPr>
            <w:tcW w:w="1559" w:type="dxa"/>
          </w:tcPr>
          <w:p w:rsidR="000D5DF3" w:rsidRPr="00622154" w:rsidRDefault="000D5DF3" w:rsidP="00622154">
            <w:pPr>
              <w:rPr>
                <w:rFonts w:ascii="Times New Roman" w:hAnsi="Times New Roman" w:cs="Times New Roman"/>
                <w:sz w:val="24"/>
                <w:szCs w:val="24"/>
              </w:rPr>
            </w:pPr>
            <w:r w:rsidRPr="00622154">
              <w:rPr>
                <w:rFonts w:ascii="Times New Roman" w:hAnsi="Times New Roman" w:cs="Times New Roman"/>
                <w:sz w:val="24"/>
                <w:szCs w:val="24"/>
              </w:rPr>
              <w:t xml:space="preserve">9800,00 </w:t>
            </w:r>
            <w:proofErr w:type="spellStart"/>
            <w:r w:rsidRPr="00622154">
              <w:rPr>
                <w:rFonts w:ascii="Times New Roman" w:hAnsi="Times New Roman" w:cs="Times New Roman"/>
                <w:sz w:val="24"/>
                <w:szCs w:val="24"/>
              </w:rPr>
              <w:t>тис.грн</w:t>
            </w:r>
            <w:proofErr w:type="spellEnd"/>
            <w:r w:rsidRPr="00622154">
              <w:rPr>
                <w:rFonts w:ascii="Times New Roman" w:hAnsi="Times New Roman" w:cs="Times New Roman"/>
                <w:sz w:val="24"/>
                <w:szCs w:val="24"/>
              </w:rPr>
              <w:t>.</w:t>
            </w:r>
          </w:p>
        </w:tc>
        <w:tc>
          <w:tcPr>
            <w:tcW w:w="1843" w:type="dxa"/>
          </w:tcPr>
          <w:p w:rsidR="000D5DF3" w:rsidRPr="00622154" w:rsidRDefault="000D5DF3" w:rsidP="00622154">
            <w:pPr>
              <w:rPr>
                <w:rFonts w:ascii="Times New Roman" w:hAnsi="Times New Roman" w:cs="Times New Roman"/>
                <w:sz w:val="24"/>
                <w:szCs w:val="24"/>
              </w:rPr>
            </w:pPr>
          </w:p>
        </w:tc>
        <w:tc>
          <w:tcPr>
            <w:tcW w:w="3120" w:type="dxa"/>
          </w:tcPr>
          <w:p w:rsidR="000D5DF3" w:rsidRPr="00622154" w:rsidRDefault="000D5DF3" w:rsidP="00622154">
            <w:pPr>
              <w:rPr>
                <w:rFonts w:ascii="Times New Roman" w:hAnsi="Times New Roman" w:cs="Times New Roman"/>
                <w:sz w:val="24"/>
                <w:szCs w:val="24"/>
              </w:rPr>
            </w:pPr>
          </w:p>
        </w:tc>
      </w:tr>
      <w:tr w:rsidR="004D6EF8" w:rsidRPr="00622154" w:rsidTr="002B01B4">
        <w:tc>
          <w:tcPr>
            <w:tcW w:w="426" w:type="dxa"/>
            <w:gridSpan w:val="2"/>
          </w:tcPr>
          <w:p w:rsidR="000D5DF3" w:rsidRPr="00622154" w:rsidRDefault="000D5DF3"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5</w:t>
            </w:r>
          </w:p>
        </w:tc>
        <w:tc>
          <w:tcPr>
            <w:tcW w:w="2409" w:type="dxa"/>
          </w:tcPr>
          <w:p w:rsidR="000D5DF3" w:rsidRPr="00622154" w:rsidRDefault="000D5DF3" w:rsidP="00622154">
            <w:pPr>
              <w:ind w:right="-108"/>
              <w:rPr>
                <w:rFonts w:ascii="Times New Roman" w:eastAsia="Calibri" w:hAnsi="Times New Roman" w:cs="Times New Roman"/>
                <w:sz w:val="24"/>
                <w:szCs w:val="24"/>
              </w:rPr>
            </w:pPr>
            <w:r w:rsidRPr="00622154">
              <w:rPr>
                <w:rFonts w:ascii="Times New Roman" w:eastAsia="Calibri" w:hAnsi="Times New Roman" w:cs="Times New Roman"/>
                <w:sz w:val="24"/>
                <w:szCs w:val="24"/>
              </w:rPr>
              <w:t>«Відновлення та розбудова миру»</w:t>
            </w:r>
          </w:p>
          <w:p w:rsidR="000D5DF3" w:rsidRPr="00622154" w:rsidRDefault="000D5DF3" w:rsidP="00622154">
            <w:pPr>
              <w:ind w:right="-108"/>
              <w:rPr>
                <w:rFonts w:ascii="Times New Roman" w:eastAsia="Calibri" w:hAnsi="Times New Roman" w:cs="Times New Roman"/>
                <w:sz w:val="24"/>
                <w:szCs w:val="24"/>
              </w:rPr>
            </w:pPr>
            <w:r w:rsidRPr="00622154">
              <w:rPr>
                <w:rFonts w:ascii="Times New Roman" w:eastAsia="Calibri" w:hAnsi="Times New Roman" w:cs="Times New Roman"/>
                <w:sz w:val="24"/>
                <w:szCs w:val="24"/>
              </w:rPr>
              <w:t>Капітальний ремонт амбулаторії за адресою: м. Торецьк, пр. Шахтарів, 47.</w:t>
            </w:r>
          </w:p>
        </w:tc>
        <w:tc>
          <w:tcPr>
            <w:tcW w:w="1985" w:type="dxa"/>
          </w:tcPr>
          <w:p w:rsidR="000D5DF3" w:rsidRPr="00622154" w:rsidRDefault="000D5DF3" w:rsidP="00622154">
            <w:pPr>
              <w:ind w:right="-108"/>
              <w:rPr>
                <w:rFonts w:ascii="Times New Roman" w:eastAsia="Calibri" w:hAnsi="Times New Roman" w:cs="Times New Roman"/>
                <w:sz w:val="24"/>
                <w:szCs w:val="24"/>
              </w:rPr>
            </w:pPr>
            <w:r w:rsidRPr="00622154">
              <w:rPr>
                <w:rFonts w:ascii="Times New Roman" w:eastAsia="Calibri" w:hAnsi="Times New Roman" w:cs="Times New Roman"/>
                <w:sz w:val="24"/>
                <w:szCs w:val="24"/>
              </w:rPr>
              <w:t>м. Торецьк</w:t>
            </w:r>
          </w:p>
        </w:tc>
        <w:tc>
          <w:tcPr>
            <w:tcW w:w="4820" w:type="dxa"/>
          </w:tcPr>
          <w:p w:rsidR="000D5DF3" w:rsidRPr="00622154" w:rsidRDefault="000D5DF3"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 Заміна дверей - 14 од.</w:t>
            </w:r>
          </w:p>
          <w:p w:rsidR="000D5DF3" w:rsidRPr="00622154" w:rsidRDefault="000D5DF3"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 Заміна вікон - 23 од.</w:t>
            </w:r>
          </w:p>
          <w:p w:rsidR="000D5DF3" w:rsidRPr="00622154" w:rsidRDefault="000D5DF3"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 xml:space="preserve">- Облаштування стін - </w:t>
            </w:r>
            <w:smartTag w:uri="urn:schemas-microsoft-com:office:smarttags" w:element="metricconverter">
              <w:smartTagPr>
                <w:attr w:name="ProductID" w:val="213 м"/>
              </w:smartTagPr>
              <w:r w:rsidRPr="00622154">
                <w:rPr>
                  <w:rFonts w:ascii="Times New Roman" w:eastAsia="Calibri" w:hAnsi="Times New Roman" w:cs="Times New Roman"/>
                  <w:sz w:val="24"/>
                  <w:szCs w:val="24"/>
                </w:rPr>
                <w:t>213 м</w:t>
              </w:r>
            </w:smartTag>
            <w:r w:rsidRPr="00622154">
              <w:rPr>
                <w:rFonts w:ascii="Times New Roman" w:eastAsia="Calibri" w:hAnsi="Times New Roman" w:cs="Times New Roman"/>
                <w:sz w:val="24"/>
                <w:szCs w:val="24"/>
              </w:rPr>
              <w:t xml:space="preserve"> </w:t>
            </w:r>
            <w:proofErr w:type="spellStart"/>
            <w:r w:rsidRPr="00622154">
              <w:rPr>
                <w:rFonts w:ascii="Times New Roman" w:eastAsia="Calibri" w:hAnsi="Times New Roman" w:cs="Times New Roman"/>
                <w:sz w:val="24"/>
                <w:szCs w:val="24"/>
              </w:rPr>
              <w:t>кв</w:t>
            </w:r>
            <w:proofErr w:type="spellEnd"/>
            <w:r w:rsidRPr="00622154">
              <w:rPr>
                <w:rFonts w:ascii="Times New Roman" w:eastAsia="Calibri" w:hAnsi="Times New Roman" w:cs="Times New Roman"/>
                <w:sz w:val="24"/>
                <w:szCs w:val="24"/>
              </w:rPr>
              <w:t xml:space="preserve"> .;</w:t>
            </w:r>
          </w:p>
          <w:p w:rsidR="000D5DF3" w:rsidRPr="00622154" w:rsidRDefault="000D5DF3"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 xml:space="preserve">- Облаштування стель - </w:t>
            </w:r>
            <w:smartTag w:uri="urn:schemas-microsoft-com:office:smarttags" w:element="metricconverter">
              <w:smartTagPr>
                <w:attr w:name="ProductID" w:val="415,1 м"/>
              </w:smartTagPr>
              <w:r w:rsidRPr="00622154">
                <w:rPr>
                  <w:rFonts w:ascii="Times New Roman" w:eastAsia="Calibri" w:hAnsi="Times New Roman" w:cs="Times New Roman"/>
                  <w:sz w:val="24"/>
                  <w:szCs w:val="24"/>
                </w:rPr>
                <w:t>415,1 м</w:t>
              </w:r>
            </w:smartTag>
            <w:r w:rsidRPr="00622154">
              <w:rPr>
                <w:rFonts w:ascii="Times New Roman" w:eastAsia="Calibri" w:hAnsi="Times New Roman" w:cs="Times New Roman"/>
                <w:sz w:val="24"/>
                <w:szCs w:val="24"/>
              </w:rPr>
              <w:t xml:space="preserve"> </w:t>
            </w:r>
            <w:proofErr w:type="spellStart"/>
            <w:r w:rsidRPr="00622154">
              <w:rPr>
                <w:rFonts w:ascii="Times New Roman" w:eastAsia="Calibri" w:hAnsi="Times New Roman" w:cs="Times New Roman"/>
                <w:sz w:val="24"/>
                <w:szCs w:val="24"/>
              </w:rPr>
              <w:t>кв</w:t>
            </w:r>
            <w:proofErr w:type="spellEnd"/>
            <w:r w:rsidRPr="00622154">
              <w:rPr>
                <w:rFonts w:ascii="Times New Roman" w:eastAsia="Calibri" w:hAnsi="Times New Roman" w:cs="Times New Roman"/>
                <w:sz w:val="24"/>
                <w:szCs w:val="24"/>
              </w:rPr>
              <w:t xml:space="preserve"> .;</w:t>
            </w:r>
          </w:p>
          <w:p w:rsidR="000D5DF3" w:rsidRPr="00622154" w:rsidRDefault="000D5DF3"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 xml:space="preserve">- Облаштування підлоги - </w:t>
            </w:r>
            <w:smartTag w:uri="urn:schemas-microsoft-com:office:smarttags" w:element="metricconverter">
              <w:smartTagPr>
                <w:attr w:name="ProductID" w:val="366,5 м"/>
              </w:smartTagPr>
              <w:r w:rsidRPr="00622154">
                <w:rPr>
                  <w:rFonts w:ascii="Times New Roman" w:eastAsia="Calibri" w:hAnsi="Times New Roman" w:cs="Times New Roman"/>
                  <w:sz w:val="24"/>
                  <w:szCs w:val="24"/>
                </w:rPr>
                <w:t>366,5 м</w:t>
              </w:r>
            </w:smartTag>
            <w:r w:rsidRPr="00622154">
              <w:rPr>
                <w:rFonts w:ascii="Times New Roman" w:eastAsia="Calibri" w:hAnsi="Times New Roman" w:cs="Times New Roman"/>
                <w:sz w:val="24"/>
                <w:szCs w:val="24"/>
              </w:rPr>
              <w:t xml:space="preserve"> </w:t>
            </w:r>
            <w:proofErr w:type="spellStart"/>
            <w:r w:rsidRPr="00622154">
              <w:rPr>
                <w:rFonts w:ascii="Times New Roman" w:eastAsia="Calibri" w:hAnsi="Times New Roman" w:cs="Times New Roman"/>
                <w:sz w:val="24"/>
                <w:szCs w:val="24"/>
              </w:rPr>
              <w:t>кв</w:t>
            </w:r>
            <w:proofErr w:type="spellEnd"/>
            <w:r w:rsidRPr="00622154">
              <w:rPr>
                <w:rFonts w:ascii="Times New Roman" w:eastAsia="Calibri" w:hAnsi="Times New Roman" w:cs="Times New Roman"/>
                <w:sz w:val="24"/>
                <w:szCs w:val="24"/>
              </w:rPr>
              <w:t xml:space="preserve"> .;</w:t>
            </w:r>
          </w:p>
          <w:p w:rsidR="000D5DF3" w:rsidRPr="00622154" w:rsidRDefault="000D5DF3"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 xml:space="preserve">- Прокладення мереж водопостачання - </w:t>
            </w:r>
            <w:smartTag w:uri="urn:schemas-microsoft-com:office:smarttags" w:element="metricconverter">
              <w:smartTagPr>
                <w:attr w:name="ProductID" w:val="78 м"/>
              </w:smartTagPr>
              <w:r w:rsidRPr="00622154">
                <w:rPr>
                  <w:rFonts w:ascii="Times New Roman" w:eastAsia="Calibri" w:hAnsi="Times New Roman" w:cs="Times New Roman"/>
                  <w:sz w:val="24"/>
                  <w:szCs w:val="24"/>
                </w:rPr>
                <w:t>78 м</w:t>
              </w:r>
            </w:smartTag>
            <w:r w:rsidRPr="00622154">
              <w:rPr>
                <w:rFonts w:ascii="Times New Roman" w:eastAsia="Calibri" w:hAnsi="Times New Roman" w:cs="Times New Roman"/>
                <w:sz w:val="24"/>
                <w:szCs w:val="24"/>
              </w:rPr>
              <w:t xml:space="preserve"> ;</w:t>
            </w:r>
          </w:p>
          <w:p w:rsidR="000D5DF3" w:rsidRPr="00622154" w:rsidRDefault="000D5DF3"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 xml:space="preserve">- Прокладення мереж водовідведення - </w:t>
            </w:r>
            <w:smartTag w:uri="urn:schemas-microsoft-com:office:smarttags" w:element="metricconverter">
              <w:smartTagPr>
                <w:attr w:name="ProductID" w:val="67 м"/>
              </w:smartTagPr>
              <w:r w:rsidRPr="00622154">
                <w:rPr>
                  <w:rFonts w:ascii="Times New Roman" w:eastAsia="Calibri" w:hAnsi="Times New Roman" w:cs="Times New Roman"/>
                  <w:sz w:val="24"/>
                  <w:szCs w:val="24"/>
                </w:rPr>
                <w:t>67 м</w:t>
              </w:r>
            </w:smartTag>
            <w:r w:rsidRPr="00622154">
              <w:rPr>
                <w:rFonts w:ascii="Times New Roman" w:eastAsia="Calibri" w:hAnsi="Times New Roman" w:cs="Times New Roman"/>
                <w:sz w:val="24"/>
                <w:szCs w:val="24"/>
              </w:rPr>
              <w:t>;</w:t>
            </w:r>
          </w:p>
          <w:p w:rsidR="000D5DF3" w:rsidRPr="00622154" w:rsidRDefault="000D5DF3"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 Облаштування санвузла - 14 раковин / 4 унітази;</w:t>
            </w:r>
          </w:p>
          <w:p w:rsidR="000D5DF3" w:rsidRPr="00622154" w:rsidRDefault="000D5DF3"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 xml:space="preserve">- Заміна мереж опалення - </w:t>
            </w:r>
            <w:smartTag w:uri="urn:schemas-microsoft-com:office:smarttags" w:element="metricconverter">
              <w:smartTagPr>
                <w:attr w:name="ProductID" w:val="419 м"/>
              </w:smartTagPr>
              <w:r w:rsidRPr="00622154">
                <w:rPr>
                  <w:rFonts w:ascii="Times New Roman" w:eastAsia="Calibri" w:hAnsi="Times New Roman" w:cs="Times New Roman"/>
                  <w:sz w:val="24"/>
                  <w:szCs w:val="24"/>
                </w:rPr>
                <w:t>419 м</w:t>
              </w:r>
            </w:smartTag>
            <w:r w:rsidRPr="00622154">
              <w:rPr>
                <w:rFonts w:ascii="Times New Roman" w:eastAsia="Calibri" w:hAnsi="Times New Roman" w:cs="Times New Roman"/>
                <w:sz w:val="24"/>
                <w:szCs w:val="24"/>
              </w:rPr>
              <w:t>;</w:t>
            </w:r>
          </w:p>
          <w:p w:rsidR="000D5DF3" w:rsidRPr="00622154" w:rsidRDefault="000D5DF3"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 Установка радіаторів - 300 секцій;</w:t>
            </w:r>
          </w:p>
          <w:p w:rsidR="000D5DF3" w:rsidRPr="00622154" w:rsidRDefault="000D5DF3"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 xml:space="preserve">- Облаштування електроспоживання - </w:t>
            </w:r>
            <w:smartTag w:uri="urn:schemas-microsoft-com:office:smarttags" w:element="metricconverter">
              <w:smartTagPr>
                <w:attr w:name="ProductID" w:val="62 м"/>
              </w:smartTagPr>
              <w:r w:rsidRPr="00622154">
                <w:rPr>
                  <w:rFonts w:ascii="Times New Roman" w:eastAsia="Calibri" w:hAnsi="Times New Roman" w:cs="Times New Roman"/>
                  <w:sz w:val="24"/>
                  <w:szCs w:val="24"/>
                </w:rPr>
                <w:t>62 м</w:t>
              </w:r>
            </w:smartTag>
            <w:r w:rsidRPr="00622154">
              <w:rPr>
                <w:rFonts w:ascii="Times New Roman" w:eastAsia="Calibri" w:hAnsi="Times New Roman" w:cs="Times New Roman"/>
                <w:sz w:val="24"/>
                <w:szCs w:val="24"/>
              </w:rPr>
              <w:t xml:space="preserve"> дроту/26 розеток /26 вимикачів /41 світильник;</w:t>
            </w:r>
          </w:p>
          <w:p w:rsidR="000D5DF3" w:rsidRPr="00622154" w:rsidRDefault="000D5DF3"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 xml:space="preserve">- Облаштування зовнішньої каналізації - </w:t>
            </w:r>
            <w:smartTag w:uri="urn:schemas-microsoft-com:office:smarttags" w:element="metricconverter">
              <w:smartTagPr>
                <w:attr w:name="ProductID" w:val="20 м"/>
              </w:smartTagPr>
              <w:r w:rsidRPr="00622154">
                <w:rPr>
                  <w:rFonts w:ascii="Times New Roman" w:eastAsia="Calibri" w:hAnsi="Times New Roman" w:cs="Times New Roman"/>
                  <w:sz w:val="24"/>
                  <w:szCs w:val="24"/>
                </w:rPr>
                <w:t>20 м</w:t>
              </w:r>
            </w:smartTag>
            <w:r w:rsidRPr="00622154">
              <w:rPr>
                <w:rFonts w:ascii="Times New Roman" w:eastAsia="Calibri" w:hAnsi="Times New Roman" w:cs="Times New Roman"/>
                <w:sz w:val="24"/>
                <w:szCs w:val="24"/>
              </w:rPr>
              <w:t>;</w:t>
            </w:r>
          </w:p>
          <w:p w:rsidR="000D5DF3" w:rsidRPr="00622154" w:rsidRDefault="000D5DF3"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 Облаштування пандуса, ганку, козирків.</w:t>
            </w:r>
          </w:p>
        </w:tc>
        <w:tc>
          <w:tcPr>
            <w:tcW w:w="1559" w:type="dxa"/>
          </w:tcPr>
          <w:p w:rsidR="000D5DF3" w:rsidRPr="00622154" w:rsidRDefault="000D5DF3"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1 305,669</w:t>
            </w:r>
            <w:r w:rsidR="00430057" w:rsidRPr="00622154">
              <w:rPr>
                <w:rFonts w:ascii="Times New Roman" w:eastAsia="Calibri" w:hAnsi="Times New Roman" w:cs="Times New Roman"/>
                <w:sz w:val="24"/>
                <w:szCs w:val="24"/>
              </w:rPr>
              <w:t xml:space="preserve"> тис. грн..</w:t>
            </w:r>
          </w:p>
        </w:tc>
        <w:tc>
          <w:tcPr>
            <w:tcW w:w="1843" w:type="dxa"/>
          </w:tcPr>
          <w:p w:rsidR="000D5DF3" w:rsidRPr="00622154" w:rsidRDefault="000D5DF3" w:rsidP="00622154">
            <w:pPr>
              <w:rPr>
                <w:rFonts w:ascii="Times New Roman" w:hAnsi="Times New Roman" w:cs="Times New Roman"/>
                <w:sz w:val="24"/>
                <w:szCs w:val="24"/>
              </w:rPr>
            </w:pPr>
            <w:r w:rsidRPr="00622154">
              <w:rPr>
                <w:rFonts w:ascii="Times New Roman" w:hAnsi="Times New Roman" w:cs="Times New Roman"/>
                <w:sz w:val="24"/>
                <w:szCs w:val="24"/>
              </w:rPr>
              <w:t>-</w:t>
            </w:r>
          </w:p>
        </w:tc>
        <w:tc>
          <w:tcPr>
            <w:tcW w:w="3120" w:type="dxa"/>
          </w:tcPr>
          <w:p w:rsidR="000D5DF3" w:rsidRPr="00622154" w:rsidRDefault="000D5DF3" w:rsidP="00622154">
            <w:pPr>
              <w:rPr>
                <w:rFonts w:ascii="Times New Roman" w:hAnsi="Times New Roman" w:cs="Times New Roman"/>
                <w:sz w:val="24"/>
                <w:szCs w:val="24"/>
              </w:rPr>
            </w:pPr>
            <w:r w:rsidRPr="00622154">
              <w:rPr>
                <w:rFonts w:ascii="Times New Roman" w:hAnsi="Times New Roman" w:cs="Times New Roman"/>
                <w:sz w:val="24"/>
                <w:szCs w:val="24"/>
              </w:rPr>
              <w:t>-</w:t>
            </w:r>
          </w:p>
        </w:tc>
      </w:tr>
      <w:tr w:rsidR="004D6EF8" w:rsidRPr="00622154" w:rsidTr="002B01B4">
        <w:tc>
          <w:tcPr>
            <w:tcW w:w="426" w:type="dxa"/>
            <w:gridSpan w:val="2"/>
          </w:tcPr>
          <w:p w:rsidR="000D5DF3" w:rsidRPr="00622154" w:rsidRDefault="000D5DF3"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lastRenderedPageBreak/>
              <w:t>6</w:t>
            </w:r>
          </w:p>
        </w:tc>
        <w:tc>
          <w:tcPr>
            <w:tcW w:w="2409" w:type="dxa"/>
          </w:tcPr>
          <w:p w:rsidR="000D5DF3" w:rsidRPr="00622154" w:rsidRDefault="000D5DF3" w:rsidP="00622154">
            <w:pPr>
              <w:ind w:right="-108"/>
              <w:rPr>
                <w:rFonts w:ascii="Times New Roman" w:eastAsia="Calibri" w:hAnsi="Times New Roman" w:cs="Times New Roman"/>
                <w:sz w:val="24"/>
                <w:szCs w:val="24"/>
              </w:rPr>
            </w:pPr>
            <w:r w:rsidRPr="00622154">
              <w:rPr>
                <w:rFonts w:ascii="Times New Roman" w:eastAsia="Calibri" w:hAnsi="Times New Roman" w:cs="Times New Roman"/>
                <w:sz w:val="24"/>
                <w:szCs w:val="24"/>
              </w:rPr>
              <w:t>Місцевий розвиток орієнтований на громаду ІІІ фаза</w:t>
            </w:r>
          </w:p>
        </w:tc>
        <w:tc>
          <w:tcPr>
            <w:tcW w:w="1985" w:type="dxa"/>
          </w:tcPr>
          <w:p w:rsidR="000D5DF3" w:rsidRPr="00622154" w:rsidRDefault="000D5DF3"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Бахмутський район</w:t>
            </w:r>
          </w:p>
        </w:tc>
        <w:tc>
          <w:tcPr>
            <w:tcW w:w="4820" w:type="dxa"/>
          </w:tcPr>
          <w:p w:rsidR="000D5DF3" w:rsidRPr="00622154" w:rsidRDefault="000D5DF3" w:rsidP="00622154">
            <w:pPr>
              <w:pStyle w:val="aa"/>
              <w:numPr>
                <w:ilvl w:val="0"/>
                <w:numId w:val="1"/>
              </w:numPr>
              <w:rPr>
                <w:rFonts w:ascii="Times New Roman" w:eastAsia="Calibri" w:hAnsi="Times New Roman" w:cs="Times New Roman"/>
                <w:sz w:val="24"/>
                <w:szCs w:val="24"/>
              </w:rPr>
            </w:pPr>
            <w:r w:rsidRPr="00622154">
              <w:rPr>
                <w:rFonts w:ascii="Times New Roman" w:eastAsia="Calibri" w:hAnsi="Times New Roman" w:cs="Times New Roman"/>
                <w:sz w:val="24"/>
                <w:szCs w:val="24"/>
              </w:rPr>
              <w:t>Енергозберігаючі заходи в Яковлівській ЗОШ І-ІІІ ст.</w:t>
            </w:r>
          </w:p>
        </w:tc>
        <w:tc>
          <w:tcPr>
            <w:tcW w:w="1559" w:type="dxa"/>
          </w:tcPr>
          <w:p w:rsidR="000D5DF3" w:rsidRPr="00622154" w:rsidRDefault="000D5DF3"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262</w:t>
            </w:r>
            <w:r w:rsidR="00430057" w:rsidRPr="00622154">
              <w:rPr>
                <w:rFonts w:ascii="Times New Roman" w:eastAsia="Calibri" w:hAnsi="Times New Roman" w:cs="Times New Roman"/>
                <w:sz w:val="24"/>
                <w:szCs w:val="24"/>
              </w:rPr>
              <w:t xml:space="preserve"> </w:t>
            </w:r>
            <w:r w:rsidRPr="00622154">
              <w:rPr>
                <w:rFonts w:ascii="Times New Roman" w:eastAsia="Calibri" w:hAnsi="Times New Roman" w:cs="Times New Roman"/>
                <w:sz w:val="24"/>
                <w:szCs w:val="24"/>
              </w:rPr>
              <w:t>489,00</w:t>
            </w:r>
            <w:r w:rsidR="00430057" w:rsidRPr="00622154">
              <w:rPr>
                <w:rFonts w:ascii="Times New Roman" w:eastAsia="Calibri" w:hAnsi="Times New Roman" w:cs="Times New Roman"/>
                <w:sz w:val="24"/>
                <w:szCs w:val="24"/>
              </w:rPr>
              <w:t xml:space="preserve"> грн.</w:t>
            </w:r>
          </w:p>
        </w:tc>
        <w:tc>
          <w:tcPr>
            <w:tcW w:w="1843" w:type="dxa"/>
          </w:tcPr>
          <w:p w:rsidR="000D5DF3" w:rsidRPr="00622154" w:rsidRDefault="000D5DF3"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108360,00</w:t>
            </w:r>
            <w:r w:rsidR="00430057" w:rsidRPr="00622154">
              <w:rPr>
                <w:rFonts w:ascii="Times New Roman" w:eastAsia="Calibri" w:hAnsi="Times New Roman" w:cs="Times New Roman"/>
                <w:sz w:val="24"/>
                <w:szCs w:val="24"/>
              </w:rPr>
              <w:t xml:space="preserve"> грн.</w:t>
            </w:r>
          </w:p>
        </w:tc>
        <w:tc>
          <w:tcPr>
            <w:tcW w:w="3120" w:type="dxa"/>
          </w:tcPr>
          <w:p w:rsidR="000D5DF3" w:rsidRPr="00622154" w:rsidRDefault="000D5DF3" w:rsidP="00622154">
            <w:pPr>
              <w:ind w:right="-131"/>
              <w:rPr>
                <w:rFonts w:ascii="Times New Roman" w:eastAsia="Calibri" w:hAnsi="Times New Roman" w:cs="Times New Roman"/>
                <w:sz w:val="24"/>
                <w:szCs w:val="24"/>
              </w:rPr>
            </w:pPr>
            <w:r w:rsidRPr="00622154">
              <w:rPr>
                <w:rFonts w:ascii="Times New Roman" w:eastAsia="Calibri" w:hAnsi="Times New Roman" w:cs="Times New Roman"/>
                <w:sz w:val="24"/>
                <w:szCs w:val="24"/>
              </w:rPr>
              <w:t>Встановлено віконні блоки,  - 23 од., двері  - 14 од.</w:t>
            </w:r>
          </w:p>
        </w:tc>
      </w:tr>
      <w:tr w:rsidR="004D6EF8" w:rsidRPr="00622154" w:rsidTr="002B01B4">
        <w:tc>
          <w:tcPr>
            <w:tcW w:w="426" w:type="dxa"/>
            <w:gridSpan w:val="2"/>
          </w:tcPr>
          <w:p w:rsidR="000D5DF3" w:rsidRPr="00622154" w:rsidRDefault="000D5DF3"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7</w:t>
            </w:r>
          </w:p>
        </w:tc>
        <w:tc>
          <w:tcPr>
            <w:tcW w:w="2409" w:type="dxa"/>
          </w:tcPr>
          <w:p w:rsidR="000D5DF3" w:rsidRPr="00622154" w:rsidRDefault="000D5DF3" w:rsidP="00622154">
            <w:pPr>
              <w:ind w:right="-108"/>
              <w:rPr>
                <w:rFonts w:ascii="Times New Roman" w:eastAsia="Calibri" w:hAnsi="Times New Roman" w:cs="Times New Roman"/>
                <w:sz w:val="24"/>
                <w:szCs w:val="24"/>
              </w:rPr>
            </w:pPr>
            <w:r w:rsidRPr="00622154">
              <w:rPr>
                <w:rFonts w:ascii="Times New Roman" w:eastAsia="Calibri" w:hAnsi="Times New Roman" w:cs="Times New Roman"/>
                <w:sz w:val="24"/>
                <w:szCs w:val="24"/>
              </w:rPr>
              <w:t>Місцевий розвиток орієнтований на громаду ІІІ фаза</w:t>
            </w:r>
          </w:p>
        </w:tc>
        <w:tc>
          <w:tcPr>
            <w:tcW w:w="1985" w:type="dxa"/>
          </w:tcPr>
          <w:p w:rsidR="000D5DF3" w:rsidRPr="00622154" w:rsidRDefault="000D5DF3" w:rsidP="00622154">
            <w:pPr>
              <w:ind w:right="-108"/>
              <w:rPr>
                <w:rFonts w:ascii="Times New Roman" w:eastAsia="Calibri" w:hAnsi="Times New Roman" w:cs="Times New Roman"/>
                <w:sz w:val="24"/>
                <w:szCs w:val="24"/>
              </w:rPr>
            </w:pPr>
            <w:r w:rsidRPr="00622154">
              <w:rPr>
                <w:rFonts w:ascii="Times New Roman" w:eastAsia="Calibri" w:hAnsi="Times New Roman" w:cs="Times New Roman"/>
                <w:sz w:val="24"/>
                <w:szCs w:val="24"/>
              </w:rPr>
              <w:t>Бахмутський район</w:t>
            </w:r>
          </w:p>
        </w:tc>
        <w:tc>
          <w:tcPr>
            <w:tcW w:w="4820" w:type="dxa"/>
          </w:tcPr>
          <w:p w:rsidR="000D5DF3" w:rsidRPr="00622154" w:rsidRDefault="000D5DF3"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w:t>
            </w:r>
            <w:r w:rsidRPr="00622154">
              <w:rPr>
                <w:rFonts w:ascii="Times New Roman" w:eastAsia="Calibri" w:hAnsi="Times New Roman" w:cs="Times New Roman"/>
                <w:sz w:val="24"/>
                <w:szCs w:val="24"/>
              </w:rPr>
              <w:tab/>
              <w:t>Енергозберігаючі заходи в Мінківському НВК (ЗОШ І-ІІІ ступенів)</w:t>
            </w:r>
          </w:p>
        </w:tc>
        <w:tc>
          <w:tcPr>
            <w:tcW w:w="1559" w:type="dxa"/>
          </w:tcPr>
          <w:p w:rsidR="000D5DF3" w:rsidRPr="00622154" w:rsidRDefault="000D5DF3"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262</w:t>
            </w:r>
            <w:r w:rsidR="003A0E96" w:rsidRPr="00622154">
              <w:rPr>
                <w:rFonts w:ascii="Times New Roman" w:eastAsia="Calibri" w:hAnsi="Times New Roman" w:cs="Times New Roman"/>
                <w:sz w:val="24"/>
                <w:szCs w:val="24"/>
              </w:rPr>
              <w:t> </w:t>
            </w:r>
            <w:r w:rsidRPr="00622154">
              <w:rPr>
                <w:rFonts w:ascii="Times New Roman" w:eastAsia="Calibri" w:hAnsi="Times New Roman" w:cs="Times New Roman"/>
                <w:sz w:val="24"/>
                <w:szCs w:val="24"/>
              </w:rPr>
              <w:t>100</w:t>
            </w:r>
            <w:r w:rsidR="003A0E96" w:rsidRPr="00622154">
              <w:rPr>
                <w:rFonts w:ascii="Times New Roman" w:eastAsia="Calibri" w:hAnsi="Times New Roman" w:cs="Times New Roman"/>
                <w:sz w:val="24"/>
                <w:szCs w:val="24"/>
              </w:rPr>
              <w:t xml:space="preserve">,00 </w:t>
            </w:r>
            <w:r w:rsidR="00430057" w:rsidRPr="00622154">
              <w:rPr>
                <w:rFonts w:ascii="Times New Roman" w:eastAsia="Calibri" w:hAnsi="Times New Roman" w:cs="Times New Roman"/>
                <w:sz w:val="24"/>
                <w:szCs w:val="24"/>
              </w:rPr>
              <w:t>грн.</w:t>
            </w:r>
          </w:p>
        </w:tc>
        <w:tc>
          <w:tcPr>
            <w:tcW w:w="1843" w:type="dxa"/>
          </w:tcPr>
          <w:p w:rsidR="000D5DF3" w:rsidRPr="00622154" w:rsidRDefault="000D5DF3"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101352,00</w:t>
            </w:r>
            <w:r w:rsidR="00430057" w:rsidRPr="00622154">
              <w:rPr>
                <w:rFonts w:ascii="Times New Roman" w:eastAsia="Calibri" w:hAnsi="Times New Roman" w:cs="Times New Roman"/>
                <w:sz w:val="24"/>
                <w:szCs w:val="24"/>
              </w:rPr>
              <w:t xml:space="preserve"> </w:t>
            </w:r>
            <w:proofErr w:type="spellStart"/>
            <w:r w:rsidR="00430057" w:rsidRPr="00622154">
              <w:rPr>
                <w:rFonts w:ascii="Times New Roman" w:eastAsia="Calibri" w:hAnsi="Times New Roman" w:cs="Times New Roman"/>
                <w:sz w:val="24"/>
                <w:szCs w:val="24"/>
              </w:rPr>
              <w:t>грн</w:t>
            </w:r>
            <w:proofErr w:type="spellEnd"/>
          </w:p>
        </w:tc>
        <w:tc>
          <w:tcPr>
            <w:tcW w:w="3120" w:type="dxa"/>
          </w:tcPr>
          <w:p w:rsidR="000D5DF3" w:rsidRPr="00622154" w:rsidRDefault="000D5DF3" w:rsidP="00622154">
            <w:pPr>
              <w:ind w:right="-131"/>
              <w:rPr>
                <w:rFonts w:ascii="Times New Roman" w:eastAsia="Calibri" w:hAnsi="Times New Roman" w:cs="Times New Roman"/>
                <w:sz w:val="24"/>
                <w:szCs w:val="24"/>
              </w:rPr>
            </w:pPr>
            <w:r w:rsidRPr="00622154">
              <w:rPr>
                <w:rFonts w:ascii="Times New Roman" w:eastAsia="Calibri" w:hAnsi="Times New Roman" w:cs="Times New Roman"/>
                <w:sz w:val="24"/>
                <w:szCs w:val="24"/>
              </w:rPr>
              <w:t>Встановлено віконні блоки – 30 шт.</w:t>
            </w:r>
          </w:p>
        </w:tc>
      </w:tr>
      <w:tr w:rsidR="004D6EF8" w:rsidRPr="00622154" w:rsidTr="002B01B4">
        <w:tc>
          <w:tcPr>
            <w:tcW w:w="426" w:type="dxa"/>
            <w:gridSpan w:val="2"/>
          </w:tcPr>
          <w:p w:rsidR="000D5DF3" w:rsidRPr="00622154" w:rsidRDefault="000D5DF3"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8</w:t>
            </w:r>
          </w:p>
        </w:tc>
        <w:tc>
          <w:tcPr>
            <w:tcW w:w="2409" w:type="dxa"/>
          </w:tcPr>
          <w:p w:rsidR="000D5DF3" w:rsidRPr="00622154" w:rsidRDefault="000D5DF3" w:rsidP="00622154">
            <w:pPr>
              <w:ind w:right="-108"/>
              <w:rPr>
                <w:rFonts w:ascii="Times New Roman" w:eastAsia="Calibri" w:hAnsi="Times New Roman" w:cs="Times New Roman"/>
                <w:sz w:val="24"/>
                <w:szCs w:val="24"/>
              </w:rPr>
            </w:pPr>
            <w:r w:rsidRPr="00622154">
              <w:rPr>
                <w:rFonts w:ascii="Times New Roman" w:eastAsia="Calibri" w:hAnsi="Times New Roman" w:cs="Times New Roman"/>
                <w:sz w:val="24"/>
                <w:szCs w:val="24"/>
              </w:rPr>
              <w:t xml:space="preserve">Енергозберігаючі заходи в </w:t>
            </w:r>
            <w:proofErr w:type="spellStart"/>
            <w:r w:rsidRPr="00622154">
              <w:rPr>
                <w:rFonts w:ascii="Times New Roman" w:eastAsia="Calibri" w:hAnsi="Times New Roman" w:cs="Times New Roman"/>
                <w:sz w:val="24"/>
                <w:szCs w:val="24"/>
              </w:rPr>
              <w:t>Новоселівському</w:t>
            </w:r>
            <w:proofErr w:type="spellEnd"/>
            <w:r w:rsidRPr="00622154">
              <w:rPr>
                <w:rFonts w:ascii="Times New Roman" w:eastAsia="Calibri" w:hAnsi="Times New Roman" w:cs="Times New Roman"/>
                <w:sz w:val="24"/>
                <w:szCs w:val="24"/>
              </w:rPr>
              <w:t xml:space="preserve"> НВК “Загальноосвітня школа I-III ступенів — дошкільний навчальний заклад”</w:t>
            </w:r>
          </w:p>
        </w:tc>
        <w:tc>
          <w:tcPr>
            <w:tcW w:w="1985" w:type="dxa"/>
          </w:tcPr>
          <w:p w:rsidR="000D5DF3" w:rsidRPr="00622154" w:rsidRDefault="000D5DF3" w:rsidP="00622154">
            <w:pPr>
              <w:ind w:right="-108"/>
              <w:rPr>
                <w:rFonts w:ascii="Times New Roman" w:eastAsia="Calibri" w:hAnsi="Times New Roman" w:cs="Times New Roman"/>
                <w:sz w:val="24"/>
                <w:szCs w:val="24"/>
              </w:rPr>
            </w:pPr>
            <w:r w:rsidRPr="00622154">
              <w:rPr>
                <w:rFonts w:ascii="Times New Roman" w:eastAsia="Calibri" w:hAnsi="Times New Roman" w:cs="Times New Roman"/>
                <w:sz w:val="24"/>
                <w:szCs w:val="24"/>
              </w:rPr>
              <w:t>Лиманська ОТГ</w:t>
            </w:r>
          </w:p>
        </w:tc>
        <w:tc>
          <w:tcPr>
            <w:tcW w:w="4820" w:type="dxa"/>
          </w:tcPr>
          <w:p w:rsidR="000D5DF3" w:rsidRPr="00622154" w:rsidRDefault="000D5DF3" w:rsidP="00622154">
            <w:pPr>
              <w:pStyle w:val="TableContents"/>
              <w:rPr>
                <w:rFonts w:ascii="Times New Roman" w:hAnsi="Times New Roman" w:cs="Times New Roman"/>
              </w:rPr>
            </w:pPr>
            <w:r w:rsidRPr="00622154">
              <w:rPr>
                <w:rFonts w:ascii="Times New Roman" w:hAnsi="Times New Roman" w:cs="Times New Roman"/>
                <w:color w:val="000000"/>
              </w:rPr>
              <w:t xml:space="preserve">Капітальний ремонт будівлі: заміна покрівлі з утепленням  </w:t>
            </w:r>
            <w:proofErr w:type="spellStart"/>
            <w:r w:rsidRPr="00622154">
              <w:rPr>
                <w:rFonts w:ascii="Times New Roman" w:hAnsi="Times New Roman" w:cs="Times New Roman"/>
                <w:color w:val="000000"/>
              </w:rPr>
              <w:t>Новоселівської</w:t>
            </w:r>
            <w:proofErr w:type="spellEnd"/>
            <w:r w:rsidRPr="00622154">
              <w:rPr>
                <w:rFonts w:ascii="Times New Roman" w:hAnsi="Times New Roman" w:cs="Times New Roman"/>
                <w:color w:val="000000"/>
              </w:rPr>
              <w:t xml:space="preserve"> ЗОШ I-III ступенів смт. </w:t>
            </w:r>
            <w:proofErr w:type="spellStart"/>
            <w:r w:rsidRPr="00622154">
              <w:rPr>
                <w:rFonts w:ascii="Times New Roman" w:hAnsi="Times New Roman" w:cs="Times New Roman"/>
                <w:color w:val="000000"/>
              </w:rPr>
              <w:t>Новоселівка</w:t>
            </w:r>
            <w:proofErr w:type="spellEnd"/>
          </w:p>
        </w:tc>
        <w:tc>
          <w:tcPr>
            <w:tcW w:w="1559" w:type="dxa"/>
          </w:tcPr>
          <w:p w:rsidR="000D5DF3" w:rsidRPr="00622154" w:rsidRDefault="000D5DF3" w:rsidP="00622154">
            <w:pPr>
              <w:pStyle w:val="TableContents"/>
              <w:rPr>
                <w:rFonts w:ascii="Times New Roman" w:hAnsi="Times New Roman" w:cs="Times New Roman"/>
              </w:rPr>
            </w:pPr>
            <w:r w:rsidRPr="00622154">
              <w:rPr>
                <w:rFonts w:ascii="Times New Roman" w:hAnsi="Times New Roman" w:cs="Times New Roman"/>
              </w:rPr>
              <w:t xml:space="preserve">639,965 </w:t>
            </w:r>
            <w:proofErr w:type="spellStart"/>
            <w:r w:rsidRPr="00622154">
              <w:rPr>
                <w:rFonts w:ascii="Times New Roman" w:hAnsi="Times New Roman" w:cs="Times New Roman"/>
              </w:rPr>
              <w:t>тис.грн</w:t>
            </w:r>
            <w:proofErr w:type="spellEnd"/>
            <w:r w:rsidRPr="00622154">
              <w:rPr>
                <w:rFonts w:ascii="Times New Roman" w:hAnsi="Times New Roman" w:cs="Times New Roman"/>
              </w:rPr>
              <w:t>.</w:t>
            </w:r>
          </w:p>
        </w:tc>
        <w:tc>
          <w:tcPr>
            <w:tcW w:w="1843" w:type="dxa"/>
          </w:tcPr>
          <w:p w:rsidR="000D5DF3" w:rsidRPr="00622154" w:rsidRDefault="000D5DF3" w:rsidP="00622154">
            <w:pPr>
              <w:pStyle w:val="TableContents"/>
              <w:rPr>
                <w:rFonts w:ascii="Times New Roman" w:hAnsi="Times New Roman" w:cs="Times New Roman"/>
              </w:rPr>
            </w:pPr>
          </w:p>
        </w:tc>
        <w:tc>
          <w:tcPr>
            <w:tcW w:w="3120" w:type="dxa"/>
          </w:tcPr>
          <w:p w:rsidR="000D5DF3" w:rsidRPr="00622154" w:rsidRDefault="000D5DF3" w:rsidP="00622154">
            <w:pPr>
              <w:pStyle w:val="TableContents"/>
              <w:rPr>
                <w:rFonts w:ascii="Times New Roman" w:hAnsi="Times New Roman" w:cs="Times New Roman"/>
              </w:rPr>
            </w:pPr>
          </w:p>
        </w:tc>
      </w:tr>
      <w:tr w:rsidR="004D6EF8" w:rsidRPr="00622154" w:rsidTr="002B01B4">
        <w:tc>
          <w:tcPr>
            <w:tcW w:w="426" w:type="dxa"/>
            <w:gridSpan w:val="2"/>
          </w:tcPr>
          <w:p w:rsidR="000D5DF3" w:rsidRPr="00622154" w:rsidRDefault="000D5DF3" w:rsidP="00622154">
            <w:pPr>
              <w:rPr>
                <w:rFonts w:ascii="Times New Roman" w:eastAsia="Calibri" w:hAnsi="Times New Roman" w:cs="Times New Roman"/>
                <w:sz w:val="24"/>
                <w:szCs w:val="24"/>
              </w:rPr>
            </w:pPr>
          </w:p>
        </w:tc>
        <w:tc>
          <w:tcPr>
            <w:tcW w:w="2409" w:type="dxa"/>
          </w:tcPr>
          <w:p w:rsidR="000D5DF3" w:rsidRPr="00622154" w:rsidRDefault="000D5DF3" w:rsidP="00622154">
            <w:pPr>
              <w:ind w:right="-108"/>
              <w:rPr>
                <w:rFonts w:ascii="Times New Roman" w:eastAsia="Calibri" w:hAnsi="Times New Roman" w:cs="Times New Roman"/>
                <w:sz w:val="24"/>
                <w:szCs w:val="24"/>
              </w:rPr>
            </w:pPr>
            <w:r w:rsidRPr="00622154">
              <w:rPr>
                <w:rFonts w:ascii="Times New Roman" w:eastAsia="Calibri" w:hAnsi="Times New Roman" w:cs="Times New Roman"/>
                <w:sz w:val="24"/>
                <w:szCs w:val="24"/>
              </w:rPr>
              <w:t xml:space="preserve">Покращення медичних послуг амбулаторій ЗПСМ в Костянтинівському районі Донецької області шляхом придбання медичного обладнання в с. </w:t>
            </w:r>
            <w:proofErr w:type="spellStart"/>
            <w:r w:rsidRPr="00622154">
              <w:rPr>
                <w:rFonts w:ascii="Times New Roman" w:eastAsia="Calibri" w:hAnsi="Times New Roman" w:cs="Times New Roman"/>
                <w:sz w:val="24"/>
                <w:szCs w:val="24"/>
              </w:rPr>
              <w:t>Іванопілля</w:t>
            </w:r>
            <w:proofErr w:type="spellEnd"/>
          </w:p>
        </w:tc>
        <w:tc>
          <w:tcPr>
            <w:tcW w:w="1985" w:type="dxa"/>
          </w:tcPr>
          <w:p w:rsidR="000D5DF3" w:rsidRPr="00622154" w:rsidRDefault="000D5DF3" w:rsidP="00622154">
            <w:pPr>
              <w:ind w:right="-108"/>
              <w:rPr>
                <w:rFonts w:ascii="Times New Roman" w:eastAsia="Calibri" w:hAnsi="Times New Roman" w:cs="Times New Roman"/>
                <w:sz w:val="24"/>
                <w:szCs w:val="24"/>
              </w:rPr>
            </w:pPr>
            <w:r w:rsidRPr="00622154">
              <w:rPr>
                <w:rFonts w:ascii="Times New Roman" w:eastAsia="Calibri" w:hAnsi="Times New Roman" w:cs="Times New Roman"/>
                <w:sz w:val="24"/>
                <w:szCs w:val="24"/>
              </w:rPr>
              <w:t>Костянтинівський район</w:t>
            </w:r>
          </w:p>
        </w:tc>
        <w:tc>
          <w:tcPr>
            <w:tcW w:w="4820" w:type="dxa"/>
          </w:tcPr>
          <w:p w:rsidR="000D5DF3" w:rsidRPr="00622154" w:rsidRDefault="000D5DF3"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Придбання медичного обладнання</w:t>
            </w:r>
          </w:p>
        </w:tc>
        <w:tc>
          <w:tcPr>
            <w:tcW w:w="1559" w:type="dxa"/>
          </w:tcPr>
          <w:p w:rsidR="000D5DF3" w:rsidRPr="00622154" w:rsidRDefault="000D5DF3"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 xml:space="preserve">208,00 тис. </w:t>
            </w:r>
            <w:proofErr w:type="spellStart"/>
            <w:r w:rsidRPr="00622154">
              <w:rPr>
                <w:rFonts w:ascii="Times New Roman" w:eastAsia="Calibri" w:hAnsi="Times New Roman" w:cs="Times New Roman"/>
                <w:sz w:val="24"/>
                <w:szCs w:val="24"/>
              </w:rPr>
              <w:t>грн</w:t>
            </w:r>
            <w:proofErr w:type="spellEnd"/>
          </w:p>
        </w:tc>
        <w:tc>
          <w:tcPr>
            <w:tcW w:w="1843" w:type="dxa"/>
          </w:tcPr>
          <w:p w:rsidR="000D5DF3" w:rsidRPr="00622154" w:rsidRDefault="000D5DF3"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w:t>
            </w:r>
          </w:p>
        </w:tc>
        <w:tc>
          <w:tcPr>
            <w:tcW w:w="3120" w:type="dxa"/>
          </w:tcPr>
          <w:p w:rsidR="000D5DF3" w:rsidRPr="00622154" w:rsidRDefault="000D5DF3" w:rsidP="00622154">
            <w:pPr>
              <w:ind w:right="-131"/>
              <w:rPr>
                <w:rFonts w:ascii="Times New Roman" w:eastAsia="Calibri" w:hAnsi="Times New Roman" w:cs="Times New Roman"/>
                <w:sz w:val="24"/>
                <w:szCs w:val="24"/>
              </w:rPr>
            </w:pPr>
            <w:r w:rsidRPr="00622154">
              <w:rPr>
                <w:rFonts w:ascii="Times New Roman" w:eastAsia="Calibri" w:hAnsi="Times New Roman" w:cs="Times New Roman"/>
                <w:sz w:val="24"/>
                <w:szCs w:val="24"/>
              </w:rPr>
              <w:t>-</w:t>
            </w:r>
          </w:p>
        </w:tc>
      </w:tr>
      <w:tr w:rsidR="004D6EF8" w:rsidRPr="00622154" w:rsidTr="002B01B4">
        <w:tc>
          <w:tcPr>
            <w:tcW w:w="426" w:type="dxa"/>
            <w:gridSpan w:val="2"/>
          </w:tcPr>
          <w:p w:rsidR="000D5DF3" w:rsidRPr="00622154" w:rsidRDefault="000D5DF3" w:rsidP="00622154">
            <w:pPr>
              <w:rPr>
                <w:rFonts w:ascii="Times New Roman" w:eastAsia="Calibri" w:hAnsi="Times New Roman" w:cs="Times New Roman"/>
                <w:sz w:val="24"/>
                <w:szCs w:val="24"/>
              </w:rPr>
            </w:pPr>
          </w:p>
        </w:tc>
        <w:tc>
          <w:tcPr>
            <w:tcW w:w="2409" w:type="dxa"/>
          </w:tcPr>
          <w:p w:rsidR="000D5DF3" w:rsidRPr="00622154" w:rsidRDefault="000D5DF3" w:rsidP="00622154">
            <w:pPr>
              <w:ind w:right="-108"/>
              <w:rPr>
                <w:rFonts w:ascii="Times New Roman" w:eastAsia="Calibri" w:hAnsi="Times New Roman" w:cs="Times New Roman"/>
                <w:sz w:val="24"/>
                <w:szCs w:val="24"/>
              </w:rPr>
            </w:pPr>
            <w:r w:rsidRPr="00622154">
              <w:rPr>
                <w:rFonts w:ascii="Times New Roman" w:eastAsia="Calibri" w:hAnsi="Times New Roman" w:cs="Times New Roman"/>
                <w:sz w:val="24"/>
                <w:szCs w:val="24"/>
              </w:rPr>
              <w:t>Спільний проект Європейського Союзу та ПРООН  «Місцевий розвиток орієнтований на громаду» (надалі Проект МРГ)</w:t>
            </w:r>
          </w:p>
        </w:tc>
        <w:tc>
          <w:tcPr>
            <w:tcW w:w="1985" w:type="dxa"/>
          </w:tcPr>
          <w:p w:rsidR="000D5DF3" w:rsidRPr="00622154" w:rsidRDefault="000D5DF3" w:rsidP="00622154">
            <w:pPr>
              <w:ind w:right="-108"/>
              <w:rPr>
                <w:rFonts w:ascii="Times New Roman" w:eastAsia="Calibri" w:hAnsi="Times New Roman" w:cs="Times New Roman"/>
                <w:sz w:val="24"/>
                <w:szCs w:val="24"/>
              </w:rPr>
            </w:pPr>
            <w:proofErr w:type="spellStart"/>
            <w:r w:rsidRPr="00622154">
              <w:rPr>
                <w:rFonts w:ascii="Times New Roman" w:eastAsia="Calibri" w:hAnsi="Times New Roman" w:cs="Times New Roman"/>
                <w:sz w:val="24"/>
                <w:szCs w:val="24"/>
              </w:rPr>
              <w:t>Великоновосілківський</w:t>
            </w:r>
            <w:proofErr w:type="spellEnd"/>
            <w:r w:rsidRPr="00622154">
              <w:rPr>
                <w:rFonts w:ascii="Times New Roman" w:eastAsia="Calibri" w:hAnsi="Times New Roman" w:cs="Times New Roman"/>
                <w:sz w:val="24"/>
                <w:szCs w:val="24"/>
              </w:rPr>
              <w:t xml:space="preserve"> р-н</w:t>
            </w:r>
          </w:p>
        </w:tc>
        <w:tc>
          <w:tcPr>
            <w:tcW w:w="4820" w:type="dxa"/>
          </w:tcPr>
          <w:p w:rsidR="000D5DF3" w:rsidRPr="00622154" w:rsidRDefault="000D5DF3" w:rsidP="00622154">
            <w:pPr>
              <w:pStyle w:val="Default"/>
              <w:rPr>
                <w:rFonts w:eastAsia="Calibri"/>
                <w:color w:val="auto"/>
                <w:lang w:eastAsia="en-US"/>
              </w:rPr>
            </w:pPr>
            <w:r w:rsidRPr="00622154">
              <w:rPr>
                <w:rFonts w:eastAsia="Calibri"/>
                <w:color w:val="auto"/>
                <w:lang w:eastAsia="en-US"/>
              </w:rPr>
              <w:t xml:space="preserve">Проект «Енергозберігаючі заходи. Капітальний ремонт вікон та дверей будівля дитячого дошкільного навчального закладу с. </w:t>
            </w:r>
            <w:proofErr w:type="spellStart"/>
            <w:r w:rsidRPr="00622154">
              <w:rPr>
                <w:rFonts w:eastAsia="Calibri"/>
                <w:color w:val="auto"/>
                <w:lang w:eastAsia="en-US"/>
              </w:rPr>
              <w:t>Старомлинівка</w:t>
            </w:r>
            <w:proofErr w:type="spellEnd"/>
            <w:r w:rsidRPr="00622154">
              <w:rPr>
                <w:rFonts w:eastAsia="Calibri"/>
                <w:color w:val="auto"/>
                <w:lang w:eastAsia="en-US"/>
              </w:rPr>
              <w:t xml:space="preserve"> </w:t>
            </w:r>
            <w:proofErr w:type="spellStart"/>
            <w:r w:rsidRPr="00622154">
              <w:rPr>
                <w:rFonts w:eastAsia="Calibri"/>
                <w:color w:val="auto"/>
                <w:lang w:eastAsia="en-US"/>
              </w:rPr>
              <w:t>Великоновосілківського</w:t>
            </w:r>
            <w:proofErr w:type="spellEnd"/>
            <w:r w:rsidRPr="00622154">
              <w:rPr>
                <w:rFonts w:eastAsia="Calibri"/>
                <w:color w:val="auto"/>
                <w:lang w:eastAsia="en-US"/>
              </w:rPr>
              <w:t xml:space="preserve"> району Донецької області, пл.. Перемоги, буд.4» </w:t>
            </w:r>
          </w:p>
        </w:tc>
        <w:tc>
          <w:tcPr>
            <w:tcW w:w="1559" w:type="dxa"/>
          </w:tcPr>
          <w:p w:rsidR="000D5DF3" w:rsidRPr="00622154" w:rsidRDefault="000D5DF3" w:rsidP="00622154">
            <w:pPr>
              <w:pStyle w:val="Default"/>
              <w:rPr>
                <w:rFonts w:eastAsia="Calibri"/>
                <w:color w:val="auto"/>
                <w:lang w:eastAsia="en-US"/>
              </w:rPr>
            </w:pPr>
            <w:r w:rsidRPr="00622154">
              <w:rPr>
                <w:rFonts w:eastAsia="Calibri"/>
                <w:color w:val="auto"/>
                <w:lang w:eastAsia="en-US"/>
              </w:rPr>
              <w:t>335,777</w:t>
            </w:r>
            <w:r w:rsidR="003A0E96" w:rsidRPr="00622154">
              <w:rPr>
                <w:rFonts w:eastAsia="Calibri"/>
                <w:color w:val="auto"/>
                <w:lang w:eastAsia="en-US"/>
              </w:rPr>
              <w:t xml:space="preserve"> тис. грн.</w:t>
            </w:r>
          </w:p>
        </w:tc>
        <w:tc>
          <w:tcPr>
            <w:tcW w:w="1843" w:type="dxa"/>
          </w:tcPr>
          <w:p w:rsidR="000D5DF3" w:rsidRPr="00622154" w:rsidRDefault="000D5DF3" w:rsidP="00622154">
            <w:pPr>
              <w:pStyle w:val="Default"/>
              <w:rPr>
                <w:rFonts w:eastAsia="Calibri"/>
                <w:color w:val="auto"/>
                <w:lang w:eastAsia="en-US"/>
              </w:rPr>
            </w:pPr>
            <w:r w:rsidRPr="00622154">
              <w:rPr>
                <w:rFonts w:eastAsia="Calibri"/>
                <w:color w:val="auto"/>
                <w:lang w:eastAsia="en-US"/>
              </w:rPr>
              <w:t>297,371</w:t>
            </w:r>
          </w:p>
          <w:p w:rsidR="000D5DF3" w:rsidRPr="00622154" w:rsidRDefault="000D5DF3" w:rsidP="00622154">
            <w:pPr>
              <w:pStyle w:val="Default"/>
              <w:rPr>
                <w:rFonts w:eastAsia="Calibri"/>
                <w:color w:val="auto"/>
                <w:lang w:eastAsia="en-US"/>
              </w:rPr>
            </w:pPr>
            <w:r w:rsidRPr="00622154">
              <w:rPr>
                <w:rFonts w:eastAsia="Calibri"/>
                <w:color w:val="auto"/>
                <w:lang w:eastAsia="en-US"/>
              </w:rPr>
              <w:t xml:space="preserve">(ПРООН -112,908, </w:t>
            </w:r>
          </w:p>
          <w:p w:rsidR="000D5DF3" w:rsidRPr="00622154" w:rsidRDefault="000D5DF3" w:rsidP="00622154">
            <w:pPr>
              <w:pStyle w:val="Default"/>
              <w:rPr>
                <w:rFonts w:eastAsia="Calibri"/>
                <w:color w:val="auto"/>
                <w:lang w:eastAsia="en-US"/>
              </w:rPr>
            </w:pPr>
            <w:r w:rsidRPr="00622154">
              <w:rPr>
                <w:rFonts w:eastAsia="Calibri"/>
                <w:color w:val="auto"/>
                <w:lang w:eastAsia="en-US"/>
              </w:rPr>
              <w:t>м/б - 184,463)</w:t>
            </w:r>
          </w:p>
        </w:tc>
        <w:tc>
          <w:tcPr>
            <w:tcW w:w="3120" w:type="dxa"/>
          </w:tcPr>
          <w:p w:rsidR="000D5DF3" w:rsidRPr="00622154" w:rsidRDefault="000D5DF3" w:rsidP="00622154">
            <w:pPr>
              <w:pStyle w:val="Default"/>
              <w:rPr>
                <w:rFonts w:eastAsia="Calibri"/>
                <w:color w:val="auto"/>
                <w:lang w:eastAsia="en-US"/>
              </w:rPr>
            </w:pPr>
            <w:r w:rsidRPr="00622154">
              <w:rPr>
                <w:rFonts w:eastAsia="Calibri"/>
                <w:color w:val="auto"/>
                <w:lang w:eastAsia="en-US"/>
              </w:rPr>
              <w:t xml:space="preserve">Замінено 33 вікна та 31 дверей на металопластикові </w:t>
            </w:r>
          </w:p>
        </w:tc>
      </w:tr>
      <w:tr w:rsidR="004D6EF8" w:rsidRPr="00622154" w:rsidTr="002B01B4">
        <w:tc>
          <w:tcPr>
            <w:tcW w:w="426" w:type="dxa"/>
            <w:gridSpan w:val="2"/>
          </w:tcPr>
          <w:p w:rsidR="000D5DF3" w:rsidRPr="00622154" w:rsidRDefault="000D5DF3" w:rsidP="00622154">
            <w:pPr>
              <w:rPr>
                <w:rFonts w:ascii="Times New Roman" w:eastAsia="Calibri" w:hAnsi="Times New Roman" w:cs="Times New Roman"/>
                <w:sz w:val="24"/>
                <w:szCs w:val="24"/>
              </w:rPr>
            </w:pPr>
          </w:p>
        </w:tc>
        <w:tc>
          <w:tcPr>
            <w:tcW w:w="2409" w:type="dxa"/>
          </w:tcPr>
          <w:p w:rsidR="000D5DF3" w:rsidRPr="00622154" w:rsidRDefault="000D5DF3" w:rsidP="00622154">
            <w:pPr>
              <w:ind w:right="-108"/>
              <w:rPr>
                <w:rFonts w:ascii="Times New Roman" w:eastAsia="Calibri" w:hAnsi="Times New Roman" w:cs="Times New Roman"/>
                <w:sz w:val="24"/>
                <w:szCs w:val="24"/>
              </w:rPr>
            </w:pPr>
            <w:r w:rsidRPr="00622154">
              <w:rPr>
                <w:rFonts w:ascii="Times New Roman" w:eastAsia="Calibri" w:hAnsi="Times New Roman" w:cs="Times New Roman"/>
                <w:sz w:val="24"/>
                <w:szCs w:val="24"/>
              </w:rPr>
              <w:t xml:space="preserve">Реконструкція  системи водопостачання  міської  лікарні №1(лікарняного містечка) </w:t>
            </w:r>
            <w:proofErr w:type="spellStart"/>
            <w:r w:rsidRPr="00622154">
              <w:rPr>
                <w:rFonts w:ascii="Times New Roman" w:eastAsia="Calibri" w:hAnsi="Times New Roman" w:cs="Times New Roman"/>
                <w:sz w:val="24"/>
                <w:szCs w:val="24"/>
              </w:rPr>
              <w:lastRenderedPageBreak/>
              <w:t>вул.О.Тихого</w:t>
            </w:r>
            <w:proofErr w:type="spellEnd"/>
            <w:r w:rsidRPr="00622154">
              <w:rPr>
                <w:rFonts w:ascii="Times New Roman" w:eastAsia="Calibri" w:hAnsi="Times New Roman" w:cs="Times New Roman"/>
                <w:sz w:val="24"/>
                <w:szCs w:val="24"/>
              </w:rPr>
              <w:t>,17 в м.Краматорськ Донецької обл.</w:t>
            </w:r>
          </w:p>
        </w:tc>
        <w:tc>
          <w:tcPr>
            <w:tcW w:w="1985" w:type="dxa"/>
          </w:tcPr>
          <w:p w:rsidR="000D5DF3" w:rsidRPr="00622154" w:rsidRDefault="000D5DF3" w:rsidP="00622154">
            <w:pPr>
              <w:ind w:right="-108"/>
              <w:rPr>
                <w:rFonts w:ascii="Times New Roman" w:eastAsia="Calibri" w:hAnsi="Times New Roman" w:cs="Times New Roman"/>
                <w:sz w:val="24"/>
                <w:szCs w:val="24"/>
              </w:rPr>
            </w:pPr>
            <w:r w:rsidRPr="00622154">
              <w:rPr>
                <w:rFonts w:ascii="Times New Roman" w:eastAsia="Calibri" w:hAnsi="Times New Roman" w:cs="Times New Roman"/>
                <w:sz w:val="24"/>
                <w:szCs w:val="24"/>
              </w:rPr>
              <w:lastRenderedPageBreak/>
              <w:t>м. Краматорськ</w:t>
            </w:r>
          </w:p>
        </w:tc>
        <w:tc>
          <w:tcPr>
            <w:tcW w:w="4820" w:type="dxa"/>
          </w:tcPr>
          <w:p w:rsidR="000D5DF3" w:rsidRPr="00622154" w:rsidRDefault="000D5DF3" w:rsidP="00622154">
            <w:pPr>
              <w:rPr>
                <w:rFonts w:ascii="Times New Roman" w:hAnsi="Times New Roman" w:cs="Times New Roman"/>
                <w:sz w:val="24"/>
                <w:szCs w:val="24"/>
              </w:rPr>
            </w:pPr>
            <w:r w:rsidRPr="00622154">
              <w:rPr>
                <w:rFonts w:ascii="Times New Roman" w:hAnsi="Times New Roman" w:cs="Times New Roman"/>
                <w:sz w:val="24"/>
                <w:szCs w:val="24"/>
              </w:rPr>
              <w:t xml:space="preserve">Даним проектом передбачається ремонт  приміщення  в підвалі хірургічного корпусу  площею 25м2  для встановлення  ємності 10м3 для запасу води, що обладнана підвищувальним насосом. Також передбачається термомодернізація </w:t>
            </w:r>
            <w:r w:rsidRPr="00622154">
              <w:rPr>
                <w:rFonts w:ascii="Times New Roman" w:hAnsi="Times New Roman" w:cs="Times New Roman"/>
                <w:sz w:val="24"/>
                <w:szCs w:val="24"/>
              </w:rPr>
              <w:lastRenderedPageBreak/>
              <w:t xml:space="preserve">зовнішніх стін,та облаштування </w:t>
            </w:r>
          </w:p>
          <w:p w:rsidR="000D5DF3" w:rsidRPr="00622154" w:rsidRDefault="000D5DF3" w:rsidP="00622154">
            <w:pPr>
              <w:rPr>
                <w:rFonts w:ascii="Times New Roman" w:hAnsi="Times New Roman" w:cs="Times New Roman"/>
                <w:sz w:val="24"/>
                <w:szCs w:val="24"/>
              </w:rPr>
            </w:pPr>
            <w:r w:rsidRPr="00622154">
              <w:rPr>
                <w:rFonts w:ascii="Times New Roman" w:hAnsi="Times New Roman" w:cs="Times New Roman"/>
                <w:sz w:val="24"/>
                <w:szCs w:val="24"/>
              </w:rPr>
              <w:t>майданчика для підвозу води.</w:t>
            </w:r>
          </w:p>
          <w:p w:rsidR="000D5DF3" w:rsidRPr="00622154" w:rsidRDefault="000D5DF3" w:rsidP="00622154">
            <w:pPr>
              <w:rPr>
                <w:rFonts w:ascii="Times New Roman" w:hAnsi="Times New Roman" w:cs="Times New Roman"/>
                <w:sz w:val="24"/>
                <w:szCs w:val="24"/>
              </w:rPr>
            </w:pPr>
          </w:p>
        </w:tc>
        <w:tc>
          <w:tcPr>
            <w:tcW w:w="1559" w:type="dxa"/>
          </w:tcPr>
          <w:p w:rsidR="000D5DF3" w:rsidRPr="00622154" w:rsidRDefault="000D5DF3" w:rsidP="00622154">
            <w:pPr>
              <w:rPr>
                <w:rFonts w:ascii="Times New Roman" w:hAnsi="Times New Roman" w:cs="Times New Roman"/>
                <w:sz w:val="24"/>
                <w:szCs w:val="24"/>
              </w:rPr>
            </w:pPr>
          </w:p>
          <w:p w:rsidR="000D5DF3" w:rsidRPr="00622154" w:rsidRDefault="000D5DF3" w:rsidP="00622154">
            <w:pPr>
              <w:rPr>
                <w:rFonts w:ascii="Times New Roman" w:hAnsi="Times New Roman" w:cs="Times New Roman"/>
                <w:sz w:val="24"/>
                <w:szCs w:val="24"/>
              </w:rPr>
            </w:pPr>
            <w:r w:rsidRPr="00622154">
              <w:rPr>
                <w:rFonts w:ascii="Times New Roman" w:hAnsi="Times New Roman" w:cs="Times New Roman"/>
                <w:sz w:val="24"/>
                <w:szCs w:val="24"/>
              </w:rPr>
              <w:t xml:space="preserve">449,416 </w:t>
            </w:r>
            <w:r w:rsidR="003A0E96" w:rsidRPr="00622154">
              <w:rPr>
                <w:rFonts w:ascii="Times New Roman" w:hAnsi="Times New Roman" w:cs="Times New Roman"/>
                <w:sz w:val="24"/>
                <w:szCs w:val="24"/>
              </w:rPr>
              <w:t xml:space="preserve">тис. </w:t>
            </w:r>
            <w:r w:rsidRPr="00622154">
              <w:rPr>
                <w:rFonts w:ascii="Times New Roman" w:hAnsi="Times New Roman" w:cs="Times New Roman"/>
                <w:sz w:val="24"/>
                <w:szCs w:val="24"/>
              </w:rPr>
              <w:t>грн.</w:t>
            </w:r>
          </w:p>
        </w:tc>
        <w:tc>
          <w:tcPr>
            <w:tcW w:w="1843" w:type="dxa"/>
          </w:tcPr>
          <w:p w:rsidR="000D5DF3" w:rsidRPr="00622154" w:rsidRDefault="000D5DF3" w:rsidP="00622154">
            <w:pPr>
              <w:rPr>
                <w:rFonts w:ascii="Times New Roman" w:hAnsi="Times New Roman" w:cs="Times New Roman"/>
                <w:sz w:val="24"/>
                <w:szCs w:val="24"/>
              </w:rPr>
            </w:pPr>
            <w:r w:rsidRPr="00622154">
              <w:rPr>
                <w:rFonts w:ascii="Times New Roman" w:hAnsi="Times New Roman" w:cs="Times New Roman"/>
                <w:sz w:val="24"/>
                <w:szCs w:val="24"/>
              </w:rPr>
              <w:t xml:space="preserve"> -</w:t>
            </w:r>
          </w:p>
        </w:tc>
        <w:tc>
          <w:tcPr>
            <w:tcW w:w="3120" w:type="dxa"/>
          </w:tcPr>
          <w:p w:rsidR="000D5DF3" w:rsidRPr="00622154" w:rsidRDefault="000D5DF3" w:rsidP="00622154">
            <w:pPr>
              <w:rPr>
                <w:rFonts w:ascii="Times New Roman" w:hAnsi="Times New Roman" w:cs="Times New Roman"/>
                <w:sz w:val="24"/>
                <w:szCs w:val="24"/>
              </w:rPr>
            </w:pPr>
            <w:r w:rsidRPr="00622154">
              <w:rPr>
                <w:rFonts w:ascii="Times New Roman" w:hAnsi="Times New Roman" w:cs="Times New Roman"/>
                <w:sz w:val="24"/>
                <w:szCs w:val="24"/>
              </w:rPr>
              <w:t>-</w:t>
            </w:r>
          </w:p>
        </w:tc>
      </w:tr>
      <w:tr w:rsidR="00622154" w:rsidRPr="00622154" w:rsidTr="00764FC1">
        <w:tc>
          <w:tcPr>
            <w:tcW w:w="16162" w:type="dxa"/>
            <w:gridSpan w:val="8"/>
          </w:tcPr>
          <w:p w:rsidR="00622154" w:rsidRPr="00622154" w:rsidRDefault="00622154" w:rsidP="00622154">
            <w:pPr>
              <w:jc w:val="center"/>
              <w:rPr>
                <w:rFonts w:ascii="Times New Roman" w:hAnsi="Times New Roman" w:cs="Times New Roman"/>
                <w:b/>
                <w:sz w:val="24"/>
                <w:szCs w:val="24"/>
              </w:rPr>
            </w:pPr>
            <w:r w:rsidRPr="00622154">
              <w:rPr>
                <w:rFonts w:ascii="Times New Roman" w:hAnsi="Times New Roman" w:cs="Times New Roman"/>
                <w:b/>
                <w:sz w:val="24"/>
                <w:szCs w:val="24"/>
              </w:rPr>
              <w:lastRenderedPageBreak/>
              <w:t>Європейський  Союз  та представництво Дитячого фонду ООН (ЮНІСЕФ)</w:t>
            </w:r>
          </w:p>
        </w:tc>
      </w:tr>
      <w:tr w:rsidR="00622154" w:rsidRPr="00622154" w:rsidTr="00764FC1">
        <w:tc>
          <w:tcPr>
            <w:tcW w:w="407" w:type="dxa"/>
          </w:tcPr>
          <w:p w:rsidR="00622154" w:rsidRPr="00622154" w:rsidRDefault="00622154"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1</w:t>
            </w:r>
          </w:p>
        </w:tc>
        <w:tc>
          <w:tcPr>
            <w:tcW w:w="2428" w:type="dxa"/>
            <w:gridSpan w:val="2"/>
          </w:tcPr>
          <w:p w:rsidR="00622154" w:rsidRPr="00622154" w:rsidRDefault="00622154" w:rsidP="00622154">
            <w:pPr>
              <w:jc w:val="both"/>
              <w:rPr>
                <w:rFonts w:ascii="Times New Roman" w:eastAsia="Calibri" w:hAnsi="Times New Roman" w:cs="Times New Roman"/>
                <w:sz w:val="24"/>
                <w:szCs w:val="24"/>
              </w:rPr>
            </w:pPr>
            <w:r w:rsidRPr="00622154">
              <w:rPr>
                <w:rFonts w:ascii="Times New Roman" w:hAnsi="Times New Roman" w:cs="Times New Roman"/>
                <w:sz w:val="24"/>
                <w:szCs w:val="24"/>
              </w:rPr>
              <w:t>Проект «Діти миру» за підтримки</w:t>
            </w:r>
            <w:r w:rsidRPr="00622154">
              <w:rPr>
                <w:rFonts w:ascii="Times New Roman" w:eastAsia="+mn-ea" w:hAnsi="Times New Roman" w:cs="Times New Roman"/>
                <w:bCs/>
                <w:color w:val="0D79CA"/>
                <w:kern w:val="24"/>
                <w:sz w:val="24"/>
                <w:szCs w:val="24"/>
              </w:rPr>
              <w:t xml:space="preserve"> </w:t>
            </w:r>
            <w:r w:rsidRPr="00622154">
              <w:rPr>
                <w:rFonts w:ascii="Times New Roman" w:hAnsi="Times New Roman" w:cs="Times New Roman"/>
                <w:bCs/>
                <w:sz w:val="24"/>
                <w:szCs w:val="24"/>
              </w:rPr>
              <w:t xml:space="preserve">Європейського Союзу </w:t>
            </w:r>
            <w:r w:rsidRPr="00622154">
              <w:rPr>
                <w:rFonts w:ascii="Times New Roman" w:hAnsi="Times New Roman" w:cs="Times New Roman"/>
                <w:sz w:val="24"/>
                <w:szCs w:val="24"/>
              </w:rPr>
              <w:t xml:space="preserve"> та представництва Дитячого фонду ООН (ЮНІСЕФ)</w:t>
            </w:r>
          </w:p>
        </w:tc>
        <w:tc>
          <w:tcPr>
            <w:tcW w:w="1985" w:type="dxa"/>
          </w:tcPr>
          <w:p w:rsidR="00622154" w:rsidRPr="00622154" w:rsidRDefault="00622154" w:rsidP="00622154">
            <w:pPr>
              <w:ind w:right="-108"/>
              <w:rPr>
                <w:rFonts w:ascii="Times New Roman" w:hAnsi="Times New Roman" w:cs="Times New Roman"/>
                <w:sz w:val="24"/>
                <w:szCs w:val="24"/>
              </w:rPr>
            </w:pPr>
            <w:r w:rsidRPr="00622154">
              <w:rPr>
                <w:rFonts w:ascii="Times New Roman" w:hAnsi="Times New Roman" w:cs="Times New Roman"/>
                <w:sz w:val="24"/>
                <w:szCs w:val="24"/>
              </w:rPr>
              <w:t>м. Бахмут</w:t>
            </w:r>
          </w:p>
        </w:tc>
        <w:tc>
          <w:tcPr>
            <w:tcW w:w="4820" w:type="dxa"/>
          </w:tcPr>
          <w:p w:rsidR="00622154" w:rsidRPr="00622154" w:rsidRDefault="00622154" w:rsidP="00622154">
            <w:pPr>
              <w:rPr>
                <w:rFonts w:ascii="Times New Roman" w:hAnsi="Times New Roman" w:cs="Times New Roman"/>
                <w:bCs/>
                <w:sz w:val="24"/>
                <w:szCs w:val="24"/>
              </w:rPr>
            </w:pPr>
            <w:r w:rsidRPr="00622154">
              <w:rPr>
                <w:rFonts w:ascii="Times New Roman" w:hAnsi="Times New Roman" w:cs="Times New Roman"/>
                <w:bCs/>
                <w:sz w:val="24"/>
                <w:szCs w:val="24"/>
              </w:rPr>
              <w:t xml:space="preserve">Поліпшення матеріально – технічної бази Бахмутської ЗОШ І-ІІ ступенів №1 та допомога дітям за рахунок надання безоплатної технічної допомоги </w:t>
            </w:r>
          </w:p>
        </w:tc>
        <w:tc>
          <w:tcPr>
            <w:tcW w:w="1559" w:type="dxa"/>
          </w:tcPr>
          <w:p w:rsidR="00622154" w:rsidRPr="00622154" w:rsidRDefault="00622154"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w:t>
            </w:r>
          </w:p>
        </w:tc>
        <w:tc>
          <w:tcPr>
            <w:tcW w:w="1843" w:type="dxa"/>
          </w:tcPr>
          <w:p w:rsidR="00622154" w:rsidRPr="00622154" w:rsidRDefault="00622154"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 xml:space="preserve">213,375 </w:t>
            </w:r>
            <w:proofErr w:type="spellStart"/>
            <w:r w:rsidRPr="00622154">
              <w:rPr>
                <w:rFonts w:ascii="Times New Roman" w:eastAsia="Calibri" w:hAnsi="Times New Roman" w:cs="Times New Roman"/>
                <w:sz w:val="24"/>
                <w:szCs w:val="24"/>
              </w:rPr>
              <w:t>тис.грн</w:t>
            </w:r>
            <w:proofErr w:type="spellEnd"/>
            <w:r w:rsidRPr="00622154">
              <w:rPr>
                <w:rFonts w:ascii="Times New Roman" w:eastAsia="Calibri" w:hAnsi="Times New Roman" w:cs="Times New Roman"/>
                <w:sz w:val="24"/>
                <w:szCs w:val="24"/>
              </w:rPr>
              <w:t>.</w:t>
            </w:r>
          </w:p>
        </w:tc>
        <w:tc>
          <w:tcPr>
            <w:tcW w:w="3120" w:type="dxa"/>
          </w:tcPr>
          <w:p w:rsidR="00622154" w:rsidRPr="00622154" w:rsidRDefault="00622154"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 xml:space="preserve">ЗОШ № 1 отримано допомоги у вигляді 5 комплектів меблів для обладнання навчальних класів,  та надано  рюкзаки з шкільним приладдям </w:t>
            </w:r>
          </w:p>
        </w:tc>
      </w:tr>
      <w:tr w:rsidR="00622154" w:rsidRPr="00622154" w:rsidTr="00764FC1">
        <w:tc>
          <w:tcPr>
            <w:tcW w:w="407" w:type="dxa"/>
          </w:tcPr>
          <w:p w:rsidR="00622154" w:rsidRPr="00622154" w:rsidRDefault="00622154"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2</w:t>
            </w:r>
          </w:p>
        </w:tc>
        <w:tc>
          <w:tcPr>
            <w:tcW w:w="2428" w:type="dxa"/>
            <w:gridSpan w:val="2"/>
          </w:tcPr>
          <w:p w:rsidR="00622154" w:rsidRPr="00622154" w:rsidRDefault="00622154" w:rsidP="00622154">
            <w:pPr>
              <w:jc w:val="both"/>
              <w:rPr>
                <w:rFonts w:ascii="Times New Roman" w:eastAsia="Calibri" w:hAnsi="Times New Roman" w:cs="Times New Roman"/>
                <w:sz w:val="24"/>
                <w:szCs w:val="24"/>
              </w:rPr>
            </w:pPr>
            <w:r w:rsidRPr="00622154">
              <w:rPr>
                <w:rFonts w:ascii="Times New Roman" w:eastAsia="Calibri" w:hAnsi="Times New Roman" w:cs="Times New Roman"/>
                <w:sz w:val="24"/>
                <w:szCs w:val="24"/>
              </w:rPr>
              <w:t xml:space="preserve">Допомога учням 1-11 класів загальноосвітніх шкіл </w:t>
            </w:r>
            <w:proofErr w:type="spellStart"/>
            <w:r w:rsidRPr="00622154">
              <w:rPr>
                <w:rFonts w:ascii="Times New Roman" w:eastAsia="Calibri" w:hAnsi="Times New Roman" w:cs="Times New Roman"/>
                <w:sz w:val="24"/>
                <w:szCs w:val="24"/>
              </w:rPr>
              <w:t>Бахмута</w:t>
            </w:r>
            <w:proofErr w:type="spellEnd"/>
          </w:p>
        </w:tc>
        <w:tc>
          <w:tcPr>
            <w:tcW w:w="1985" w:type="dxa"/>
          </w:tcPr>
          <w:p w:rsidR="00622154" w:rsidRPr="00622154" w:rsidRDefault="00622154" w:rsidP="00622154">
            <w:pPr>
              <w:ind w:right="-108"/>
              <w:rPr>
                <w:rFonts w:ascii="Times New Roman" w:eastAsia="Calibri" w:hAnsi="Times New Roman" w:cs="Times New Roman"/>
                <w:b/>
                <w:sz w:val="24"/>
                <w:szCs w:val="24"/>
              </w:rPr>
            </w:pPr>
            <w:r w:rsidRPr="00622154">
              <w:rPr>
                <w:rFonts w:ascii="Times New Roman" w:hAnsi="Times New Roman" w:cs="Times New Roman"/>
                <w:sz w:val="24"/>
                <w:szCs w:val="24"/>
              </w:rPr>
              <w:t>м. Бахмут</w:t>
            </w:r>
          </w:p>
        </w:tc>
        <w:tc>
          <w:tcPr>
            <w:tcW w:w="4820" w:type="dxa"/>
          </w:tcPr>
          <w:p w:rsidR="00622154" w:rsidRPr="00622154" w:rsidRDefault="00622154" w:rsidP="00622154">
            <w:pPr>
              <w:jc w:val="both"/>
              <w:rPr>
                <w:rFonts w:ascii="Times New Roman" w:hAnsi="Times New Roman" w:cs="Times New Roman"/>
                <w:sz w:val="24"/>
                <w:szCs w:val="24"/>
              </w:rPr>
            </w:pPr>
            <w:r w:rsidRPr="00622154">
              <w:rPr>
                <w:rFonts w:ascii="Times New Roman" w:hAnsi="Times New Roman" w:cs="Times New Roman"/>
                <w:sz w:val="24"/>
                <w:szCs w:val="24"/>
              </w:rPr>
              <w:t xml:space="preserve">Передача учням загальноосвітніх шкіл міста рюкзаків зі шкільним приладдям </w:t>
            </w:r>
          </w:p>
        </w:tc>
        <w:tc>
          <w:tcPr>
            <w:tcW w:w="1559" w:type="dxa"/>
          </w:tcPr>
          <w:p w:rsidR="00622154" w:rsidRPr="00622154" w:rsidRDefault="00622154" w:rsidP="00622154">
            <w:pPr>
              <w:jc w:val="both"/>
              <w:rPr>
                <w:rFonts w:ascii="Times New Roman" w:hAnsi="Times New Roman" w:cs="Times New Roman"/>
                <w:sz w:val="24"/>
                <w:szCs w:val="24"/>
              </w:rPr>
            </w:pPr>
            <w:r w:rsidRPr="00622154">
              <w:rPr>
                <w:rFonts w:ascii="Times New Roman" w:hAnsi="Times New Roman" w:cs="Times New Roman"/>
                <w:sz w:val="24"/>
                <w:szCs w:val="24"/>
              </w:rPr>
              <w:t>-</w:t>
            </w:r>
          </w:p>
        </w:tc>
        <w:tc>
          <w:tcPr>
            <w:tcW w:w="1843" w:type="dxa"/>
          </w:tcPr>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82,7 тис. грн.</w:t>
            </w:r>
          </w:p>
        </w:tc>
        <w:tc>
          <w:tcPr>
            <w:tcW w:w="3120" w:type="dxa"/>
          </w:tcPr>
          <w:p w:rsidR="00622154" w:rsidRPr="00622154" w:rsidRDefault="00622154" w:rsidP="00622154">
            <w:pPr>
              <w:jc w:val="both"/>
              <w:rPr>
                <w:rFonts w:ascii="Times New Roman" w:hAnsi="Times New Roman" w:cs="Times New Roman"/>
                <w:sz w:val="24"/>
                <w:szCs w:val="24"/>
              </w:rPr>
            </w:pPr>
            <w:r w:rsidRPr="00622154">
              <w:rPr>
                <w:rFonts w:ascii="Times New Roman" w:hAnsi="Times New Roman" w:cs="Times New Roman"/>
                <w:sz w:val="24"/>
                <w:szCs w:val="24"/>
              </w:rPr>
              <w:t>Передано 4890 рюкзаків</w:t>
            </w:r>
          </w:p>
        </w:tc>
      </w:tr>
      <w:tr w:rsidR="00622154" w:rsidRPr="00622154" w:rsidTr="00764FC1">
        <w:tc>
          <w:tcPr>
            <w:tcW w:w="407" w:type="dxa"/>
          </w:tcPr>
          <w:p w:rsidR="00622154" w:rsidRPr="00622154" w:rsidRDefault="00622154"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3</w:t>
            </w:r>
          </w:p>
        </w:tc>
        <w:tc>
          <w:tcPr>
            <w:tcW w:w="2428" w:type="dxa"/>
            <w:gridSpan w:val="2"/>
          </w:tcPr>
          <w:p w:rsidR="00622154" w:rsidRPr="00622154" w:rsidRDefault="00622154" w:rsidP="00622154">
            <w:pPr>
              <w:jc w:val="both"/>
              <w:rPr>
                <w:rFonts w:ascii="Times New Roman" w:eastAsia="Calibri" w:hAnsi="Times New Roman" w:cs="Times New Roman"/>
                <w:sz w:val="24"/>
                <w:szCs w:val="24"/>
              </w:rPr>
            </w:pPr>
            <w:r w:rsidRPr="00622154">
              <w:rPr>
                <w:rFonts w:ascii="Times New Roman" w:eastAsia="Calibri" w:hAnsi="Times New Roman" w:cs="Times New Roman"/>
                <w:sz w:val="24"/>
                <w:szCs w:val="24"/>
              </w:rPr>
              <w:t>Посилення соціальної згуртованості та інтеграції ВПО у Східній Україні</w:t>
            </w:r>
          </w:p>
          <w:p w:rsidR="00622154" w:rsidRPr="00622154" w:rsidRDefault="00622154" w:rsidP="00622154">
            <w:pPr>
              <w:jc w:val="both"/>
              <w:rPr>
                <w:rFonts w:ascii="Times New Roman" w:eastAsia="Calibri" w:hAnsi="Times New Roman" w:cs="Times New Roman"/>
                <w:sz w:val="24"/>
                <w:szCs w:val="24"/>
              </w:rPr>
            </w:pPr>
          </w:p>
        </w:tc>
        <w:tc>
          <w:tcPr>
            <w:tcW w:w="1985" w:type="dxa"/>
          </w:tcPr>
          <w:p w:rsidR="00622154" w:rsidRPr="00622154" w:rsidRDefault="00622154" w:rsidP="00622154">
            <w:pPr>
              <w:ind w:right="-108"/>
              <w:rPr>
                <w:rFonts w:ascii="Times New Roman" w:hAnsi="Times New Roman" w:cs="Times New Roman"/>
                <w:sz w:val="24"/>
                <w:szCs w:val="24"/>
              </w:rPr>
            </w:pPr>
            <w:r w:rsidRPr="00622154">
              <w:rPr>
                <w:rFonts w:ascii="Times New Roman" w:hAnsi="Times New Roman" w:cs="Times New Roman"/>
                <w:sz w:val="24"/>
                <w:szCs w:val="24"/>
              </w:rPr>
              <w:t xml:space="preserve">Міста </w:t>
            </w:r>
            <w:proofErr w:type="spellStart"/>
            <w:r w:rsidRPr="00622154">
              <w:rPr>
                <w:rFonts w:ascii="Times New Roman" w:hAnsi="Times New Roman" w:cs="Times New Roman"/>
                <w:sz w:val="24"/>
                <w:szCs w:val="24"/>
              </w:rPr>
              <w:t>Покровськ</w:t>
            </w:r>
            <w:proofErr w:type="spellEnd"/>
            <w:r w:rsidRPr="00622154">
              <w:rPr>
                <w:rFonts w:ascii="Times New Roman" w:hAnsi="Times New Roman" w:cs="Times New Roman"/>
                <w:sz w:val="24"/>
                <w:szCs w:val="24"/>
              </w:rPr>
              <w:t xml:space="preserve">, Бахмут, </w:t>
            </w:r>
            <w:proofErr w:type="spellStart"/>
            <w:r w:rsidRPr="00622154">
              <w:rPr>
                <w:rFonts w:ascii="Times New Roman" w:hAnsi="Times New Roman" w:cs="Times New Roman"/>
                <w:sz w:val="24"/>
                <w:szCs w:val="24"/>
              </w:rPr>
              <w:t>Новогродівка</w:t>
            </w:r>
            <w:proofErr w:type="spellEnd"/>
            <w:r w:rsidRPr="00622154">
              <w:rPr>
                <w:rFonts w:ascii="Times New Roman" w:hAnsi="Times New Roman" w:cs="Times New Roman"/>
                <w:sz w:val="24"/>
                <w:szCs w:val="24"/>
              </w:rPr>
              <w:t xml:space="preserve">, с. </w:t>
            </w:r>
            <w:proofErr w:type="spellStart"/>
            <w:r w:rsidRPr="00622154">
              <w:rPr>
                <w:rFonts w:ascii="Times New Roman" w:hAnsi="Times New Roman" w:cs="Times New Roman"/>
                <w:sz w:val="24"/>
                <w:szCs w:val="24"/>
              </w:rPr>
              <w:t>Іванівка</w:t>
            </w:r>
            <w:proofErr w:type="spellEnd"/>
            <w:r w:rsidRPr="00622154">
              <w:rPr>
                <w:rFonts w:ascii="Times New Roman" w:hAnsi="Times New Roman" w:cs="Times New Roman"/>
                <w:sz w:val="24"/>
                <w:szCs w:val="24"/>
              </w:rPr>
              <w:t xml:space="preserve"> Волноваського р-ну, с. </w:t>
            </w:r>
            <w:proofErr w:type="spellStart"/>
            <w:r w:rsidRPr="00622154">
              <w:rPr>
                <w:rFonts w:ascii="Times New Roman" w:hAnsi="Times New Roman" w:cs="Times New Roman"/>
                <w:sz w:val="24"/>
                <w:szCs w:val="24"/>
              </w:rPr>
              <w:t>Билбасівка</w:t>
            </w:r>
            <w:proofErr w:type="spellEnd"/>
            <w:r w:rsidRPr="00622154">
              <w:rPr>
                <w:rFonts w:ascii="Times New Roman" w:hAnsi="Times New Roman" w:cs="Times New Roman"/>
                <w:sz w:val="24"/>
                <w:szCs w:val="24"/>
              </w:rPr>
              <w:t xml:space="preserve">, Мирне та </w:t>
            </w:r>
            <w:proofErr w:type="spellStart"/>
            <w:r w:rsidRPr="00622154">
              <w:rPr>
                <w:rFonts w:ascii="Times New Roman" w:hAnsi="Times New Roman" w:cs="Times New Roman"/>
                <w:sz w:val="24"/>
                <w:szCs w:val="24"/>
              </w:rPr>
              <w:t>Богородичне</w:t>
            </w:r>
            <w:proofErr w:type="spellEnd"/>
            <w:r w:rsidRPr="00622154">
              <w:rPr>
                <w:rFonts w:ascii="Times New Roman" w:hAnsi="Times New Roman" w:cs="Times New Roman"/>
                <w:sz w:val="24"/>
                <w:szCs w:val="24"/>
              </w:rPr>
              <w:t xml:space="preserve"> Слов’янського району, </w:t>
            </w:r>
            <w:proofErr w:type="spellStart"/>
            <w:r w:rsidRPr="00622154">
              <w:rPr>
                <w:rFonts w:ascii="Times New Roman" w:hAnsi="Times New Roman" w:cs="Times New Roman"/>
                <w:sz w:val="24"/>
                <w:szCs w:val="24"/>
              </w:rPr>
              <w:t>смт</w:t>
            </w:r>
            <w:proofErr w:type="spellEnd"/>
            <w:r w:rsidRPr="00622154">
              <w:rPr>
                <w:rFonts w:ascii="Times New Roman" w:hAnsi="Times New Roman" w:cs="Times New Roman"/>
                <w:sz w:val="24"/>
                <w:szCs w:val="24"/>
              </w:rPr>
              <w:t xml:space="preserve"> Ялта </w:t>
            </w:r>
            <w:proofErr w:type="spellStart"/>
            <w:r w:rsidRPr="00622154">
              <w:rPr>
                <w:rFonts w:ascii="Times New Roman" w:hAnsi="Times New Roman" w:cs="Times New Roman"/>
                <w:sz w:val="24"/>
                <w:szCs w:val="24"/>
              </w:rPr>
              <w:t>Мангуського</w:t>
            </w:r>
            <w:proofErr w:type="spellEnd"/>
            <w:r w:rsidRPr="00622154">
              <w:rPr>
                <w:rFonts w:ascii="Times New Roman" w:hAnsi="Times New Roman" w:cs="Times New Roman"/>
                <w:sz w:val="24"/>
                <w:szCs w:val="24"/>
              </w:rPr>
              <w:t xml:space="preserve"> району, с. </w:t>
            </w:r>
            <w:proofErr w:type="spellStart"/>
            <w:r w:rsidRPr="00622154">
              <w:rPr>
                <w:rFonts w:ascii="Times New Roman" w:hAnsi="Times New Roman" w:cs="Times New Roman"/>
                <w:sz w:val="24"/>
                <w:szCs w:val="24"/>
              </w:rPr>
              <w:t>Вірівка</w:t>
            </w:r>
            <w:proofErr w:type="spellEnd"/>
            <w:r w:rsidRPr="00622154">
              <w:rPr>
                <w:rFonts w:ascii="Times New Roman" w:hAnsi="Times New Roman" w:cs="Times New Roman"/>
                <w:sz w:val="24"/>
                <w:szCs w:val="24"/>
              </w:rPr>
              <w:t xml:space="preserve"> </w:t>
            </w:r>
            <w:proofErr w:type="spellStart"/>
            <w:r w:rsidRPr="00622154">
              <w:rPr>
                <w:rFonts w:ascii="Times New Roman" w:hAnsi="Times New Roman" w:cs="Times New Roman"/>
                <w:sz w:val="24"/>
                <w:szCs w:val="24"/>
              </w:rPr>
              <w:t>Добропільського</w:t>
            </w:r>
            <w:proofErr w:type="spellEnd"/>
            <w:r w:rsidRPr="00622154">
              <w:rPr>
                <w:rFonts w:ascii="Times New Roman" w:hAnsi="Times New Roman" w:cs="Times New Roman"/>
                <w:sz w:val="24"/>
                <w:szCs w:val="24"/>
              </w:rPr>
              <w:t xml:space="preserve"> р-ну</w:t>
            </w:r>
          </w:p>
        </w:tc>
        <w:tc>
          <w:tcPr>
            <w:tcW w:w="4820" w:type="dxa"/>
          </w:tcPr>
          <w:p w:rsidR="00622154" w:rsidRPr="00622154" w:rsidRDefault="00622154" w:rsidP="00622154">
            <w:pPr>
              <w:jc w:val="both"/>
              <w:rPr>
                <w:rFonts w:ascii="Times New Roman" w:hAnsi="Times New Roman" w:cs="Times New Roman"/>
                <w:sz w:val="24"/>
                <w:szCs w:val="24"/>
              </w:rPr>
            </w:pPr>
            <w:r w:rsidRPr="00622154">
              <w:rPr>
                <w:rFonts w:ascii="Times New Roman" w:hAnsi="Times New Roman" w:cs="Times New Roman"/>
                <w:sz w:val="24"/>
                <w:szCs w:val="24"/>
              </w:rPr>
              <w:t>Ремонт 10 дитячих садків, що надасть змогу відкрити нові дитячі групи протягом 2017 року та  збільшить їх місткість.</w:t>
            </w:r>
          </w:p>
        </w:tc>
        <w:tc>
          <w:tcPr>
            <w:tcW w:w="1559" w:type="dxa"/>
          </w:tcPr>
          <w:p w:rsidR="00622154" w:rsidRPr="00622154" w:rsidRDefault="00622154" w:rsidP="00622154">
            <w:pPr>
              <w:jc w:val="both"/>
              <w:rPr>
                <w:rFonts w:ascii="Times New Roman" w:hAnsi="Times New Roman" w:cs="Times New Roman"/>
                <w:sz w:val="24"/>
                <w:szCs w:val="24"/>
              </w:rPr>
            </w:pPr>
            <w:r w:rsidRPr="00622154">
              <w:rPr>
                <w:rFonts w:ascii="Times New Roman" w:hAnsi="Times New Roman" w:cs="Times New Roman"/>
                <w:sz w:val="24"/>
                <w:szCs w:val="24"/>
              </w:rPr>
              <w:t>500 тис. доларів США</w:t>
            </w:r>
          </w:p>
        </w:tc>
        <w:tc>
          <w:tcPr>
            <w:tcW w:w="1843" w:type="dxa"/>
          </w:tcPr>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w:t>
            </w:r>
          </w:p>
        </w:tc>
        <w:tc>
          <w:tcPr>
            <w:tcW w:w="3120" w:type="dxa"/>
          </w:tcPr>
          <w:p w:rsidR="00622154" w:rsidRPr="00622154" w:rsidRDefault="00622154" w:rsidP="00622154">
            <w:pPr>
              <w:jc w:val="both"/>
              <w:rPr>
                <w:rFonts w:ascii="Times New Roman" w:hAnsi="Times New Roman" w:cs="Times New Roman"/>
                <w:sz w:val="24"/>
                <w:szCs w:val="24"/>
              </w:rPr>
            </w:pPr>
            <w:r w:rsidRPr="00622154">
              <w:rPr>
                <w:rFonts w:ascii="Times New Roman" w:hAnsi="Times New Roman" w:cs="Times New Roman"/>
                <w:sz w:val="24"/>
                <w:szCs w:val="24"/>
              </w:rPr>
              <w:t>Проведено тендери з вибору будівельних компаній, розпочато ремонтні роботи</w:t>
            </w:r>
          </w:p>
        </w:tc>
      </w:tr>
      <w:tr w:rsidR="00622154" w:rsidRPr="00622154" w:rsidTr="00764FC1">
        <w:tc>
          <w:tcPr>
            <w:tcW w:w="16162" w:type="dxa"/>
            <w:gridSpan w:val="8"/>
          </w:tcPr>
          <w:p w:rsidR="00622154" w:rsidRPr="00622154" w:rsidRDefault="00622154" w:rsidP="00622154">
            <w:pPr>
              <w:jc w:val="center"/>
              <w:rPr>
                <w:rFonts w:ascii="Times New Roman" w:hAnsi="Times New Roman" w:cs="Times New Roman"/>
                <w:b/>
                <w:sz w:val="24"/>
                <w:szCs w:val="24"/>
              </w:rPr>
            </w:pPr>
            <w:r w:rsidRPr="00622154">
              <w:rPr>
                <w:rFonts w:ascii="Times New Roman" w:hAnsi="Times New Roman" w:cs="Times New Roman"/>
                <w:b/>
                <w:sz w:val="24"/>
                <w:szCs w:val="24"/>
              </w:rPr>
              <w:t>Міжнародна організація з міграції (МОМ), за підтримки уряду Японії</w:t>
            </w:r>
          </w:p>
        </w:tc>
      </w:tr>
      <w:tr w:rsidR="00622154" w:rsidRPr="00622154" w:rsidTr="00764FC1">
        <w:tc>
          <w:tcPr>
            <w:tcW w:w="407" w:type="dxa"/>
          </w:tcPr>
          <w:p w:rsidR="00622154" w:rsidRPr="00622154" w:rsidRDefault="00622154"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1</w:t>
            </w:r>
          </w:p>
        </w:tc>
        <w:tc>
          <w:tcPr>
            <w:tcW w:w="2428" w:type="dxa"/>
            <w:gridSpan w:val="2"/>
          </w:tcPr>
          <w:p w:rsidR="00622154" w:rsidRPr="00622154" w:rsidRDefault="00622154"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Підтримка стабілізації громад на Донбасі</w:t>
            </w:r>
          </w:p>
        </w:tc>
        <w:tc>
          <w:tcPr>
            <w:tcW w:w="1985" w:type="dxa"/>
          </w:tcPr>
          <w:p w:rsidR="00622154" w:rsidRPr="00622154" w:rsidRDefault="00622154" w:rsidP="00622154">
            <w:pPr>
              <w:ind w:right="-108"/>
              <w:rPr>
                <w:rFonts w:ascii="Times New Roman" w:eastAsia="Calibri" w:hAnsi="Times New Roman" w:cs="Times New Roman"/>
                <w:sz w:val="24"/>
                <w:szCs w:val="24"/>
              </w:rPr>
            </w:pPr>
            <w:r w:rsidRPr="00622154">
              <w:rPr>
                <w:rFonts w:ascii="Times New Roman" w:eastAsia="Calibri" w:hAnsi="Times New Roman" w:cs="Times New Roman"/>
                <w:sz w:val="24"/>
                <w:szCs w:val="24"/>
              </w:rPr>
              <w:t xml:space="preserve">м. </w:t>
            </w:r>
            <w:proofErr w:type="spellStart"/>
            <w:r w:rsidRPr="00622154">
              <w:rPr>
                <w:rFonts w:ascii="Times New Roman" w:eastAsia="Calibri" w:hAnsi="Times New Roman" w:cs="Times New Roman"/>
                <w:sz w:val="24"/>
                <w:szCs w:val="24"/>
              </w:rPr>
              <w:t>Селидове</w:t>
            </w:r>
            <w:proofErr w:type="spellEnd"/>
          </w:p>
        </w:tc>
        <w:tc>
          <w:tcPr>
            <w:tcW w:w="4820" w:type="dxa"/>
          </w:tcPr>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 xml:space="preserve">Об’єкт – центральна міська бібліотека для дорослих </w:t>
            </w:r>
            <w:proofErr w:type="spellStart"/>
            <w:r w:rsidRPr="00622154">
              <w:rPr>
                <w:rFonts w:ascii="Times New Roman" w:hAnsi="Times New Roman" w:cs="Times New Roman"/>
                <w:sz w:val="24"/>
                <w:szCs w:val="24"/>
              </w:rPr>
              <w:t>м.Селидове</w:t>
            </w:r>
            <w:proofErr w:type="spellEnd"/>
            <w:r w:rsidRPr="00622154">
              <w:rPr>
                <w:rFonts w:ascii="Times New Roman" w:hAnsi="Times New Roman" w:cs="Times New Roman"/>
                <w:sz w:val="24"/>
                <w:szCs w:val="24"/>
              </w:rPr>
              <w:t>;</w:t>
            </w:r>
          </w:p>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Ремонт 1 поверху, заміна віконних блоків на 2 поверхах, оновлення обладнання</w:t>
            </w:r>
          </w:p>
        </w:tc>
        <w:tc>
          <w:tcPr>
            <w:tcW w:w="1559" w:type="dxa"/>
          </w:tcPr>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Ліміт гранту:</w:t>
            </w:r>
          </w:p>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ремонт – 30 тис. дол. США</w:t>
            </w:r>
          </w:p>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 xml:space="preserve">придбання </w:t>
            </w:r>
            <w:r w:rsidRPr="00622154">
              <w:rPr>
                <w:rFonts w:ascii="Times New Roman" w:hAnsi="Times New Roman" w:cs="Times New Roman"/>
                <w:sz w:val="24"/>
                <w:szCs w:val="24"/>
              </w:rPr>
              <w:lastRenderedPageBreak/>
              <w:t>обладнання до 10 тис. дол. США</w:t>
            </w:r>
          </w:p>
        </w:tc>
        <w:tc>
          <w:tcPr>
            <w:tcW w:w="1843" w:type="dxa"/>
          </w:tcPr>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lastRenderedPageBreak/>
              <w:t xml:space="preserve">Інформацію про фактично витрачені кошти буде надано Міжнародною </w:t>
            </w:r>
            <w:r w:rsidRPr="00622154">
              <w:rPr>
                <w:rFonts w:ascii="Times New Roman" w:hAnsi="Times New Roman" w:cs="Times New Roman"/>
                <w:sz w:val="24"/>
                <w:szCs w:val="24"/>
              </w:rPr>
              <w:lastRenderedPageBreak/>
              <w:t xml:space="preserve">організацією протягом квітня місяця </w:t>
            </w:r>
            <w:proofErr w:type="spellStart"/>
            <w:r w:rsidRPr="00622154">
              <w:rPr>
                <w:rFonts w:ascii="Times New Roman" w:hAnsi="Times New Roman" w:cs="Times New Roman"/>
                <w:sz w:val="24"/>
                <w:szCs w:val="24"/>
              </w:rPr>
              <w:t>п.р</w:t>
            </w:r>
            <w:proofErr w:type="spellEnd"/>
            <w:r w:rsidRPr="00622154">
              <w:rPr>
                <w:rFonts w:ascii="Times New Roman" w:hAnsi="Times New Roman" w:cs="Times New Roman"/>
                <w:sz w:val="24"/>
                <w:szCs w:val="24"/>
              </w:rPr>
              <w:t xml:space="preserve">.  </w:t>
            </w:r>
          </w:p>
        </w:tc>
        <w:tc>
          <w:tcPr>
            <w:tcW w:w="3120" w:type="dxa"/>
          </w:tcPr>
          <w:p w:rsidR="00622154" w:rsidRPr="00622154" w:rsidRDefault="00622154" w:rsidP="00622154">
            <w:pPr>
              <w:ind w:right="-131"/>
              <w:rPr>
                <w:rFonts w:ascii="Times New Roman" w:hAnsi="Times New Roman" w:cs="Times New Roman"/>
                <w:sz w:val="24"/>
                <w:szCs w:val="24"/>
              </w:rPr>
            </w:pPr>
            <w:r w:rsidRPr="00622154">
              <w:rPr>
                <w:rFonts w:ascii="Times New Roman" w:hAnsi="Times New Roman" w:cs="Times New Roman"/>
                <w:sz w:val="24"/>
                <w:szCs w:val="24"/>
              </w:rPr>
              <w:lastRenderedPageBreak/>
              <w:t>Ремонт І поверху бібліотеки:</w:t>
            </w:r>
          </w:p>
          <w:p w:rsidR="00622154" w:rsidRPr="00622154" w:rsidRDefault="00622154" w:rsidP="00622154">
            <w:pPr>
              <w:ind w:right="-131"/>
              <w:rPr>
                <w:rFonts w:ascii="Times New Roman" w:hAnsi="Times New Roman" w:cs="Times New Roman"/>
                <w:sz w:val="24"/>
                <w:szCs w:val="24"/>
              </w:rPr>
            </w:pPr>
            <w:r w:rsidRPr="00622154">
              <w:rPr>
                <w:rFonts w:ascii="Times New Roman" w:hAnsi="Times New Roman" w:cs="Times New Roman"/>
                <w:sz w:val="24"/>
                <w:szCs w:val="24"/>
              </w:rPr>
              <w:t xml:space="preserve">пристроєний пандус, заміна віконних блоків на 2-х поверхах, заміна дверних блоків – 2 вхідних дверей,    5 – внутрішніх, </w:t>
            </w:r>
            <w:r w:rsidRPr="00622154">
              <w:rPr>
                <w:rFonts w:ascii="Times New Roman" w:hAnsi="Times New Roman" w:cs="Times New Roman"/>
                <w:sz w:val="24"/>
                <w:szCs w:val="24"/>
              </w:rPr>
              <w:lastRenderedPageBreak/>
              <w:t>оштукатурювання, побілка, обладнання кімнати психолога, обладнання санітарних кімнат, у т.ч. кімнату для людей з інвалідністю, заміна освітлення, підвісна стеля тощо.</w:t>
            </w:r>
          </w:p>
          <w:p w:rsidR="00622154" w:rsidRPr="00622154" w:rsidRDefault="00622154" w:rsidP="00622154">
            <w:pPr>
              <w:ind w:right="-131"/>
              <w:rPr>
                <w:rFonts w:ascii="Times New Roman" w:hAnsi="Times New Roman" w:cs="Times New Roman"/>
                <w:sz w:val="24"/>
                <w:szCs w:val="24"/>
              </w:rPr>
            </w:pPr>
            <w:r w:rsidRPr="00622154">
              <w:rPr>
                <w:rFonts w:ascii="Times New Roman" w:hAnsi="Times New Roman" w:cs="Times New Roman"/>
                <w:sz w:val="24"/>
                <w:szCs w:val="24"/>
              </w:rPr>
              <w:t xml:space="preserve">Обладнання: 12 аудиторних столів, 3 комп’ютерні (1 для інвалідів) 2 </w:t>
            </w:r>
            <w:proofErr w:type="spellStart"/>
            <w:r w:rsidRPr="00622154">
              <w:rPr>
                <w:rFonts w:ascii="Times New Roman" w:hAnsi="Times New Roman" w:cs="Times New Roman"/>
                <w:sz w:val="24"/>
                <w:szCs w:val="24"/>
              </w:rPr>
              <w:t>ком’ютери</w:t>
            </w:r>
            <w:proofErr w:type="spellEnd"/>
            <w:r w:rsidRPr="00622154">
              <w:rPr>
                <w:rFonts w:ascii="Times New Roman" w:hAnsi="Times New Roman" w:cs="Times New Roman"/>
                <w:sz w:val="24"/>
                <w:szCs w:val="24"/>
              </w:rPr>
              <w:t>,  1 ноутбук, мультимедійне обладнання, звукопідсилювальна апаратура, бібліотечні стелажі тощо</w:t>
            </w:r>
          </w:p>
        </w:tc>
      </w:tr>
      <w:tr w:rsidR="00622154" w:rsidRPr="00622154" w:rsidTr="00764FC1">
        <w:tc>
          <w:tcPr>
            <w:tcW w:w="407" w:type="dxa"/>
          </w:tcPr>
          <w:p w:rsidR="00622154" w:rsidRPr="00622154" w:rsidRDefault="00622154" w:rsidP="00622154">
            <w:pPr>
              <w:jc w:val="center"/>
              <w:rPr>
                <w:rFonts w:ascii="Times New Roman" w:hAnsi="Times New Roman" w:cs="Times New Roman"/>
                <w:sz w:val="24"/>
                <w:szCs w:val="24"/>
              </w:rPr>
            </w:pPr>
            <w:r w:rsidRPr="00622154">
              <w:rPr>
                <w:rFonts w:ascii="Times New Roman" w:hAnsi="Times New Roman" w:cs="Times New Roman"/>
                <w:sz w:val="24"/>
                <w:szCs w:val="24"/>
              </w:rPr>
              <w:lastRenderedPageBreak/>
              <w:t>2</w:t>
            </w:r>
          </w:p>
        </w:tc>
        <w:tc>
          <w:tcPr>
            <w:tcW w:w="2428" w:type="dxa"/>
            <w:gridSpan w:val="2"/>
          </w:tcPr>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Соціокультурний центр</w:t>
            </w:r>
          </w:p>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«Покровська  SAKURA»</w:t>
            </w:r>
          </w:p>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ЦМБ ім. Т.Шевченка</w:t>
            </w:r>
          </w:p>
        </w:tc>
        <w:tc>
          <w:tcPr>
            <w:tcW w:w="1985" w:type="dxa"/>
          </w:tcPr>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 xml:space="preserve">м. </w:t>
            </w:r>
            <w:proofErr w:type="spellStart"/>
            <w:r w:rsidRPr="00622154">
              <w:rPr>
                <w:rFonts w:ascii="Times New Roman" w:hAnsi="Times New Roman" w:cs="Times New Roman"/>
                <w:sz w:val="24"/>
                <w:szCs w:val="24"/>
              </w:rPr>
              <w:t>Покровськ</w:t>
            </w:r>
            <w:proofErr w:type="spellEnd"/>
          </w:p>
        </w:tc>
        <w:tc>
          <w:tcPr>
            <w:tcW w:w="4820" w:type="dxa"/>
          </w:tcPr>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 xml:space="preserve">Згуртування громади міста </w:t>
            </w:r>
            <w:proofErr w:type="spellStart"/>
            <w:r w:rsidRPr="00622154">
              <w:rPr>
                <w:rFonts w:ascii="Times New Roman" w:hAnsi="Times New Roman" w:cs="Times New Roman"/>
                <w:sz w:val="24"/>
                <w:szCs w:val="24"/>
              </w:rPr>
              <w:t>Покровськ</w:t>
            </w:r>
            <w:proofErr w:type="spellEnd"/>
            <w:r w:rsidRPr="00622154">
              <w:rPr>
                <w:rFonts w:ascii="Times New Roman" w:hAnsi="Times New Roman" w:cs="Times New Roman"/>
                <w:sz w:val="24"/>
                <w:szCs w:val="24"/>
              </w:rPr>
              <w:t xml:space="preserve">, соціальна адаптація та інтеграція різних членів громади шляхом участі у культурно-мистецьких заходах, розвиток громадських  ініціатив та </w:t>
            </w:r>
            <w:proofErr w:type="spellStart"/>
            <w:r w:rsidRPr="00622154">
              <w:rPr>
                <w:rFonts w:ascii="Times New Roman" w:hAnsi="Times New Roman" w:cs="Times New Roman"/>
                <w:sz w:val="24"/>
                <w:szCs w:val="24"/>
              </w:rPr>
              <w:t>волонтерства</w:t>
            </w:r>
            <w:proofErr w:type="spellEnd"/>
            <w:r w:rsidRPr="00622154">
              <w:rPr>
                <w:rFonts w:ascii="Times New Roman" w:hAnsi="Times New Roman" w:cs="Times New Roman"/>
                <w:sz w:val="24"/>
                <w:szCs w:val="24"/>
              </w:rPr>
              <w:t>, зменшення соціальної напруги в громаді.</w:t>
            </w:r>
          </w:p>
        </w:tc>
        <w:tc>
          <w:tcPr>
            <w:tcW w:w="1559" w:type="dxa"/>
          </w:tcPr>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40 тис. дол. США</w:t>
            </w:r>
          </w:p>
        </w:tc>
        <w:tc>
          <w:tcPr>
            <w:tcW w:w="1843" w:type="dxa"/>
          </w:tcPr>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(очікуються акти передачі від донора проекту)</w:t>
            </w:r>
          </w:p>
        </w:tc>
        <w:tc>
          <w:tcPr>
            <w:tcW w:w="3120" w:type="dxa"/>
          </w:tcPr>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Зроблений ремонт окремих приміщень та покращена матеріально-технічна база. Придбано необхідне обладнання для проведення заходів, що сприяють підвищенню рівню згуртуванню мешканців громади</w:t>
            </w:r>
          </w:p>
        </w:tc>
      </w:tr>
      <w:tr w:rsidR="00622154" w:rsidRPr="00622154" w:rsidTr="00764FC1">
        <w:tc>
          <w:tcPr>
            <w:tcW w:w="407" w:type="dxa"/>
          </w:tcPr>
          <w:p w:rsidR="00622154" w:rsidRPr="00622154" w:rsidRDefault="00622154" w:rsidP="00622154">
            <w:pPr>
              <w:jc w:val="center"/>
              <w:rPr>
                <w:rFonts w:ascii="Times New Roman" w:hAnsi="Times New Roman" w:cs="Times New Roman"/>
                <w:sz w:val="24"/>
                <w:szCs w:val="24"/>
              </w:rPr>
            </w:pPr>
            <w:r w:rsidRPr="00622154">
              <w:rPr>
                <w:rFonts w:ascii="Times New Roman" w:hAnsi="Times New Roman" w:cs="Times New Roman"/>
                <w:sz w:val="24"/>
                <w:szCs w:val="24"/>
              </w:rPr>
              <w:t>3</w:t>
            </w:r>
          </w:p>
        </w:tc>
        <w:tc>
          <w:tcPr>
            <w:tcW w:w="2428" w:type="dxa"/>
            <w:gridSpan w:val="2"/>
          </w:tcPr>
          <w:p w:rsidR="00622154" w:rsidRPr="00622154" w:rsidRDefault="00622154"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Підтримка стабілізації громад на Донбасі</w:t>
            </w:r>
          </w:p>
        </w:tc>
        <w:tc>
          <w:tcPr>
            <w:tcW w:w="1985" w:type="dxa"/>
          </w:tcPr>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 xml:space="preserve">Міста </w:t>
            </w:r>
            <w:proofErr w:type="spellStart"/>
            <w:r w:rsidRPr="00622154">
              <w:rPr>
                <w:rFonts w:ascii="Times New Roman" w:hAnsi="Times New Roman" w:cs="Times New Roman"/>
                <w:sz w:val="24"/>
                <w:szCs w:val="24"/>
              </w:rPr>
              <w:t>Покровськ</w:t>
            </w:r>
            <w:proofErr w:type="spellEnd"/>
            <w:r w:rsidRPr="00622154">
              <w:rPr>
                <w:rFonts w:ascii="Times New Roman" w:hAnsi="Times New Roman" w:cs="Times New Roman"/>
                <w:sz w:val="24"/>
                <w:szCs w:val="24"/>
              </w:rPr>
              <w:t xml:space="preserve">, Лиман, </w:t>
            </w:r>
            <w:proofErr w:type="spellStart"/>
            <w:r w:rsidRPr="00622154">
              <w:rPr>
                <w:rFonts w:ascii="Times New Roman" w:hAnsi="Times New Roman" w:cs="Times New Roman"/>
                <w:sz w:val="24"/>
                <w:szCs w:val="24"/>
              </w:rPr>
              <w:t>Родинське</w:t>
            </w:r>
            <w:proofErr w:type="spellEnd"/>
            <w:r w:rsidRPr="00622154">
              <w:rPr>
                <w:rFonts w:ascii="Times New Roman" w:hAnsi="Times New Roman" w:cs="Times New Roman"/>
                <w:sz w:val="24"/>
                <w:szCs w:val="24"/>
              </w:rPr>
              <w:t xml:space="preserve">, Велика </w:t>
            </w:r>
            <w:proofErr w:type="spellStart"/>
            <w:r w:rsidRPr="00622154">
              <w:rPr>
                <w:rFonts w:ascii="Times New Roman" w:hAnsi="Times New Roman" w:cs="Times New Roman"/>
                <w:sz w:val="24"/>
                <w:szCs w:val="24"/>
              </w:rPr>
              <w:t>Новосілка</w:t>
            </w:r>
            <w:proofErr w:type="spellEnd"/>
            <w:r w:rsidRPr="00622154">
              <w:rPr>
                <w:rFonts w:ascii="Times New Roman" w:hAnsi="Times New Roman" w:cs="Times New Roman"/>
                <w:sz w:val="24"/>
                <w:szCs w:val="24"/>
              </w:rPr>
              <w:t>, та Слов’янськ</w:t>
            </w:r>
          </w:p>
        </w:tc>
        <w:tc>
          <w:tcPr>
            <w:tcW w:w="4820" w:type="dxa"/>
          </w:tcPr>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u w:val="single"/>
              </w:rPr>
              <w:t>Ремонт 5-ти бібліотек, що надасть можливість для проведення громадських соціокультурних заходів та сприятиме культурному розвитку місцевих громад.</w:t>
            </w:r>
          </w:p>
        </w:tc>
        <w:tc>
          <w:tcPr>
            <w:tcW w:w="1559" w:type="dxa"/>
          </w:tcPr>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Ліміт гранту:</w:t>
            </w:r>
          </w:p>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ремонт – 30 тис. дол. США</w:t>
            </w:r>
          </w:p>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придбання обладнання до 10 тис. дол. США</w:t>
            </w:r>
          </w:p>
        </w:tc>
        <w:tc>
          <w:tcPr>
            <w:tcW w:w="1843" w:type="dxa"/>
          </w:tcPr>
          <w:p w:rsid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 xml:space="preserve">Інформацію про фактично витрачені кошти буде надано Міжнародною організацією протягом квітня місяця </w:t>
            </w:r>
            <w:proofErr w:type="spellStart"/>
            <w:r w:rsidRPr="00622154">
              <w:rPr>
                <w:rFonts w:ascii="Times New Roman" w:hAnsi="Times New Roman" w:cs="Times New Roman"/>
                <w:sz w:val="24"/>
                <w:szCs w:val="24"/>
              </w:rPr>
              <w:t>п.р</w:t>
            </w:r>
            <w:proofErr w:type="spellEnd"/>
            <w:r w:rsidRPr="00622154">
              <w:rPr>
                <w:rFonts w:ascii="Times New Roman" w:hAnsi="Times New Roman" w:cs="Times New Roman"/>
                <w:sz w:val="24"/>
                <w:szCs w:val="24"/>
              </w:rPr>
              <w:t xml:space="preserve">. </w:t>
            </w:r>
          </w:p>
          <w:p w:rsidR="00622154" w:rsidRPr="00622154" w:rsidRDefault="00622154" w:rsidP="00622154">
            <w:pPr>
              <w:rPr>
                <w:rFonts w:ascii="Times New Roman" w:hAnsi="Times New Roman" w:cs="Times New Roman"/>
                <w:sz w:val="24"/>
                <w:szCs w:val="24"/>
                <w:lang w:val="ru-RU"/>
              </w:rPr>
            </w:pPr>
          </w:p>
        </w:tc>
        <w:tc>
          <w:tcPr>
            <w:tcW w:w="3120" w:type="dxa"/>
          </w:tcPr>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Проведено ремонтні роботи, готується введення в експлуатацію</w:t>
            </w:r>
          </w:p>
        </w:tc>
      </w:tr>
      <w:tr w:rsidR="00622154" w:rsidRPr="00622154" w:rsidTr="00764FC1">
        <w:tc>
          <w:tcPr>
            <w:tcW w:w="407" w:type="dxa"/>
          </w:tcPr>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lastRenderedPageBreak/>
              <w:t>4</w:t>
            </w:r>
          </w:p>
        </w:tc>
        <w:tc>
          <w:tcPr>
            <w:tcW w:w="2428" w:type="dxa"/>
            <w:gridSpan w:val="2"/>
          </w:tcPr>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«Лабораторія єдності»</w:t>
            </w:r>
          </w:p>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Бібліотека-філія № 4</w:t>
            </w:r>
          </w:p>
        </w:tc>
        <w:tc>
          <w:tcPr>
            <w:tcW w:w="1985" w:type="dxa"/>
          </w:tcPr>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 xml:space="preserve">м. </w:t>
            </w:r>
            <w:proofErr w:type="spellStart"/>
            <w:r w:rsidRPr="00622154">
              <w:rPr>
                <w:rFonts w:ascii="Times New Roman" w:hAnsi="Times New Roman" w:cs="Times New Roman"/>
                <w:sz w:val="24"/>
                <w:szCs w:val="24"/>
              </w:rPr>
              <w:t>Покровськ</w:t>
            </w:r>
            <w:proofErr w:type="spellEnd"/>
          </w:p>
        </w:tc>
        <w:tc>
          <w:tcPr>
            <w:tcW w:w="4820" w:type="dxa"/>
          </w:tcPr>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 xml:space="preserve">Модернізувати простір, згуртувати громаду, допомогти соціальної адаптації ВПО. (курси з </w:t>
            </w:r>
            <w:proofErr w:type="spellStart"/>
            <w:r w:rsidRPr="00622154">
              <w:rPr>
                <w:rFonts w:ascii="Times New Roman" w:hAnsi="Times New Roman" w:cs="Times New Roman"/>
                <w:sz w:val="24"/>
                <w:szCs w:val="24"/>
              </w:rPr>
              <w:t>ІТ-компетентності</w:t>
            </w:r>
            <w:proofErr w:type="spellEnd"/>
            <w:r w:rsidRPr="00622154">
              <w:rPr>
                <w:rFonts w:ascii="Times New Roman" w:hAnsi="Times New Roman" w:cs="Times New Roman"/>
                <w:sz w:val="24"/>
                <w:szCs w:val="24"/>
              </w:rPr>
              <w:t xml:space="preserve">, гурток «Весела математика», </w:t>
            </w:r>
            <w:proofErr w:type="spellStart"/>
            <w:r w:rsidRPr="00622154">
              <w:rPr>
                <w:rFonts w:ascii="Times New Roman" w:hAnsi="Times New Roman" w:cs="Times New Roman"/>
                <w:sz w:val="24"/>
                <w:szCs w:val="24"/>
              </w:rPr>
              <w:t>English</w:t>
            </w:r>
            <w:proofErr w:type="spellEnd"/>
            <w:r w:rsidRPr="00622154">
              <w:rPr>
                <w:rFonts w:ascii="Times New Roman" w:hAnsi="Times New Roman" w:cs="Times New Roman"/>
                <w:sz w:val="24"/>
                <w:szCs w:val="24"/>
              </w:rPr>
              <w:t xml:space="preserve"> </w:t>
            </w:r>
            <w:proofErr w:type="spellStart"/>
            <w:r w:rsidRPr="00622154">
              <w:rPr>
                <w:rFonts w:ascii="Times New Roman" w:hAnsi="Times New Roman" w:cs="Times New Roman"/>
                <w:sz w:val="24"/>
                <w:szCs w:val="24"/>
              </w:rPr>
              <w:t>speaking</w:t>
            </w:r>
            <w:proofErr w:type="spellEnd"/>
            <w:r w:rsidRPr="00622154">
              <w:rPr>
                <w:rFonts w:ascii="Times New Roman" w:hAnsi="Times New Roman" w:cs="Times New Roman"/>
                <w:sz w:val="24"/>
                <w:szCs w:val="24"/>
              </w:rPr>
              <w:t xml:space="preserve"> </w:t>
            </w:r>
            <w:proofErr w:type="spellStart"/>
            <w:r w:rsidRPr="00622154">
              <w:rPr>
                <w:rFonts w:ascii="Times New Roman" w:hAnsi="Times New Roman" w:cs="Times New Roman"/>
                <w:sz w:val="24"/>
                <w:szCs w:val="24"/>
              </w:rPr>
              <w:t>club</w:t>
            </w:r>
            <w:proofErr w:type="spellEnd"/>
            <w:r w:rsidRPr="00622154">
              <w:rPr>
                <w:rFonts w:ascii="Times New Roman" w:hAnsi="Times New Roman" w:cs="Times New Roman"/>
                <w:sz w:val="24"/>
                <w:szCs w:val="24"/>
              </w:rPr>
              <w:t>, майстер-класи з різних технік, тренінги та зустрічі з владою)</w:t>
            </w:r>
          </w:p>
        </w:tc>
        <w:tc>
          <w:tcPr>
            <w:tcW w:w="1559" w:type="dxa"/>
          </w:tcPr>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40 тис. дол. США</w:t>
            </w:r>
          </w:p>
        </w:tc>
        <w:tc>
          <w:tcPr>
            <w:tcW w:w="1843" w:type="dxa"/>
          </w:tcPr>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(очікуються акти передачі від донора проекту)</w:t>
            </w:r>
          </w:p>
        </w:tc>
        <w:tc>
          <w:tcPr>
            <w:tcW w:w="3120" w:type="dxa"/>
          </w:tcPr>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Проведений ремонт 3-х кімнат, закуплена необхідна техніка (моноблоки, МФП, меблі)</w:t>
            </w:r>
          </w:p>
        </w:tc>
      </w:tr>
      <w:tr w:rsidR="00622154" w:rsidRPr="00622154" w:rsidTr="00764FC1">
        <w:tc>
          <w:tcPr>
            <w:tcW w:w="407" w:type="dxa"/>
          </w:tcPr>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5</w:t>
            </w:r>
          </w:p>
        </w:tc>
        <w:tc>
          <w:tcPr>
            <w:tcW w:w="2428" w:type="dxa"/>
            <w:gridSpan w:val="2"/>
          </w:tcPr>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«Бібліотека — територія єднання</w:t>
            </w:r>
          </w:p>
        </w:tc>
        <w:tc>
          <w:tcPr>
            <w:tcW w:w="1985" w:type="dxa"/>
          </w:tcPr>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Лиманська ОТГ</w:t>
            </w:r>
          </w:p>
        </w:tc>
        <w:tc>
          <w:tcPr>
            <w:tcW w:w="4820" w:type="dxa"/>
          </w:tcPr>
          <w:p w:rsidR="00622154" w:rsidRPr="00622154" w:rsidRDefault="00622154" w:rsidP="00622154">
            <w:pPr>
              <w:pStyle w:val="TableContents"/>
              <w:rPr>
                <w:rFonts w:ascii="Times New Roman" w:hAnsi="Times New Roman" w:cs="Times New Roman"/>
              </w:rPr>
            </w:pPr>
            <w:r w:rsidRPr="00622154">
              <w:rPr>
                <w:rFonts w:ascii="Times New Roman" w:hAnsi="Times New Roman" w:cs="Times New Roman"/>
              </w:rPr>
              <w:t>Облаштування центральної міської бібліотеки</w:t>
            </w:r>
          </w:p>
        </w:tc>
        <w:tc>
          <w:tcPr>
            <w:tcW w:w="1559" w:type="dxa"/>
          </w:tcPr>
          <w:p w:rsidR="00622154" w:rsidRPr="00622154" w:rsidRDefault="00622154" w:rsidP="00622154">
            <w:pPr>
              <w:pStyle w:val="TableContents"/>
              <w:rPr>
                <w:rFonts w:ascii="Times New Roman" w:hAnsi="Times New Roman" w:cs="Times New Roman"/>
                <w:color w:val="000000"/>
              </w:rPr>
            </w:pPr>
            <w:r w:rsidRPr="00622154">
              <w:rPr>
                <w:rFonts w:ascii="Times New Roman" w:hAnsi="Times New Roman" w:cs="Times New Roman"/>
                <w:color w:val="000000"/>
              </w:rPr>
              <w:t xml:space="preserve">30 </w:t>
            </w:r>
            <w:proofErr w:type="spellStart"/>
            <w:r w:rsidRPr="00622154">
              <w:rPr>
                <w:rFonts w:ascii="Times New Roman" w:hAnsi="Times New Roman" w:cs="Times New Roman"/>
                <w:color w:val="000000"/>
              </w:rPr>
              <w:t>тис.доларів</w:t>
            </w:r>
            <w:proofErr w:type="spellEnd"/>
            <w:r w:rsidRPr="00622154">
              <w:rPr>
                <w:rFonts w:ascii="Times New Roman" w:hAnsi="Times New Roman" w:cs="Times New Roman"/>
                <w:color w:val="000000"/>
              </w:rPr>
              <w:t xml:space="preserve"> США</w:t>
            </w:r>
          </w:p>
        </w:tc>
        <w:tc>
          <w:tcPr>
            <w:tcW w:w="1843" w:type="dxa"/>
          </w:tcPr>
          <w:p w:rsidR="00622154" w:rsidRPr="00622154" w:rsidRDefault="00622154" w:rsidP="00622154">
            <w:pPr>
              <w:pStyle w:val="TableContents"/>
              <w:rPr>
                <w:rFonts w:ascii="Times New Roman" w:hAnsi="Times New Roman" w:cs="Times New Roman"/>
              </w:rPr>
            </w:pPr>
          </w:p>
        </w:tc>
        <w:tc>
          <w:tcPr>
            <w:tcW w:w="3120" w:type="dxa"/>
          </w:tcPr>
          <w:p w:rsidR="00622154" w:rsidRPr="00622154" w:rsidRDefault="00622154" w:rsidP="00622154">
            <w:pPr>
              <w:pStyle w:val="TableContents"/>
              <w:rPr>
                <w:rFonts w:ascii="Times New Roman" w:hAnsi="Times New Roman" w:cs="Times New Roman"/>
              </w:rPr>
            </w:pPr>
            <w:r w:rsidRPr="00622154">
              <w:rPr>
                <w:rFonts w:ascii="Times New Roman" w:hAnsi="Times New Roman" w:cs="Times New Roman"/>
                <w:color w:val="000000"/>
              </w:rPr>
              <w:t>Відремонтовано читацький зал, фойє бібліотеки, створено відкритий комфортний простір для користувачів, проведена заміна вікон, дверей, стелі, підлоги, освітлення, відремонтовано дах приміщення, побудовано туалет для інвалідів, пандус, придбані меблі, комп'ютери, оргтехніка, мультимедійний проектор, фотоапарат, нові книги</w:t>
            </w:r>
          </w:p>
        </w:tc>
      </w:tr>
      <w:tr w:rsidR="00622154" w:rsidRPr="00622154" w:rsidTr="00764FC1">
        <w:tc>
          <w:tcPr>
            <w:tcW w:w="16162" w:type="dxa"/>
            <w:gridSpan w:val="8"/>
          </w:tcPr>
          <w:p w:rsidR="00622154" w:rsidRPr="00622154" w:rsidRDefault="00622154" w:rsidP="00622154">
            <w:pPr>
              <w:jc w:val="center"/>
              <w:rPr>
                <w:rFonts w:ascii="Times New Roman" w:hAnsi="Times New Roman" w:cs="Times New Roman"/>
                <w:b/>
                <w:sz w:val="24"/>
                <w:szCs w:val="24"/>
              </w:rPr>
            </w:pPr>
            <w:r w:rsidRPr="00622154">
              <w:rPr>
                <w:rFonts w:ascii="Times New Roman" w:hAnsi="Times New Roman" w:cs="Times New Roman"/>
                <w:b/>
                <w:sz w:val="24"/>
                <w:szCs w:val="24"/>
              </w:rPr>
              <w:t>Європейський Союз, Представництво Європейського Союзу в Україні.</w:t>
            </w:r>
          </w:p>
        </w:tc>
      </w:tr>
      <w:tr w:rsidR="00622154" w:rsidRPr="00622154" w:rsidTr="00764FC1">
        <w:tc>
          <w:tcPr>
            <w:tcW w:w="407" w:type="dxa"/>
          </w:tcPr>
          <w:p w:rsidR="00622154" w:rsidRPr="00622154" w:rsidRDefault="00622154"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1</w:t>
            </w:r>
          </w:p>
        </w:tc>
        <w:tc>
          <w:tcPr>
            <w:tcW w:w="2428" w:type="dxa"/>
            <w:gridSpan w:val="2"/>
          </w:tcPr>
          <w:p w:rsidR="00622154" w:rsidRPr="00622154" w:rsidRDefault="00622154" w:rsidP="00622154">
            <w:pPr>
              <w:rPr>
                <w:rFonts w:ascii="Times New Roman" w:eastAsia="Calibri" w:hAnsi="Times New Roman" w:cs="Times New Roman"/>
                <w:sz w:val="24"/>
                <w:szCs w:val="24"/>
              </w:rPr>
            </w:pPr>
            <w:r w:rsidRPr="00622154">
              <w:rPr>
                <w:rFonts w:ascii="Times New Roman" w:eastAsia="Times New Roman" w:hAnsi="Times New Roman" w:cs="Times New Roman"/>
                <w:color w:val="000000"/>
                <w:sz w:val="24"/>
                <w:szCs w:val="24"/>
              </w:rPr>
              <w:t>«Нарощування потенціалу громади м. Маріуполя для підтримки внутрішньо переміщених осіб і місцевих жителів, потерпілих в результаті конфлікту»</w:t>
            </w:r>
          </w:p>
        </w:tc>
        <w:tc>
          <w:tcPr>
            <w:tcW w:w="1985" w:type="dxa"/>
          </w:tcPr>
          <w:p w:rsidR="00622154" w:rsidRPr="00622154" w:rsidRDefault="00622154" w:rsidP="00622154">
            <w:pPr>
              <w:ind w:right="-108"/>
              <w:rPr>
                <w:rFonts w:ascii="Times New Roman" w:eastAsia="Calibri" w:hAnsi="Times New Roman" w:cs="Times New Roman"/>
                <w:sz w:val="24"/>
                <w:szCs w:val="24"/>
              </w:rPr>
            </w:pPr>
            <w:r w:rsidRPr="00622154">
              <w:rPr>
                <w:rFonts w:ascii="Times New Roman" w:eastAsia="Calibri" w:hAnsi="Times New Roman" w:cs="Times New Roman"/>
                <w:sz w:val="24"/>
                <w:szCs w:val="24"/>
              </w:rPr>
              <w:t>м. Маріуполь</w:t>
            </w:r>
          </w:p>
        </w:tc>
        <w:tc>
          <w:tcPr>
            <w:tcW w:w="4820" w:type="dxa"/>
          </w:tcPr>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 xml:space="preserve">- Реконструкція будівлі під соціальний гуртожиток для розміщення ВПО </w:t>
            </w:r>
          </w:p>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 Завершення будівництва та запуск в експлуатацію лікувальної амбулаторії</w:t>
            </w:r>
          </w:p>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 Придбання 4-х одиниць міського електротранспорту (тролейбусів)</w:t>
            </w:r>
          </w:p>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 Ремонт та оснащення міського та двох районних центрів соціальних служб для сім’ї, дітей та молоді</w:t>
            </w:r>
          </w:p>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 Проведення інформаційної кампанії</w:t>
            </w:r>
          </w:p>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 Створення Центру медіації та проведення заходів з підготовки спеціалістів та їх залучення у вирішенні конфліктних ситуаціях</w:t>
            </w:r>
          </w:p>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 xml:space="preserve">- Формування додаткових професійних </w:t>
            </w:r>
            <w:r w:rsidRPr="00622154">
              <w:rPr>
                <w:rFonts w:ascii="Times New Roman" w:hAnsi="Times New Roman" w:cs="Times New Roman"/>
                <w:sz w:val="24"/>
                <w:szCs w:val="24"/>
              </w:rPr>
              <w:lastRenderedPageBreak/>
              <w:t>навичок у спеціалістів, які працюють з дітьми та батьками з числа ВПО, з подолання конфліктних ситуацій та надання базової психологічної підтримки</w:t>
            </w:r>
          </w:p>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 Створення мобільного консультативного пункту на базі центрів соціальних служб для сім’ї, дітей та молоді</w:t>
            </w:r>
          </w:p>
        </w:tc>
        <w:tc>
          <w:tcPr>
            <w:tcW w:w="1559" w:type="dxa"/>
          </w:tcPr>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lastRenderedPageBreak/>
              <w:t>1 640,543 тис. євро</w:t>
            </w:r>
          </w:p>
        </w:tc>
        <w:tc>
          <w:tcPr>
            <w:tcW w:w="1843" w:type="dxa"/>
          </w:tcPr>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1 468,477 тис. євро</w:t>
            </w:r>
          </w:p>
        </w:tc>
        <w:tc>
          <w:tcPr>
            <w:tcW w:w="3120" w:type="dxa"/>
          </w:tcPr>
          <w:p w:rsidR="00622154" w:rsidRPr="00622154" w:rsidRDefault="00622154" w:rsidP="00622154">
            <w:pPr>
              <w:rPr>
                <w:rFonts w:ascii="Times New Roman" w:hAnsi="Times New Roman" w:cs="Times New Roman"/>
                <w:sz w:val="24"/>
                <w:szCs w:val="24"/>
              </w:rPr>
            </w:pPr>
            <w:proofErr w:type="spellStart"/>
            <w:r w:rsidRPr="00622154">
              <w:rPr>
                <w:rFonts w:ascii="Times New Roman" w:hAnsi="Times New Roman" w:cs="Times New Roman"/>
                <w:sz w:val="24"/>
                <w:szCs w:val="24"/>
              </w:rPr>
              <w:t>-Завершено</w:t>
            </w:r>
            <w:proofErr w:type="spellEnd"/>
            <w:r w:rsidRPr="00622154">
              <w:rPr>
                <w:rFonts w:ascii="Times New Roman" w:hAnsi="Times New Roman" w:cs="Times New Roman"/>
                <w:sz w:val="24"/>
                <w:szCs w:val="24"/>
              </w:rPr>
              <w:t xml:space="preserve"> будівництво та запуск в експлуатацію лікувальної амбулаторії.</w:t>
            </w:r>
          </w:p>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 Придбано 4 одиниці міського електротранспорту (тролейбусів).</w:t>
            </w:r>
          </w:p>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 Виконано ремонт та оснащення міського та двох районних центрів соціальних служб для сім’ї, дітей та молоді.</w:t>
            </w:r>
          </w:p>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 Частково проведена інформаційна кампанія</w:t>
            </w:r>
          </w:p>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 xml:space="preserve">- Створено Центр медіації та проведені заходи з </w:t>
            </w:r>
            <w:r w:rsidRPr="00622154">
              <w:rPr>
                <w:rFonts w:ascii="Times New Roman" w:hAnsi="Times New Roman" w:cs="Times New Roman"/>
                <w:sz w:val="24"/>
                <w:szCs w:val="24"/>
              </w:rPr>
              <w:lastRenderedPageBreak/>
              <w:t>підготовки спеціалістів та їх залученню у вирішенні конфліктних ситуацій.</w:t>
            </w:r>
          </w:p>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 Сформовано додаткові професійні навички у спеціалістів, які працюють з дітьми та батьками з числа ВПО, з подолання конфліктних ситуаціях та надання базової психологічної підтримки.</w:t>
            </w:r>
          </w:p>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 Створено мобільний консультативний пункт на базі центрів соціальних служб для сім’ї, дітей та молоді</w:t>
            </w:r>
          </w:p>
        </w:tc>
      </w:tr>
      <w:tr w:rsidR="00622154" w:rsidRPr="00622154" w:rsidTr="00764FC1">
        <w:tc>
          <w:tcPr>
            <w:tcW w:w="407" w:type="dxa"/>
          </w:tcPr>
          <w:p w:rsidR="00622154" w:rsidRPr="00622154" w:rsidRDefault="00622154"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lastRenderedPageBreak/>
              <w:t>2</w:t>
            </w:r>
          </w:p>
        </w:tc>
        <w:tc>
          <w:tcPr>
            <w:tcW w:w="2428" w:type="dxa"/>
            <w:gridSpan w:val="2"/>
          </w:tcPr>
          <w:p w:rsidR="00622154" w:rsidRPr="00622154" w:rsidRDefault="00622154" w:rsidP="00622154">
            <w:pPr>
              <w:rPr>
                <w:rFonts w:ascii="Times New Roman" w:eastAsia="Times New Roman" w:hAnsi="Times New Roman" w:cs="Times New Roman"/>
                <w:color w:val="000000"/>
                <w:sz w:val="24"/>
                <w:szCs w:val="24"/>
              </w:rPr>
            </w:pPr>
            <w:r w:rsidRPr="00622154">
              <w:rPr>
                <w:rFonts w:ascii="Times New Roman" w:eastAsia="Times New Roman" w:hAnsi="Times New Roman" w:cs="Times New Roman"/>
                <w:color w:val="000000"/>
                <w:sz w:val="24"/>
                <w:szCs w:val="24"/>
              </w:rPr>
              <w:t>«Житло для переселенців»</w:t>
            </w:r>
          </w:p>
        </w:tc>
        <w:tc>
          <w:tcPr>
            <w:tcW w:w="1985" w:type="dxa"/>
          </w:tcPr>
          <w:p w:rsidR="00622154" w:rsidRPr="00622154" w:rsidRDefault="00622154" w:rsidP="00622154">
            <w:pPr>
              <w:ind w:right="-108"/>
              <w:rPr>
                <w:rFonts w:ascii="Times New Roman" w:eastAsia="Times New Roman" w:hAnsi="Times New Roman" w:cs="Times New Roman"/>
                <w:color w:val="000000"/>
                <w:sz w:val="24"/>
                <w:szCs w:val="24"/>
              </w:rPr>
            </w:pPr>
            <w:r w:rsidRPr="00622154">
              <w:rPr>
                <w:rFonts w:ascii="Times New Roman" w:eastAsia="Times New Roman" w:hAnsi="Times New Roman" w:cs="Times New Roman"/>
                <w:color w:val="000000"/>
                <w:sz w:val="24"/>
                <w:szCs w:val="24"/>
              </w:rPr>
              <w:t xml:space="preserve">м. Слов’янськ </w:t>
            </w:r>
          </w:p>
        </w:tc>
        <w:tc>
          <w:tcPr>
            <w:tcW w:w="4820" w:type="dxa"/>
          </w:tcPr>
          <w:p w:rsidR="00622154" w:rsidRPr="00622154" w:rsidRDefault="00622154" w:rsidP="00622154">
            <w:pPr>
              <w:rPr>
                <w:rFonts w:ascii="Times New Roman" w:eastAsia="Times New Roman" w:hAnsi="Times New Roman" w:cs="Times New Roman"/>
                <w:color w:val="000000"/>
                <w:sz w:val="24"/>
                <w:szCs w:val="24"/>
              </w:rPr>
            </w:pPr>
            <w:r w:rsidRPr="00622154">
              <w:rPr>
                <w:rFonts w:ascii="Times New Roman" w:eastAsia="Times New Roman" w:hAnsi="Times New Roman" w:cs="Times New Roman"/>
                <w:color w:val="000000"/>
                <w:sz w:val="24"/>
                <w:szCs w:val="24"/>
              </w:rPr>
              <w:t xml:space="preserve">Проектом передбачена реконструкція комунальних гуртожитків по вул. Вокзальна (Свердлова), 8 та вул. </w:t>
            </w:r>
            <w:proofErr w:type="spellStart"/>
            <w:r w:rsidRPr="00622154">
              <w:rPr>
                <w:rFonts w:ascii="Times New Roman" w:eastAsia="Times New Roman" w:hAnsi="Times New Roman" w:cs="Times New Roman"/>
                <w:color w:val="000000"/>
                <w:sz w:val="24"/>
                <w:szCs w:val="24"/>
              </w:rPr>
              <w:t>Світлодарська</w:t>
            </w:r>
            <w:proofErr w:type="spellEnd"/>
            <w:r w:rsidRPr="00622154">
              <w:rPr>
                <w:rFonts w:ascii="Times New Roman" w:eastAsia="Times New Roman" w:hAnsi="Times New Roman" w:cs="Times New Roman"/>
                <w:color w:val="000000"/>
                <w:sz w:val="24"/>
                <w:szCs w:val="24"/>
              </w:rPr>
              <w:t xml:space="preserve"> (Чубаря), 28а з метою забезпечення комфортним житлом внутрішньо переміщених осіб із зони антитерористичної операції та жителів Слов’янська, які втратили свої будинки. Реалізація проекту дозволить вирішити житлові питання для 150 осіб.</w:t>
            </w:r>
          </w:p>
        </w:tc>
        <w:tc>
          <w:tcPr>
            <w:tcW w:w="1559" w:type="dxa"/>
          </w:tcPr>
          <w:p w:rsidR="00622154" w:rsidRPr="00622154" w:rsidRDefault="00622154" w:rsidP="00622154">
            <w:pPr>
              <w:rPr>
                <w:rFonts w:ascii="Times New Roman" w:eastAsia="Times New Roman" w:hAnsi="Times New Roman" w:cs="Times New Roman"/>
                <w:color w:val="000000"/>
                <w:sz w:val="24"/>
                <w:szCs w:val="24"/>
              </w:rPr>
            </w:pPr>
            <w:r w:rsidRPr="00622154">
              <w:rPr>
                <w:rFonts w:ascii="Times New Roman" w:eastAsia="Times New Roman" w:hAnsi="Times New Roman" w:cs="Times New Roman"/>
                <w:color w:val="000000"/>
                <w:sz w:val="24"/>
                <w:szCs w:val="24"/>
              </w:rPr>
              <w:t xml:space="preserve">801,2 тис. євро, з яких 721,1 </w:t>
            </w:r>
            <w:proofErr w:type="spellStart"/>
            <w:r w:rsidRPr="00622154">
              <w:rPr>
                <w:rFonts w:ascii="Times New Roman" w:eastAsia="Times New Roman" w:hAnsi="Times New Roman" w:cs="Times New Roman"/>
                <w:color w:val="000000"/>
                <w:sz w:val="24"/>
                <w:szCs w:val="24"/>
              </w:rPr>
              <w:t>тис.євро</w:t>
            </w:r>
            <w:proofErr w:type="spellEnd"/>
            <w:r w:rsidRPr="00622154">
              <w:rPr>
                <w:rFonts w:ascii="Times New Roman" w:eastAsia="Times New Roman" w:hAnsi="Times New Roman" w:cs="Times New Roman"/>
                <w:color w:val="000000"/>
                <w:sz w:val="24"/>
                <w:szCs w:val="24"/>
              </w:rPr>
              <w:t xml:space="preserve"> (грант ЄС)</w:t>
            </w:r>
          </w:p>
        </w:tc>
        <w:tc>
          <w:tcPr>
            <w:tcW w:w="1843" w:type="dxa"/>
          </w:tcPr>
          <w:p w:rsidR="00622154" w:rsidRPr="00622154" w:rsidRDefault="00622154" w:rsidP="00622154">
            <w:pPr>
              <w:rPr>
                <w:rFonts w:ascii="Times New Roman" w:eastAsia="Times New Roman" w:hAnsi="Times New Roman" w:cs="Times New Roman"/>
                <w:color w:val="000000"/>
                <w:sz w:val="24"/>
                <w:szCs w:val="24"/>
              </w:rPr>
            </w:pPr>
            <w:r w:rsidRPr="00622154">
              <w:rPr>
                <w:rFonts w:ascii="Times New Roman" w:eastAsia="Times New Roman" w:hAnsi="Times New Roman" w:cs="Times New Roman"/>
                <w:color w:val="000000"/>
                <w:sz w:val="24"/>
                <w:szCs w:val="24"/>
              </w:rPr>
              <w:t>645,8 тис. євро</w:t>
            </w:r>
          </w:p>
        </w:tc>
        <w:tc>
          <w:tcPr>
            <w:tcW w:w="3120" w:type="dxa"/>
          </w:tcPr>
          <w:p w:rsidR="00622154" w:rsidRPr="00622154" w:rsidRDefault="00622154" w:rsidP="00622154">
            <w:pPr>
              <w:pStyle w:val="a7"/>
              <w:spacing w:after="0"/>
              <w:rPr>
                <w:color w:val="000000"/>
                <w:kern w:val="0"/>
                <w:lang w:eastAsia="en-US"/>
              </w:rPr>
            </w:pPr>
            <w:r w:rsidRPr="00622154">
              <w:rPr>
                <w:color w:val="000000"/>
                <w:kern w:val="0"/>
                <w:lang w:eastAsia="en-US"/>
              </w:rPr>
              <w:t xml:space="preserve">В рамках проекту освоєно 19 532,77 євро, виконані наступні роботи: </w:t>
            </w:r>
          </w:p>
          <w:p w:rsidR="00622154" w:rsidRPr="00622154" w:rsidRDefault="00622154" w:rsidP="00622154">
            <w:pPr>
              <w:pStyle w:val="a7"/>
              <w:spacing w:after="0"/>
              <w:rPr>
                <w:color w:val="000000"/>
                <w:kern w:val="0"/>
                <w:lang w:eastAsia="en-US"/>
              </w:rPr>
            </w:pPr>
            <w:r w:rsidRPr="00622154">
              <w:rPr>
                <w:color w:val="000000"/>
                <w:kern w:val="0"/>
                <w:lang w:eastAsia="en-US"/>
              </w:rPr>
              <w:t>- придбана комп’ютерна техніка та матеріли для офісу проекту;</w:t>
            </w:r>
          </w:p>
          <w:p w:rsidR="00622154" w:rsidRPr="00622154" w:rsidRDefault="00622154" w:rsidP="00622154">
            <w:pPr>
              <w:pStyle w:val="a7"/>
              <w:spacing w:after="0"/>
              <w:rPr>
                <w:color w:val="000000"/>
                <w:kern w:val="0"/>
                <w:lang w:eastAsia="en-US"/>
              </w:rPr>
            </w:pPr>
            <w:r w:rsidRPr="00622154">
              <w:rPr>
                <w:color w:val="000000"/>
                <w:kern w:val="0"/>
                <w:lang w:eastAsia="en-US"/>
              </w:rPr>
              <w:t xml:space="preserve">- проведено тендер по відбору проектної організації для розробки проектно-кошторисної документації по реконструкції двох гуртожитків, підписано договір з переможцем закупівель </w:t>
            </w:r>
            <w:proofErr w:type="spellStart"/>
            <w:r w:rsidRPr="00622154">
              <w:rPr>
                <w:color w:val="000000"/>
                <w:kern w:val="0"/>
                <w:lang w:eastAsia="en-US"/>
              </w:rPr>
              <w:t>ПП»Рестро</w:t>
            </w:r>
            <w:proofErr w:type="spellEnd"/>
            <w:r w:rsidRPr="00622154">
              <w:rPr>
                <w:color w:val="000000"/>
                <w:kern w:val="0"/>
                <w:lang w:eastAsia="en-US"/>
              </w:rPr>
              <w:t>»;</w:t>
            </w:r>
          </w:p>
          <w:p w:rsidR="00622154" w:rsidRPr="00622154" w:rsidRDefault="00622154" w:rsidP="00622154">
            <w:pPr>
              <w:pStyle w:val="a7"/>
              <w:spacing w:after="0"/>
              <w:rPr>
                <w:color w:val="000000"/>
                <w:kern w:val="0"/>
                <w:lang w:eastAsia="en-US"/>
              </w:rPr>
            </w:pPr>
            <w:r w:rsidRPr="00622154">
              <w:rPr>
                <w:color w:val="000000"/>
                <w:kern w:val="0"/>
                <w:lang w:eastAsia="en-US"/>
              </w:rPr>
              <w:t>- проведено технічне обстеження гуртожитків, розроблені технічні звіти;</w:t>
            </w:r>
          </w:p>
          <w:p w:rsidR="00622154" w:rsidRPr="00622154" w:rsidRDefault="00622154" w:rsidP="00622154">
            <w:pPr>
              <w:pStyle w:val="a7"/>
              <w:spacing w:after="0"/>
              <w:rPr>
                <w:color w:val="000000"/>
                <w:kern w:val="0"/>
                <w:lang w:eastAsia="en-US"/>
              </w:rPr>
            </w:pPr>
            <w:r w:rsidRPr="00622154">
              <w:rPr>
                <w:color w:val="000000"/>
                <w:kern w:val="0"/>
                <w:lang w:eastAsia="en-US"/>
              </w:rPr>
              <w:t xml:space="preserve">- презентовано ескізний проект з 3D візуалізацією </w:t>
            </w:r>
            <w:r w:rsidRPr="00622154">
              <w:rPr>
                <w:color w:val="000000"/>
                <w:kern w:val="0"/>
                <w:lang w:eastAsia="en-US"/>
              </w:rPr>
              <w:lastRenderedPageBreak/>
              <w:t>на брифінгу для ЗМІ;</w:t>
            </w:r>
          </w:p>
          <w:p w:rsidR="00622154" w:rsidRPr="00622154" w:rsidRDefault="00622154" w:rsidP="00622154">
            <w:pPr>
              <w:pStyle w:val="a7"/>
              <w:spacing w:after="0"/>
              <w:rPr>
                <w:color w:val="000000"/>
                <w:kern w:val="0"/>
                <w:lang w:eastAsia="en-US"/>
              </w:rPr>
            </w:pPr>
            <w:r w:rsidRPr="00622154">
              <w:rPr>
                <w:color w:val="000000"/>
                <w:kern w:val="0"/>
                <w:lang w:eastAsia="en-US"/>
              </w:rPr>
              <w:t xml:space="preserve">- отримані технічні умови на </w:t>
            </w:r>
            <w:proofErr w:type="spellStart"/>
            <w:r w:rsidRPr="00622154">
              <w:rPr>
                <w:color w:val="000000"/>
                <w:kern w:val="0"/>
                <w:lang w:eastAsia="en-US"/>
              </w:rPr>
              <w:t>газо</w:t>
            </w:r>
            <w:proofErr w:type="spellEnd"/>
            <w:r w:rsidRPr="00622154">
              <w:rPr>
                <w:color w:val="000000"/>
                <w:kern w:val="0"/>
                <w:lang w:eastAsia="en-US"/>
              </w:rPr>
              <w:t xml:space="preserve">, </w:t>
            </w:r>
            <w:proofErr w:type="spellStart"/>
            <w:r w:rsidRPr="00622154">
              <w:rPr>
                <w:color w:val="000000"/>
                <w:kern w:val="0"/>
                <w:lang w:eastAsia="en-US"/>
              </w:rPr>
              <w:t>електро</w:t>
            </w:r>
            <w:proofErr w:type="spellEnd"/>
            <w:r w:rsidRPr="00622154">
              <w:rPr>
                <w:color w:val="000000"/>
                <w:kern w:val="0"/>
                <w:lang w:eastAsia="en-US"/>
              </w:rPr>
              <w:t>, водопостачання і стоки;</w:t>
            </w:r>
          </w:p>
          <w:p w:rsidR="00622154" w:rsidRPr="00622154" w:rsidRDefault="00622154" w:rsidP="00622154">
            <w:pPr>
              <w:pStyle w:val="a7"/>
              <w:spacing w:after="0"/>
              <w:rPr>
                <w:color w:val="000000"/>
                <w:kern w:val="0"/>
                <w:lang w:eastAsia="en-US"/>
              </w:rPr>
            </w:pPr>
            <w:r w:rsidRPr="00622154">
              <w:rPr>
                <w:color w:val="000000"/>
                <w:kern w:val="0"/>
                <w:lang w:eastAsia="en-US"/>
              </w:rPr>
              <w:t>- розроблена проектно-кошторисна документація, отримані позитивні експертні звіти;</w:t>
            </w:r>
          </w:p>
          <w:p w:rsidR="00622154" w:rsidRPr="00622154" w:rsidRDefault="00622154" w:rsidP="00622154">
            <w:pPr>
              <w:rPr>
                <w:rFonts w:ascii="Times New Roman" w:eastAsia="Times New Roman" w:hAnsi="Times New Roman" w:cs="Times New Roman"/>
                <w:color w:val="000000"/>
                <w:sz w:val="24"/>
                <w:szCs w:val="24"/>
              </w:rPr>
            </w:pPr>
            <w:r w:rsidRPr="00622154">
              <w:rPr>
                <w:rFonts w:ascii="Times New Roman" w:eastAsia="Times New Roman" w:hAnsi="Times New Roman" w:cs="Times New Roman"/>
                <w:color w:val="000000"/>
                <w:sz w:val="24"/>
                <w:szCs w:val="24"/>
              </w:rPr>
              <w:t>- з причин скасування результатів тендера за відсутності пропозицій та за домовленістю з Європейською комісією, подовжено термін реалізації проекту до 26 місяців (03.06.2017) без збільшення частки фінансування;</w:t>
            </w:r>
          </w:p>
          <w:p w:rsidR="00622154" w:rsidRPr="00622154" w:rsidRDefault="00622154" w:rsidP="00622154">
            <w:pPr>
              <w:rPr>
                <w:rFonts w:ascii="Times New Roman" w:eastAsia="Times New Roman" w:hAnsi="Times New Roman" w:cs="Times New Roman"/>
                <w:color w:val="000000"/>
                <w:sz w:val="24"/>
                <w:szCs w:val="24"/>
              </w:rPr>
            </w:pPr>
            <w:r w:rsidRPr="00622154">
              <w:rPr>
                <w:rFonts w:ascii="Times New Roman" w:eastAsia="Times New Roman" w:hAnsi="Times New Roman" w:cs="Times New Roman"/>
                <w:color w:val="000000"/>
                <w:sz w:val="24"/>
                <w:szCs w:val="24"/>
              </w:rPr>
              <w:t>- здійснено корегування проектно-кошторисної документації, отримано позитивні експертні звіти (від 19.12.2016 № 196-6Д та № 205-16Д);</w:t>
            </w:r>
          </w:p>
          <w:p w:rsidR="00622154" w:rsidRPr="00622154" w:rsidRDefault="00622154" w:rsidP="00622154">
            <w:pPr>
              <w:rPr>
                <w:rFonts w:ascii="Times New Roman" w:eastAsia="Times New Roman" w:hAnsi="Times New Roman" w:cs="Times New Roman"/>
                <w:color w:val="000000"/>
                <w:sz w:val="24"/>
                <w:szCs w:val="24"/>
              </w:rPr>
            </w:pPr>
            <w:r w:rsidRPr="00622154">
              <w:rPr>
                <w:rFonts w:ascii="Times New Roman" w:eastAsia="Times New Roman" w:hAnsi="Times New Roman" w:cs="Times New Roman"/>
                <w:color w:val="000000"/>
                <w:sz w:val="24"/>
                <w:szCs w:val="24"/>
              </w:rPr>
              <w:t xml:space="preserve">- в системі </w:t>
            </w:r>
            <w:proofErr w:type="spellStart"/>
            <w:r w:rsidRPr="00622154">
              <w:rPr>
                <w:rFonts w:ascii="Times New Roman" w:eastAsia="Times New Roman" w:hAnsi="Times New Roman" w:cs="Times New Roman"/>
                <w:color w:val="000000"/>
                <w:sz w:val="24"/>
                <w:szCs w:val="24"/>
              </w:rPr>
              <w:t>ProZorro</w:t>
            </w:r>
            <w:proofErr w:type="spellEnd"/>
            <w:r w:rsidRPr="00622154">
              <w:rPr>
                <w:rFonts w:ascii="Times New Roman" w:eastAsia="Times New Roman" w:hAnsi="Times New Roman" w:cs="Times New Roman"/>
                <w:color w:val="000000"/>
                <w:sz w:val="24"/>
                <w:szCs w:val="24"/>
              </w:rPr>
              <w:t xml:space="preserve"> здійснена закупівля робіт для реконструкції гуртожитків;</w:t>
            </w:r>
          </w:p>
          <w:p w:rsidR="00622154" w:rsidRPr="00622154" w:rsidRDefault="00622154" w:rsidP="00622154">
            <w:pPr>
              <w:rPr>
                <w:rFonts w:ascii="Times New Roman" w:eastAsia="Times New Roman" w:hAnsi="Times New Roman" w:cs="Times New Roman"/>
                <w:color w:val="000000"/>
                <w:sz w:val="24"/>
                <w:szCs w:val="24"/>
              </w:rPr>
            </w:pPr>
            <w:r w:rsidRPr="00622154">
              <w:rPr>
                <w:rFonts w:ascii="Times New Roman" w:eastAsia="Times New Roman" w:hAnsi="Times New Roman" w:cs="Times New Roman"/>
                <w:color w:val="000000"/>
                <w:sz w:val="24"/>
                <w:szCs w:val="24"/>
              </w:rPr>
              <w:t>- з переможцем торгів - ТОВ «Фінансова будівельна компанія Луч» 23.03.2017 укладено договори №32 та №33;</w:t>
            </w:r>
          </w:p>
          <w:p w:rsidR="00622154" w:rsidRPr="00622154" w:rsidRDefault="00622154" w:rsidP="00622154">
            <w:pPr>
              <w:rPr>
                <w:rFonts w:ascii="Times New Roman" w:eastAsia="Times New Roman" w:hAnsi="Times New Roman" w:cs="Times New Roman"/>
                <w:color w:val="000000"/>
                <w:sz w:val="24"/>
                <w:szCs w:val="24"/>
              </w:rPr>
            </w:pPr>
            <w:r w:rsidRPr="00622154">
              <w:rPr>
                <w:rFonts w:ascii="Times New Roman" w:eastAsia="Times New Roman" w:hAnsi="Times New Roman" w:cs="Times New Roman"/>
                <w:color w:val="000000"/>
                <w:sz w:val="24"/>
                <w:szCs w:val="24"/>
              </w:rPr>
              <w:t>- з 28.03.2017 розпочаті будівельні роботи на об’єктах.</w:t>
            </w:r>
          </w:p>
        </w:tc>
      </w:tr>
      <w:tr w:rsidR="00622154" w:rsidRPr="00622154" w:rsidTr="00764FC1">
        <w:tc>
          <w:tcPr>
            <w:tcW w:w="407" w:type="dxa"/>
          </w:tcPr>
          <w:p w:rsidR="00622154" w:rsidRPr="00622154" w:rsidRDefault="00622154" w:rsidP="00622154">
            <w:pPr>
              <w:rPr>
                <w:rFonts w:ascii="Times New Roman" w:eastAsia="Calibri" w:hAnsi="Times New Roman" w:cs="Times New Roman"/>
                <w:sz w:val="24"/>
                <w:szCs w:val="24"/>
              </w:rPr>
            </w:pPr>
          </w:p>
        </w:tc>
        <w:tc>
          <w:tcPr>
            <w:tcW w:w="2428" w:type="dxa"/>
            <w:gridSpan w:val="2"/>
          </w:tcPr>
          <w:p w:rsidR="00622154" w:rsidRPr="00622154" w:rsidRDefault="00622154"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«Забезпечення житловими умовами найбільш вразливих ВПО та жителів м.Краматорськ, які опинились під впливом конфлікту»</w:t>
            </w:r>
          </w:p>
        </w:tc>
        <w:tc>
          <w:tcPr>
            <w:tcW w:w="1985" w:type="dxa"/>
          </w:tcPr>
          <w:p w:rsidR="00622154" w:rsidRPr="00622154" w:rsidRDefault="00622154" w:rsidP="00622154">
            <w:pPr>
              <w:ind w:right="-108"/>
              <w:rPr>
                <w:rFonts w:ascii="Times New Roman" w:eastAsia="Calibri" w:hAnsi="Times New Roman" w:cs="Times New Roman"/>
                <w:sz w:val="24"/>
                <w:szCs w:val="24"/>
              </w:rPr>
            </w:pPr>
            <w:r w:rsidRPr="00622154">
              <w:rPr>
                <w:rFonts w:ascii="Times New Roman" w:eastAsia="Calibri" w:hAnsi="Times New Roman" w:cs="Times New Roman"/>
                <w:sz w:val="24"/>
                <w:szCs w:val="24"/>
              </w:rPr>
              <w:t>м Краматорськ</w:t>
            </w:r>
          </w:p>
        </w:tc>
        <w:tc>
          <w:tcPr>
            <w:tcW w:w="4820" w:type="dxa"/>
          </w:tcPr>
          <w:p w:rsidR="00622154" w:rsidRPr="00622154" w:rsidRDefault="00622154" w:rsidP="00622154">
            <w:pPr>
              <w:ind w:left="-108"/>
              <w:rPr>
                <w:rFonts w:ascii="Times New Roman" w:hAnsi="Times New Roman" w:cs="Times New Roman"/>
                <w:sz w:val="24"/>
                <w:szCs w:val="24"/>
              </w:rPr>
            </w:pPr>
            <w:r w:rsidRPr="00622154">
              <w:rPr>
                <w:rFonts w:ascii="Times New Roman" w:hAnsi="Times New Roman" w:cs="Times New Roman"/>
                <w:sz w:val="24"/>
                <w:szCs w:val="24"/>
              </w:rPr>
              <w:t xml:space="preserve">Проведення курсів з перенавчання та підвищення кваліфікації 100 ВПО для допомоги у подальшому працевлаштуванні; </w:t>
            </w:r>
          </w:p>
          <w:p w:rsidR="00622154" w:rsidRPr="00622154" w:rsidRDefault="00622154" w:rsidP="00622154">
            <w:pPr>
              <w:ind w:left="-108"/>
              <w:rPr>
                <w:rFonts w:ascii="Times New Roman" w:hAnsi="Times New Roman" w:cs="Times New Roman"/>
                <w:sz w:val="24"/>
                <w:szCs w:val="24"/>
              </w:rPr>
            </w:pPr>
            <w:r w:rsidRPr="00622154">
              <w:rPr>
                <w:rFonts w:ascii="Times New Roman" w:hAnsi="Times New Roman" w:cs="Times New Roman"/>
                <w:sz w:val="24"/>
                <w:szCs w:val="24"/>
              </w:rPr>
              <w:t xml:space="preserve">Реконструкція системі знезараження стічної води на очисних спорудах з впровадженням електролізних установок з виробництва </w:t>
            </w:r>
            <w:proofErr w:type="spellStart"/>
            <w:r w:rsidRPr="00622154">
              <w:rPr>
                <w:rFonts w:ascii="Times New Roman" w:hAnsi="Times New Roman" w:cs="Times New Roman"/>
                <w:sz w:val="24"/>
                <w:szCs w:val="24"/>
              </w:rPr>
              <w:t>гіпохлориту</w:t>
            </w:r>
            <w:proofErr w:type="spellEnd"/>
            <w:r w:rsidRPr="00622154">
              <w:rPr>
                <w:rFonts w:ascii="Times New Roman" w:hAnsi="Times New Roman" w:cs="Times New Roman"/>
                <w:sz w:val="24"/>
                <w:szCs w:val="24"/>
              </w:rPr>
              <w:t xml:space="preserve"> натрію та реконструкція каналізаційної насосної станції; </w:t>
            </w:r>
          </w:p>
          <w:p w:rsidR="00622154" w:rsidRPr="00622154" w:rsidRDefault="00622154" w:rsidP="00622154">
            <w:pPr>
              <w:ind w:left="-108"/>
              <w:rPr>
                <w:rFonts w:ascii="Times New Roman" w:hAnsi="Times New Roman" w:cs="Times New Roman"/>
                <w:sz w:val="24"/>
                <w:szCs w:val="24"/>
              </w:rPr>
            </w:pPr>
            <w:r w:rsidRPr="00622154">
              <w:rPr>
                <w:rFonts w:ascii="Times New Roman" w:hAnsi="Times New Roman" w:cs="Times New Roman"/>
                <w:sz w:val="24"/>
                <w:szCs w:val="24"/>
              </w:rPr>
              <w:t>Реконструкція трьох гуртожитків з мінімальним оснащенням приміщень меблями.</w:t>
            </w:r>
          </w:p>
          <w:p w:rsidR="00622154" w:rsidRPr="00622154" w:rsidRDefault="00622154" w:rsidP="00622154">
            <w:pPr>
              <w:ind w:left="-108"/>
              <w:rPr>
                <w:rFonts w:ascii="Times New Roman" w:hAnsi="Times New Roman" w:cs="Times New Roman"/>
                <w:color w:val="000000"/>
                <w:sz w:val="24"/>
                <w:szCs w:val="24"/>
              </w:rPr>
            </w:pPr>
          </w:p>
          <w:p w:rsidR="00622154" w:rsidRPr="00622154" w:rsidRDefault="00622154" w:rsidP="00622154">
            <w:pPr>
              <w:rPr>
                <w:rFonts w:ascii="Times New Roman" w:hAnsi="Times New Roman" w:cs="Times New Roman"/>
                <w:sz w:val="24"/>
                <w:szCs w:val="24"/>
              </w:rPr>
            </w:pPr>
          </w:p>
        </w:tc>
        <w:tc>
          <w:tcPr>
            <w:tcW w:w="1559" w:type="dxa"/>
          </w:tcPr>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2 024,1 тис. Євро</w:t>
            </w:r>
          </w:p>
        </w:tc>
        <w:tc>
          <w:tcPr>
            <w:tcW w:w="1843" w:type="dxa"/>
          </w:tcPr>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1 637,2 тис. Євро</w:t>
            </w:r>
          </w:p>
        </w:tc>
        <w:tc>
          <w:tcPr>
            <w:tcW w:w="3120" w:type="dxa"/>
          </w:tcPr>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 xml:space="preserve">Розроблено проектно-кошторисну документацію гуртожитків, що розташовані за адресами: вул. Уральська, 5, вул. Ш.Назаренко, 3, вул. </w:t>
            </w:r>
            <w:proofErr w:type="spellStart"/>
            <w:r w:rsidRPr="00622154">
              <w:rPr>
                <w:rFonts w:ascii="Times New Roman" w:hAnsi="Times New Roman" w:cs="Times New Roman"/>
                <w:sz w:val="24"/>
                <w:szCs w:val="24"/>
              </w:rPr>
              <w:t>Рибінська</w:t>
            </w:r>
            <w:proofErr w:type="spellEnd"/>
            <w:r w:rsidRPr="00622154">
              <w:rPr>
                <w:rFonts w:ascii="Times New Roman" w:hAnsi="Times New Roman" w:cs="Times New Roman"/>
                <w:sz w:val="24"/>
                <w:szCs w:val="24"/>
              </w:rPr>
              <w:t xml:space="preserve">, 160; проведено будівельну експертизу цих проектів, укладені  договори на виконання робіт з реконструкції гуртожитків, що розташовані за адресами: вул. Уральська, 5, вул. Ш.Назаренко, 3, </w:t>
            </w:r>
            <w:proofErr w:type="spellStart"/>
            <w:r w:rsidRPr="00622154">
              <w:rPr>
                <w:rFonts w:ascii="Times New Roman" w:hAnsi="Times New Roman" w:cs="Times New Roman"/>
                <w:sz w:val="24"/>
                <w:szCs w:val="24"/>
              </w:rPr>
              <w:t>Рибінська</w:t>
            </w:r>
            <w:proofErr w:type="spellEnd"/>
            <w:r w:rsidRPr="00622154">
              <w:rPr>
                <w:rFonts w:ascii="Times New Roman" w:hAnsi="Times New Roman" w:cs="Times New Roman"/>
                <w:sz w:val="24"/>
                <w:szCs w:val="24"/>
              </w:rPr>
              <w:t>, 160, авторського та технічного нагляду. Виконавцем робіт з реконструкції є ТОВ «ФБК «Луч», м. Київ. Роботи з реконструкції тривають. Щодо реконструкції станції обробки стічних вод, ремонту каналізаційної насосної станції. Розроблено проектне - кошторисну документацію на обидва об’єкти. Укладено договір  з ТОВ “</w:t>
            </w:r>
            <w:proofErr w:type="spellStart"/>
            <w:r w:rsidRPr="00622154">
              <w:rPr>
                <w:rFonts w:ascii="Times New Roman" w:hAnsi="Times New Roman" w:cs="Times New Roman"/>
                <w:sz w:val="24"/>
                <w:szCs w:val="24"/>
              </w:rPr>
              <w:t>Вулвер</w:t>
            </w:r>
            <w:proofErr w:type="spellEnd"/>
            <w:r w:rsidRPr="00622154">
              <w:rPr>
                <w:rFonts w:ascii="Times New Roman" w:hAnsi="Times New Roman" w:cs="Times New Roman"/>
                <w:sz w:val="24"/>
                <w:szCs w:val="24"/>
              </w:rPr>
              <w:t>» на виконання робіт з реконструкції каналізаційної насосної станції м. Краматорськ. Закуплено устаткування для КНС №3.  Укладено договір з МПТВП «</w:t>
            </w:r>
            <w:proofErr w:type="spellStart"/>
            <w:r w:rsidRPr="00622154">
              <w:rPr>
                <w:rFonts w:ascii="Times New Roman" w:hAnsi="Times New Roman" w:cs="Times New Roman"/>
                <w:sz w:val="24"/>
                <w:szCs w:val="24"/>
              </w:rPr>
              <w:t>Оніка</w:t>
            </w:r>
            <w:proofErr w:type="spellEnd"/>
            <w:r w:rsidRPr="00622154">
              <w:rPr>
                <w:rFonts w:ascii="Times New Roman" w:hAnsi="Times New Roman" w:cs="Times New Roman"/>
                <w:sz w:val="24"/>
                <w:szCs w:val="24"/>
              </w:rPr>
              <w:t xml:space="preserve">» </w:t>
            </w:r>
            <w:r w:rsidRPr="00622154">
              <w:rPr>
                <w:rFonts w:ascii="Times New Roman" w:hAnsi="Times New Roman" w:cs="Times New Roman"/>
                <w:sz w:val="24"/>
                <w:szCs w:val="24"/>
              </w:rPr>
              <w:lastRenderedPageBreak/>
              <w:t xml:space="preserve">на роботи з реконструкції системи знезараження стічної води на очисних спорудах з впровадженням електролізних установок з виробництва </w:t>
            </w:r>
            <w:proofErr w:type="spellStart"/>
            <w:r w:rsidRPr="00622154">
              <w:rPr>
                <w:rFonts w:ascii="Times New Roman" w:hAnsi="Times New Roman" w:cs="Times New Roman"/>
                <w:sz w:val="24"/>
                <w:szCs w:val="24"/>
              </w:rPr>
              <w:t>гіпохлориту</w:t>
            </w:r>
            <w:proofErr w:type="spellEnd"/>
            <w:r w:rsidRPr="00622154">
              <w:rPr>
                <w:rFonts w:ascii="Times New Roman" w:hAnsi="Times New Roman" w:cs="Times New Roman"/>
                <w:sz w:val="24"/>
                <w:szCs w:val="24"/>
              </w:rPr>
              <w:t xml:space="preserve"> натрію. При виконанні робіт протягом  грудня 2016р. замінено засувки, клапани зворотні, фланці, трубопроводи         Ф </w:t>
            </w:r>
            <w:smartTag w:uri="urn:schemas-microsoft-com:office:smarttags" w:element="metricconverter">
              <w:smartTagPr>
                <w:attr w:name="ProductID" w:val="325 мм"/>
              </w:smartTagPr>
              <w:r w:rsidRPr="00622154">
                <w:rPr>
                  <w:rFonts w:ascii="Times New Roman" w:hAnsi="Times New Roman" w:cs="Times New Roman"/>
                  <w:sz w:val="24"/>
                  <w:szCs w:val="24"/>
                </w:rPr>
                <w:t>325 мм</w:t>
              </w:r>
            </w:smartTag>
            <w:r w:rsidRPr="00622154">
              <w:rPr>
                <w:rFonts w:ascii="Times New Roman" w:hAnsi="Times New Roman" w:cs="Times New Roman"/>
                <w:sz w:val="24"/>
                <w:szCs w:val="24"/>
              </w:rPr>
              <w:t>. Також виконані електромонтажні роботи з облаштування системи керування насосними агрегатами.</w:t>
            </w:r>
          </w:p>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 xml:space="preserve">У 2017 році виконання робіт продовжується. </w:t>
            </w:r>
          </w:p>
          <w:p w:rsidR="00622154" w:rsidRPr="00622154" w:rsidRDefault="00622154" w:rsidP="00622154">
            <w:pPr>
              <w:rPr>
                <w:rFonts w:ascii="Times New Roman" w:hAnsi="Times New Roman" w:cs="Times New Roman"/>
                <w:sz w:val="24"/>
                <w:szCs w:val="24"/>
              </w:rPr>
            </w:pPr>
          </w:p>
          <w:p w:rsidR="00622154" w:rsidRPr="00622154" w:rsidRDefault="00622154" w:rsidP="00622154">
            <w:pPr>
              <w:rPr>
                <w:rFonts w:ascii="Times New Roman" w:hAnsi="Times New Roman" w:cs="Times New Roman"/>
                <w:color w:val="FF0000"/>
                <w:sz w:val="24"/>
                <w:szCs w:val="24"/>
              </w:rPr>
            </w:pPr>
            <w:r w:rsidRPr="00622154">
              <w:rPr>
                <w:rFonts w:ascii="Times New Roman" w:hAnsi="Times New Roman" w:cs="Times New Roman"/>
                <w:sz w:val="24"/>
                <w:szCs w:val="24"/>
              </w:rPr>
              <w:t xml:space="preserve">Тривають роботи з реконструкції.  Тривають роботи з реконструкції системи знезараження стічної води на очисних спорудах з впровадженням електролізних установок з виробництва </w:t>
            </w:r>
            <w:proofErr w:type="spellStart"/>
            <w:r w:rsidRPr="00622154">
              <w:rPr>
                <w:rFonts w:ascii="Times New Roman" w:hAnsi="Times New Roman" w:cs="Times New Roman"/>
                <w:sz w:val="24"/>
                <w:szCs w:val="24"/>
              </w:rPr>
              <w:t>гіпохлориту</w:t>
            </w:r>
            <w:proofErr w:type="spellEnd"/>
            <w:r w:rsidRPr="00622154">
              <w:rPr>
                <w:rFonts w:ascii="Times New Roman" w:hAnsi="Times New Roman" w:cs="Times New Roman"/>
                <w:sz w:val="24"/>
                <w:szCs w:val="24"/>
              </w:rPr>
              <w:t xml:space="preserve"> натрію.</w:t>
            </w:r>
          </w:p>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 xml:space="preserve">Досліджено ринок праці м. Краматорська та проведено аналіз потреб ВПО у навчанні. Зіставлення потреб ВПО  і пропозицій на ринку праці обумовили необхідність проведення навчання ВПО за </w:t>
            </w:r>
            <w:r w:rsidRPr="00622154">
              <w:rPr>
                <w:rFonts w:ascii="Times New Roman" w:hAnsi="Times New Roman" w:cs="Times New Roman"/>
                <w:sz w:val="24"/>
                <w:szCs w:val="24"/>
              </w:rPr>
              <w:lastRenderedPageBreak/>
              <w:t>напрямами: «Основи реабілітації та оздоровчого масажу», «1С: Бухгалтерія 8 для України», «Користувач ПК», «Керування проектами», «Бізнес-планування та основи підприємницької діяльності», «Перукар-універсал», «Майстер нігтьового сервісу», «</w:t>
            </w:r>
            <w:proofErr w:type="spellStart"/>
            <w:r w:rsidRPr="00622154">
              <w:rPr>
                <w:rFonts w:ascii="Times New Roman" w:hAnsi="Times New Roman" w:cs="Times New Roman"/>
                <w:sz w:val="24"/>
                <w:szCs w:val="24"/>
              </w:rPr>
              <w:t>Візажист</w:t>
            </w:r>
            <w:proofErr w:type="spellEnd"/>
            <w:r w:rsidRPr="00622154">
              <w:rPr>
                <w:rFonts w:ascii="Times New Roman" w:hAnsi="Times New Roman" w:cs="Times New Roman"/>
                <w:sz w:val="24"/>
                <w:szCs w:val="24"/>
              </w:rPr>
              <w:t>», «Пошиття одягу», «Контент-менеджмент и SMM-менеджмент». Вищевказані освітянські послуги були закуплені за процедурою конкурентних переговорів, визначені переможці, укладені договори і наразі  навчання ВПО закінчено. Видано сертифікати про проходження навчання.</w:t>
            </w:r>
          </w:p>
        </w:tc>
      </w:tr>
      <w:tr w:rsidR="00622154" w:rsidRPr="00622154" w:rsidTr="00764FC1">
        <w:tc>
          <w:tcPr>
            <w:tcW w:w="407" w:type="dxa"/>
          </w:tcPr>
          <w:p w:rsidR="00622154" w:rsidRPr="00622154" w:rsidRDefault="00622154" w:rsidP="00622154">
            <w:pPr>
              <w:rPr>
                <w:rFonts w:ascii="Times New Roman" w:eastAsia="Calibri" w:hAnsi="Times New Roman" w:cs="Times New Roman"/>
                <w:sz w:val="24"/>
                <w:szCs w:val="24"/>
              </w:rPr>
            </w:pPr>
          </w:p>
        </w:tc>
        <w:tc>
          <w:tcPr>
            <w:tcW w:w="2428" w:type="dxa"/>
            <w:gridSpan w:val="2"/>
          </w:tcPr>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«Модернізація тягової підстанції електротранспорту м. Краматорська»</w:t>
            </w:r>
          </w:p>
        </w:tc>
        <w:tc>
          <w:tcPr>
            <w:tcW w:w="1985" w:type="dxa"/>
          </w:tcPr>
          <w:p w:rsidR="00622154" w:rsidRPr="00622154" w:rsidRDefault="00622154" w:rsidP="00622154">
            <w:pPr>
              <w:ind w:right="-108"/>
              <w:rPr>
                <w:rFonts w:ascii="Times New Roman" w:eastAsia="Calibri" w:hAnsi="Times New Roman" w:cs="Times New Roman"/>
                <w:sz w:val="24"/>
                <w:szCs w:val="24"/>
              </w:rPr>
            </w:pPr>
            <w:r w:rsidRPr="00622154">
              <w:rPr>
                <w:rFonts w:ascii="Times New Roman" w:eastAsia="Calibri" w:hAnsi="Times New Roman" w:cs="Times New Roman"/>
                <w:sz w:val="24"/>
                <w:szCs w:val="24"/>
              </w:rPr>
              <w:t>м Краматорськ</w:t>
            </w:r>
          </w:p>
        </w:tc>
        <w:tc>
          <w:tcPr>
            <w:tcW w:w="4820" w:type="dxa"/>
          </w:tcPr>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   Розробка технічного завдання;</w:t>
            </w:r>
          </w:p>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   Проведення енергоаудиту нинішнього стану КП «Краматорське трамвайно-тролейбусне управління» і попереднє техніко-економічне обґрунтування;</w:t>
            </w:r>
          </w:p>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   Організація і проведення тендеру (</w:t>
            </w:r>
            <w:proofErr w:type="spellStart"/>
            <w:r w:rsidRPr="00622154">
              <w:rPr>
                <w:rFonts w:ascii="Times New Roman" w:hAnsi="Times New Roman" w:cs="Times New Roman"/>
                <w:sz w:val="24"/>
                <w:szCs w:val="24"/>
              </w:rPr>
              <w:t>ів</w:t>
            </w:r>
            <w:proofErr w:type="spellEnd"/>
            <w:r w:rsidRPr="00622154">
              <w:rPr>
                <w:rFonts w:ascii="Times New Roman" w:hAnsi="Times New Roman" w:cs="Times New Roman"/>
                <w:sz w:val="24"/>
                <w:szCs w:val="24"/>
              </w:rPr>
              <w:t>) на закупівлю обладнання, роботи і послуги;</w:t>
            </w:r>
          </w:p>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 xml:space="preserve">•   Технічне планування і оцінки проекту (розробка </w:t>
            </w:r>
            <w:proofErr w:type="spellStart"/>
            <w:r w:rsidRPr="00622154">
              <w:rPr>
                <w:rFonts w:ascii="Times New Roman" w:hAnsi="Times New Roman" w:cs="Times New Roman"/>
                <w:sz w:val="24"/>
                <w:szCs w:val="24"/>
              </w:rPr>
              <w:t>проектно</w:t>
            </w:r>
            <w:proofErr w:type="spellEnd"/>
            <w:r w:rsidRPr="00622154">
              <w:rPr>
                <w:rFonts w:ascii="Times New Roman" w:hAnsi="Times New Roman" w:cs="Times New Roman"/>
                <w:sz w:val="24"/>
                <w:szCs w:val="24"/>
              </w:rPr>
              <w:t xml:space="preserve"> – кошторисної документації) і його експертиза відповідно до вимог нормативних актів; доставка нового обладнання, демонтаж старого обладнання, монтаж і налагодження нового </w:t>
            </w:r>
            <w:r w:rsidRPr="00622154">
              <w:rPr>
                <w:rFonts w:ascii="Times New Roman" w:hAnsi="Times New Roman" w:cs="Times New Roman"/>
                <w:sz w:val="24"/>
                <w:szCs w:val="24"/>
              </w:rPr>
              <w:lastRenderedPageBreak/>
              <w:t>обладнання;</w:t>
            </w:r>
          </w:p>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 xml:space="preserve">•  Впровадження системи </w:t>
            </w:r>
            <w:proofErr w:type="spellStart"/>
            <w:r w:rsidRPr="00622154">
              <w:rPr>
                <w:rFonts w:ascii="Times New Roman" w:hAnsi="Times New Roman" w:cs="Times New Roman"/>
                <w:sz w:val="24"/>
                <w:szCs w:val="24"/>
              </w:rPr>
              <w:t>енергоменеджменту</w:t>
            </w:r>
            <w:proofErr w:type="spellEnd"/>
            <w:r w:rsidRPr="00622154">
              <w:rPr>
                <w:rFonts w:ascii="Times New Roman" w:hAnsi="Times New Roman" w:cs="Times New Roman"/>
                <w:sz w:val="24"/>
                <w:szCs w:val="24"/>
              </w:rPr>
              <w:t xml:space="preserve"> відповідно до міжнародних стандартів (наприклад, EN15001);</w:t>
            </w:r>
          </w:p>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   Зовнішня оцінка результатів реалізації Проекту: фінансовий аудит та верифікація</w:t>
            </w:r>
          </w:p>
        </w:tc>
        <w:tc>
          <w:tcPr>
            <w:tcW w:w="1559" w:type="dxa"/>
          </w:tcPr>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lastRenderedPageBreak/>
              <w:t>1 232,1 тис Євро</w:t>
            </w:r>
          </w:p>
        </w:tc>
        <w:tc>
          <w:tcPr>
            <w:tcW w:w="1843" w:type="dxa"/>
          </w:tcPr>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 xml:space="preserve">8 </w:t>
            </w:r>
            <w:r w:rsidRPr="00622154">
              <w:rPr>
                <w:rFonts w:ascii="Times New Roman" w:hAnsi="Times New Roman" w:cs="Times New Roman"/>
                <w:vanish/>
                <w:sz w:val="24"/>
                <w:szCs w:val="24"/>
              </w:rPr>
              <w:t>СШАснюється ьозне відділення:</w:t>
            </w:r>
            <w:r w:rsidRPr="00622154">
              <w:rPr>
                <w:rFonts w:ascii="Times New Roman" w:hAnsi="Times New Roman" w:cs="Times New Roman"/>
                <w:vanish/>
                <w:sz w:val="24"/>
                <w:szCs w:val="24"/>
              </w:rPr>
              <w:cr/>
              <w:t>ється введення в експлуатацію</w:t>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vanish/>
                <w:sz w:val="24"/>
                <w:szCs w:val="24"/>
              </w:rPr>
              <w:pgNum/>
            </w:r>
            <w:r w:rsidRPr="00622154">
              <w:rPr>
                <w:rFonts w:ascii="Times New Roman" w:hAnsi="Times New Roman" w:cs="Times New Roman"/>
                <w:sz w:val="24"/>
                <w:szCs w:val="24"/>
              </w:rPr>
              <w:t xml:space="preserve">621,3 </w:t>
            </w:r>
          </w:p>
          <w:p w:rsidR="00622154" w:rsidRPr="00622154" w:rsidRDefault="00622154" w:rsidP="00622154">
            <w:pPr>
              <w:rPr>
                <w:rFonts w:ascii="Times New Roman" w:hAnsi="Times New Roman" w:cs="Times New Roman"/>
                <w:sz w:val="24"/>
                <w:szCs w:val="24"/>
              </w:rPr>
            </w:pPr>
            <w:proofErr w:type="spellStart"/>
            <w:r w:rsidRPr="00622154">
              <w:rPr>
                <w:rFonts w:ascii="Times New Roman" w:hAnsi="Times New Roman" w:cs="Times New Roman"/>
                <w:sz w:val="24"/>
                <w:szCs w:val="24"/>
              </w:rPr>
              <w:t>тис.грн</w:t>
            </w:r>
            <w:proofErr w:type="spellEnd"/>
          </w:p>
        </w:tc>
        <w:tc>
          <w:tcPr>
            <w:tcW w:w="3120" w:type="dxa"/>
          </w:tcPr>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Розроблено технічне завдання.</w:t>
            </w:r>
          </w:p>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 xml:space="preserve">Проведено </w:t>
            </w:r>
            <w:proofErr w:type="spellStart"/>
            <w:r w:rsidRPr="00622154">
              <w:rPr>
                <w:rFonts w:ascii="Times New Roman" w:hAnsi="Times New Roman" w:cs="Times New Roman"/>
                <w:sz w:val="24"/>
                <w:szCs w:val="24"/>
              </w:rPr>
              <w:t>енергоаудит</w:t>
            </w:r>
            <w:proofErr w:type="spellEnd"/>
            <w:r w:rsidRPr="00622154">
              <w:rPr>
                <w:rFonts w:ascii="Times New Roman" w:hAnsi="Times New Roman" w:cs="Times New Roman"/>
                <w:sz w:val="24"/>
                <w:szCs w:val="24"/>
              </w:rPr>
              <w:t xml:space="preserve"> тягової підстанції та отримано звіт (висновок).</w:t>
            </w:r>
          </w:p>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Організовано та проведено тендер на закупівлю обладнання тягової підстанції - відмінено.</w:t>
            </w:r>
          </w:p>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 xml:space="preserve">Розроблено план комунікацій і проведення інформаційної кампанії (брифінги, наочна </w:t>
            </w:r>
            <w:r w:rsidRPr="00622154">
              <w:rPr>
                <w:rFonts w:ascii="Times New Roman" w:hAnsi="Times New Roman" w:cs="Times New Roman"/>
                <w:sz w:val="24"/>
                <w:szCs w:val="24"/>
              </w:rPr>
              <w:lastRenderedPageBreak/>
              <w:t>інформація);</w:t>
            </w:r>
          </w:p>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Організовано повторне проведення тендеру на закупівлю обладнання тягової підстанції – визначено переможця та укладено Договір.</w:t>
            </w:r>
          </w:p>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 xml:space="preserve">Реалізація укладеного з переможцем електронних закупівель </w:t>
            </w:r>
            <w:proofErr w:type="spellStart"/>
            <w:r w:rsidRPr="00622154">
              <w:rPr>
                <w:rFonts w:ascii="Times New Roman" w:hAnsi="Times New Roman" w:cs="Times New Roman"/>
                <w:sz w:val="24"/>
                <w:szCs w:val="24"/>
              </w:rPr>
              <w:t>ПрАТ</w:t>
            </w:r>
            <w:proofErr w:type="spellEnd"/>
            <w:r w:rsidRPr="00622154">
              <w:rPr>
                <w:rFonts w:ascii="Times New Roman" w:hAnsi="Times New Roman" w:cs="Times New Roman"/>
                <w:sz w:val="24"/>
                <w:szCs w:val="24"/>
              </w:rPr>
              <w:t xml:space="preserve"> «ПЛУТОН» договору поставки Товару «Апаратура електрична для комутації чи захисту електричних кіл на напругу не більше ніж 1000 В для модернізації тягової підстанції електротранспорту м. Краматорська по вул. </w:t>
            </w:r>
            <w:proofErr w:type="spellStart"/>
            <w:r w:rsidRPr="00622154">
              <w:rPr>
                <w:rFonts w:ascii="Times New Roman" w:hAnsi="Times New Roman" w:cs="Times New Roman"/>
                <w:sz w:val="24"/>
                <w:szCs w:val="24"/>
              </w:rPr>
              <w:t>.Тихого</w:t>
            </w:r>
            <w:proofErr w:type="spellEnd"/>
            <w:r w:rsidRPr="00622154">
              <w:rPr>
                <w:rFonts w:ascii="Times New Roman" w:hAnsi="Times New Roman" w:cs="Times New Roman"/>
                <w:sz w:val="24"/>
                <w:szCs w:val="24"/>
              </w:rPr>
              <w:t>, 25В», вартістю 27 538 826,00 грн. (попередня оплата 30%)</w:t>
            </w:r>
          </w:p>
        </w:tc>
      </w:tr>
      <w:tr w:rsidR="00622154" w:rsidRPr="00622154" w:rsidTr="00764FC1">
        <w:tc>
          <w:tcPr>
            <w:tcW w:w="16162" w:type="dxa"/>
            <w:gridSpan w:val="8"/>
          </w:tcPr>
          <w:p w:rsidR="00622154" w:rsidRPr="00622154" w:rsidRDefault="00622154" w:rsidP="00622154">
            <w:pPr>
              <w:jc w:val="center"/>
              <w:rPr>
                <w:rFonts w:ascii="Times New Roman" w:hAnsi="Times New Roman" w:cs="Times New Roman"/>
                <w:b/>
                <w:sz w:val="24"/>
                <w:szCs w:val="24"/>
              </w:rPr>
            </w:pPr>
            <w:r w:rsidRPr="00622154">
              <w:rPr>
                <w:rFonts w:ascii="Times New Roman" w:hAnsi="Times New Roman" w:cs="Times New Roman"/>
                <w:b/>
                <w:sz w:val="24"/>
                <w:szCs w:val="24"/>
              </w:rPr>
              <w:lastRenderedPageBreak/>
              <w:t>НЕФКО</w:t>
            </w:r>
          </w:p>
        </w:tc>
      </w:tr>
      <w:tr w:rsidR="00622154" w:rsidRPr="00622154" w:rsidTr="00764FC1">
        <w:tc>
          <w:tcPr>
            <w:tcW w:w="407" w:type="dxa"/>
          </w:tcPr>
          <w:p w:rsidR="00622154" w:rsidRPr="00622154" w:rsidRDefault="00622154"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1</w:t>
            </w:r>
          </w:p>
        </w:tc>
        <w:tc>
          <w:tcPr>
            <w:tcW w:w="2428" w:type="dxa"/>
            <w:gridSpan w:val="2"/>
          </w:tcPr>
          <w:p w:rsidR="00622154" w:rsidRPr="00622154" w:rsidRDefault="00622154" w:rsidP="00622154">
            <w:pPr>
              <w:rPr>
                <w:rFonts w:ascii="Times New Roman" w:eastAsia="Calibri" w:hAnsi="Times New Roman" w:cs="Times New Roman"/>
                <w:sz w:val="24"/>
                <w:szCs w:val="24"/>
              </w:rPr>
            </w:pPr>
            <w:proofErr w:type="spellStart"/>
            <w:r w:rsidRPr="00622154">
              <w:rPr>
                <w:rFonts w:ascii="Times New Roman" w:eastAsia="Calibri" w:hAnsi="Times New Roman" w:cs="Times New Roman"/>
                <w:sz w:val="24"/>
                <w:szCs w:val="24"/>
              </w:rPr>
              <w:t>Енергосбегаючий</w:t>
            </w:r>
            <w:proofErr w:type="spellEnd"/>
            <w:r w:rsidRPr="00622154">
              <w:rPr>
                <w:rFonts w:ascii="Times New Roman" w:eastAsia="Calibri" w:hAnsi="Times New Roman" w:cs="Times New Roman"/>
                <w:sz w:val="24"/>
                <w:szCs w:val="24"/>
              </w:rPr>
              <w:t xml:space="preserve"> проект у двох навчальних закладах (</w:t>
            </w:r>
            <w:proofErr w:type="spellStart"/>
            <w:r w:rsidRPr="00622154">
              <w:rPr>
                <w:rFonts w:ascii="Times New Roman" w:eastAsia="Calibri" w:hAnsi="Times New Roman" w:cs="Times New Roman"/>
                <w:sz w:val="24"/>
                <w:szCs w:val="24"/>
              </w:rPr>
              <w:t>Вугледарська</w:t>
            </w:r>
            <w:proofErr w:type="spellEnd"/>
            <w:r w:rsidRPr="00622154">
              <w:rPr>
                <w:rFonts w:ascii="Times New Roman" w:eastAsia="Calibri" w:hAnsi="Times New Roman" w:cs="Times New Roman"/>
                <w:sz w:val="24"/>
                <w:szCs w:val="24"/>
              </w:rPr>
              <w:t xml:space="preserve"> загальноосвітня школа І-ІІІ ступенів №2 </w:t>
            </w:r>
            <w:proofErr w:type="spellStart"/>
            <w:r w:rsidRPr="00622154">
              <w:rPr>
                <w:rFonts w:ascii="Times New Roman" w:eastAsia="Calibri" w:hAnsi="Times New Roman" w:cs="Times New Roman"/>
                <w:sz w:val="24"/>
                <w:szCs w:val="24"/>
              </w:rPr>
              <w:t>Вугледарської</w:t>
            </w:r>
            <w:proofErr w:type="spellEnd"/>
            <w:r w:rsidRPr="00622154">
              <w:rPr>
                <w:rFonts w:ascii="Times New Roman" w:eastAsia="Calibri" w:hAnsi="Times New Roman" w:cs="Times New Roman"/>
                <w:sz w:val="24"/>
                <w:szCs w:val="24"/>
              </w:rPr>
              <w:t xml:space="preserve"> міської ради Донецької області, </w:t>
            </w:r>
            <w:proofErr w:type="spellStart"/>
            <w:r w:rsidRPr="00622154">
              <w:rPr>
                <w:rFonts w:ascii="Times New Roman" w:eastAsia="Calibri" w:hAnsi="Times New Roman" w:cs="Times New Roman"/>
                <w:sz w:val="24"/>
                <w:szCs w:val="24"/>
              </w:rPr>
              <w:t>Вугледарський</w:t>
            </w:r>
            <w:proofErr w:type="spellEnd"/>
            <w:r w:rsidRPr="00622154">
              <w:rPr>
                <w:rFonts w:ascii="Times New Roman" w:eastAsia="Calibri" w:hAnsi="Times New Roman" w:cs="Times New Roman"/>
                <w:sz w:val="24"/>
                <w:szCs w:val="24"/>
              </w:rPr>
              <w:t xml:space="preserve"> навчально-виховний комплекс «Мрія» </w:t>
            </w:r>
            <w:r w:rsidRPr="00622154">
              <w:rPr>
                <w:rFonts w:ascii="Times New Roman" w:eastAsia="Calibri" w:hAnsi="Times New Roman" w:cs="Times New Roman"/>
                <w:sz w:val="24"/>
                <w:szCs w:val="24"/>
              </w:rPr>
              <w:lastRenderedPageBreak/>
              <w:t xml:space="preserve">(загальноосвітня школа І-ІІІ ступенів-дошкільний навчальний заклад) </w:t>
            </w:r>
            <w:proofErr w:type="spellStart"/>
            <w:r w:rsidRPr="00622154">
              <w:rPr>
                <w:rFonts w:ascii="Times New Roman" w:eastAsia="Calibri" w:hAnsi="Times New Roman" w:cs="Times New Roman"/>
                <w:sz w:val="24"/>
                <w:szCs w:val="24"/>
              </w:rPr>
              <w:t>Вугледарської</w:t>
            </w:r>
            <w:proofErr w:type="spellEnd"/>
            <w:r w:rsidRPr="00622154">
              <w:rPr>
                <w:rFonts w:ascii="Times New Roman" w:eastAsia="Calibri" w:hAnsi="Times New Roman" w:cs="Times New Roman"/>
                <w:sz w:val="24"/>
                <w:szCs w:val="24"/>
              </w:rPr>
              <w:t xml:space="preserve"> міської ради Донецької області</w:t>
            </w:r>
          </w:p>
        </w:tc>
        <w:tc>
          <w:tcPr>
            <w:tcW w:w="1985" w:type="dxa"/>
          </w:tcPr>
          <w:p w:rsidR="00622154" w:rsidRPr="00622154" w:rsidRDefault="00622154" w:rsidP="00622154">
            <w:pPr>
              <w:ind w:right="-108"/>
              <w:rPr>
                <w:rFonts w:ascii="Times New Roman" w:hAnsi="Times New Roman" w:cs="Times New Roman"/>
                <w:sz w:val="24"/>
                <w:szCs w:val="24"/>
              </w:rPr>
            </w:pPr>
            <w:r w:rsidRPr="00622154">
              <w:rPr>
                <w:rFonts w:ascii="Times New Roman" w:hAnsi="Times New Roman" w:cs="Times New Roman"/>
                <w:sz w:val="24"/>
                <w:szCs w:val="24"/>
              </w:rPr>
              <w:lastRenderedPageBreak/>
              <w:t xml:space="preserve">м. </w:t>
            </w:r>
            <w:proofErr w:type="spellStart"/>
            <w:r w:rsidRPr="00622154">
              <w:rPr>
                <w:rFonts w:ascii="Times New Roman" w:hAnsi="Times New Roman" w:cs="Times New Roman"/>
                <w:sz w:val="24"/>
                <w:szCs w:val="24"/>
              </w:rPr>
              <w:t>Вугледар</w:t>
            </w:r>
            <w:proofErr w:type="spellEnd"/>
          </w:p>
        </w:tc>
        <w:tc>
          <w:tcPr>
            <w:tcW w:w="4820" w:type="dxa"/>
          </w:tcPr>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 xml:space="preserve">Метою Проекту є впровадження </w:t>
            </w:r>
            <w:proofErr w:type="spellStart"/>
            <w:r w:rsidRPr="00622154">
              <w:rPr>
                <w:rFonts w:ascii="Times New Roman" w:hAnsi="Times New Roman" w:cs="Times New Roman"/>
                <w:sz w:val="24"/>
                <w:szCs w:val="24"/>
              </w:rPr>
              <w:t>енергосберігаючих</w:t>
            </w:r>
            <w:proofErr w:type="spellEnd"/>
            <w:r w:rsidRPr="00622154">
              <w:rPr>
                <w:rFonts w:ascii="Times New Roman" w:hAnsi="Times New Roman" w:cs="Times New Roman"/>
                <w:sz w:val="24"/>
                <w:szCs w:val="24"/>
              </w:rPr>
              <w:t xml:space="preserve"> заходів, спрямованих на зменшення енергоспоживання та покращення умов перебування персоналу та дітей в закладах освіти міста. Проект передбачає комплексні заходи з утеплення 2х навчальних закладів, а також заміну вікон та дверей, встановлення вентиляційних систем з рекуперацією тепла та індивідуальних теплових підстанцій</w:t>
            </w:r>
          </w:p>
        </w:tc>
        <w:tc>
          <w:tcPr>
            <w:tcW w:w="1559" w:type="dxa"/>
          </w:tcPr>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600,00 тис. євро</w:t>
            </w:r>
          </w:p>
          <w:p w:rsidR="00622154" w:rsidRPr="00622154" w:rsidRDefault="00622154" w:rsidP="00622154">
            <w:pPr>
              <w:rPr>
                <w:rFonts w:ascii="Times New Roman" w:hAnsi="Times New Roman" w:cs="Times New Roman"/>
                <w:sz w:val="24"/>
                <w:szCs w:val="24"/>
              </w:rPr>
            </w:pPr>
          </w:p>
        </w:tc>
        <w:tc>
          <w:tcPr>
            <w:tcW w:w="1843" w:type="dxa"/>
          </w:tcPr>
          <w:p w:rsidR="00622154" w:rsidRPr="00622154" w:rsidRDefault="00622154" w:rsidP="00622154">
            <w:pPr>
              <w:rPr>
                <w:rFonts w:ascii="Times New Roman" w:hAnsi="Times New Roman" w:cs="Times New Roman"/>
                <w:sz w:val="24"/>
                <w:szCs w:val="24"/>
              </w:rPr>
            </w:pPr>
          </w:p>
        </w:tc>
        <w:tc>
          <w:tcPr>
            <w:tcW w:w="3120" w:type="dxa"/>
          </w:tcPr>
          <w:p w:rsidR="00622154" w:rsidRPr="00622154" w:rsidRDefault="00622154" w:rsidP="00622154">
            <w:pPr>
              <w:rPr>
                <w:rFonts w:ascii="Times New Roman" w:hAnsi="Times New Roman" w:cs="Times New Roman"/>
                <w:sz w:val="24"/>
                <w:szCs w:val="24"/>
              </w:rPr>
            </w:pPr>
          </w:p>
        </w:tc>
      </w:tr>
      <w:tr w:rsidR="00622154" w:rsidRPr="00622154" w:rsidTr="00764FC1">
        <w:tc>
          <w:tcPr>
            <w:tcW w:w="407" w:type="dxa"/>
          </w:tcPr>
          <w:p w:rsidR="00622154" w:rsidRPr="00622154" w:rsidRDefault="00622154"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lastRenderedPageBreak/>
              <w:t>2</w:t>
            </w:r>
          </w:p>
        </w:tc>
        <w:tc>
          <w:tcPr>
            <w:tcW w:w="2428" w:type="dxa"/>
            <w:gridSpan w:val="2"/>
          </w:tcPr>
          <w:p w:rsidR="00622154" w:rsidRPr="00622154" w:rsidRDefault="00622154" w:rsidP="00622154">
            <w:pPr>
              <w:rPr>
                <w:rFonts w:ascii="Times New Roman" w:eastAsia="Calibri" w:hAnsi="Times New Roman" w:cs="Times New Roman"/>
                <w:sz w:val="24"/>
                <w:szCs w:val="24"/>
              </w:rPr>
            </w:pPr>
            <w:r w:rsidRPr="00622154">
              <w:rPr>
                <w:rFonts w:ascii="Times New Roman" w:hAnsi="Times New Roman" w:cs="Times New Roman"/>
                <w:sz w:val="24"/>
                <w:szCs w:val="24"/>
              </w:rPr>
              <w:t>«Енергозберігаючий проект у медичному закладі (Міська центральна лікарня (дитяче відділення, будівля поліклініки) і вуличному освітлені (138 вулиць)»</w:t>
            </w:r>
          </w:p>
        </w:tc>
        <w:tc>
          <w:tcPr>
            <w:tcW w:w="1985" w:type="dxa"/>
          </w:tcPr>
          <w:p w:rsidR="00622154" w:rsidRPr="00622154" w:rsidRDefault="00622154" w:rsidP="00622154">
            <w:pPr>
              <w:ind w:right="-108"/>
              <w:rPr>
                <w:rFonts w:ascii="Times New Roman" w:hAnsi="Times New Roman" w:cs="Times New Roman"/>
                <w:sz w:val="24"/>
                <w:szCs w:val="24"/>
              </w:rPr>
            </w:pPr>
            <w:r w:rsidRPr="00622154">
              <w:rPr>
                <w:rFonts w:ascii="Times New Roman" w:hAnsi="Times New Roman" w:cs="Times New Roman"/>
                <w:sz w:val="24"/>
                <w:szCs w:val="24"/>
              </w:rPr>
              <w:t>м. Мирноград</w:t>
            </w:r>
          </w:p>
        </w:tc>
        <w:tc>
          <w:tcPr>
            <w:tcW w:w="4820" w:type="dxa"/>
          </w:tcPr>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 xml:space="preserve">1. Заміна вікон та дверей, утеплення фасаду та цоколю з улаштуванням </w:t>
            </w:r>
            <w:proofErr w:type="spellStart"/>
            <w:r w:rsidRPr="00622154">
              <w:rPr>
                <w:rFonts w:ascii="Times New Roman" w:hAnsi="Times New Roman" w:cs="Times New Roman"/>
                <w:sz w:val="24"/>
                <w:szCs w:val="24"/>
              </w:rPr>
              <w:t>відмостки</w:t>
            </w:r>
            <w:proofErr w:type="spellEnd"/>
            <w:r w:rsidRPr="00622154">
              <w:rPr>
                <w:rFonts w:ascii="Times New Roman" w:hAnsi="Times New Roman" w:cs="Times New Roman"/>
                <w:sz w:val="24"/>
                <w:szCs w:val="24"/>
              </w:rPr>
              <w:t>, утеплення перекриття з ремонтом покриття горища, встановлення ІТП.</w:t>
            </w:r>
          </w:p>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2. Капітальний ремонт вуличного освітлення (заміна ліній електропостачання і 1982 світильників на 138 вулицях з встановленням автоматичної системи керування вуличним освітленням (АСКВО).</w:t>
            </w:r>
          </w:p>
        </w:tc>
        <w:tc>
          <w:tcPr>
            <w:tcW w:w="1559" w:type="dxa"/>
          </w:tcPr>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590,00 тис. євро</w:t>
            </w:r>
          </w:p>
        </w:tc>
        <w:tc>
          <w:tcPr>
            <w:tcW w:w="1843" w:type="dxa"/>
          </w:tcPr>
          <w:p w:rsidR="00622154" w:rsidRPr="00622154" w:rsidRDefault="00622154" w:rsidP="00622154">
            <w:pPr>
              <w:rPr>
                <w:rFonts w:ascii="Times New Roman" w:hAnsi="Times New Roman" w:cs="Times New Roman"/>
                <w:sz w:val="24"/>
                <w:szCs w:val="24"/>
              </w:rPr>
            </w:pPr>
          </w:p>
        </w:tc>
        <w:tc>
          <w:tcPr>
            <w:tcW w:w="3120" w:type="dxa"/>
          </w:tcPr>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Узгоджується план закупівель</w:t>
            </w:r>
          </w:p>
        </w:tc>
      </w:tr>
      <w:tr w:rsidR="00622154" w:rsidRPr="00622154" w:rsidTr="00764FC1">
        <w:tc>
          <w:tcPr>
            <w:tcW w:w="407" w:type="dxa"/>
          </w:tcPr>
          <w:p w:rsidR="00622154" w:rsidRPr="00622154" w:rsidRDefault="00622154"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3</w:t>
            </w:r>
          </w:p>
        </w:tc>
        <w:tc>
          <w:tcPr>
            <w:tcW w:w="2428" w:type="dxa"/>
            <w:gridSpan w:val="2"/>
          </w:tcPr>
          <w:p w:rsidR="00622154" w:rsidRPr="00622154" w:rsidRDefault="00622154"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«Впровадження проекту енергозбереження у м. Слов’янськ»</w:t>
            </w:r>
          </w:p>
        </w:tc>
        <w:tc>
          <w:tcPr>
            <w:tcW w:w="1985" w:type="dxa"/>
          </w:tcPr>
          <w:p w:rsidR="00622154" w:rsidRPr="00622154" w:rsidRDefault="00622154" w:rsidP="00622154">
            <w:pPr>
              <w:ind w:right="-108"/>
              <w:rPr>
                <w:rFonts w:ascii="Times New Roman" w:eastAsia="Calibri" w:hAnsi="Times New Roman" w:cs="Times New Roman"/>
                <w:sz w:val="24"/>
                <w:szCs w:val="24"/>
              </w:rPr>
            </w:pPr>
            <w:r w:rsidRPr="00622154">
              <w:rPr>
                <w:rFonts w:ascii="Times New Roman" w:eastAsia="Calibri" w:hAnsi="Times New Roman" w:cs="Times New Roman"/>
                <w:sz w:val="24"/>
                <w:szCs w:val="24"/>
              </w:rPr>
              <w:t xml:space="preserve">м. Слов’янськ </w:t>
            </w:r>
          </w:p>
        </w:tc>
        <w:tc>
          <w:tcPr>
            <w:tcW w:w="4820" w:type="dxa"/>
          </w:tcPr>
          <w:p w:rsidR="00622154" w:rsidRPr="00622154" w:rsidRDefault="00622154"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 xml:space="preserve">Проектом передбачається реалізація наступних </w:t>
            </w:r>
            <w:proofErr w:type="spellStart"/>
            <w:r w:rsidRPr="00622154">
              <w:rPr>
                <w:rFonts w:ascii="Times New Roman" w:eastAsia="Calibri" w:hAnsi="Times New Roman" w:cs="Times New Roman"/>
                <w:sz w:val="24"/>
                <w:szCs w:val="24"/>
              </w:rPr>
              <w:t>субпроектів</w:t>
            </w:r>
            <w:proofErr w:type="spellEnd"/>
            <w:r w:rsidRPr="00622154">
              <w:rPr>
                <w:rFonts w:ascii="Times New Roman" w:eastAsia="Calibri" w:hAnsi="Times New Roman" w:cs="Times New Roman"/>
                <w:sz w:val="24"/>
                <w:szCs w:val="24"/>
              </w:rPr>
              <w:t>:</w:t>
            </w:r>
          </w:p>
          <w:p w:rsidR="00622154" w:rsidRPr="00622154" w:rsidRDefault="00622154"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1. Капітальний ремонт будівлі амбулаторії №4 КЗ «Центр первинної медико-санітарної допомоги міста Слов’янськ» по вул. Ярослава Мудрого,14;</w:t>
            </w:r>
          </w:p>
          <w:p w:rsidR="00622154" w:rsidRPr="00622154" w:rsidRDefault="00622154"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2. Капітальний ремонт будівлі амбулаторій №№1,2 КЗ «Центр первинної медико-санітарної допомоги міста Слов’янська» по вул. Банківська,85;</w:t>
            </w:r>
          </w:p>
          <w:p w:rsidR="00622154" w:rsidRPr="00622154" w:rsidRDefault="00622154"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4. Капітальний ремонт мереж зовнішнього освітлення.</w:t>
            </w:r>
          </w:p>
        </w:tc>
        <w:tc>
          <w:tcPr>
            <w:tcW w:w="1559" w:type="dxa"/>
          </w:tcPr>
          <w:p w:rsidR="00622154" w:rsidRPr="00622154" w:rsidRDefault="00622154"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580,0 тис. євро</w:t>
            </w:r>
          </w:p>
        </w:tc>
        <w:tc>
          <w:tcPr>
            <w:tcW w:w="1843" w:type="dxa"/>
          </w:tcPr>
          <w:p w:rsidR="00622154" w:rsidRPr="00622154" w:rsidRDefault="00622154"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w:t>
            </w:r>
          </w:p>
        </w:tc>
        <w:tc>
          <w:tcPr>
            <w:tcW w:w="3120" w:type="dxa"/>
          </w:tcPr>
          <w:p w:rsidR="00622154" w:rsidRPr="00622154" w:rsidRDefault="00622154"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 xml:space="preserve">Наразі триває підготовча робота щодо реалізації </w:t>
            </w:r>
            <w:proofErr w:type="spellStart"/>
            <w:r w:rsidRPr="00622154">
              <w:rPr>
                <w:rFonts w:ascii="Times New Roman" w:eastAsia="Calibri" w:hAnsi="Times New Roman" w:cs="Times New Roman"/>
                <w:sz w:val="24"/>
                <w:szCs w:val="24"/>
              </w:rPr>
              <w:t>субпроектів</w:t>
            </w:r>
            <w:proofErr w:type="spellEnd"/>
            <w:r w:rsidRPr="00622154">
              <w:rPr>
                <w:rFonts w:ascii="Times New Roman" w:eastAsia="Calibri" w:hAnsi="Times New Roman" w:cs="Times New Roman"/>
                <w:sz w:val="24"/>
                <w:szCs w:val="24"/>
              </w:rPr>
              <w:t>.</w:t>
            </w:r>
          </w:p>
          <w:p w:rsidR="00622154" w:rsidRPr="00622154" w:rsidRDefault="00622154"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Станом на 31.03.2017 міською радою узгоджено план закупівель робіт.</w:t>
            </w:r>
          </w:p>
        </w:tc>
      </w:tr>
      <w:tr w:rsidR="00622154" w:rsidRPr="00622154" w:rsidTr="00764FC1">
        <w:tc>
          <w:tcPr>
            <w:tcW w:w="407" w:type="dxa"/>
          </w:tcPr>
          <w:p w:rsidR="00622154" w:rsidRPr="00622154" w:rsidRDefault="00622154"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4</w:t>
            </w:r>
          </w:p>
        </w:tc>
        <w:tc>
          <w:tcPr>
            <w:tcW w:w="2428" w:type="dxa"/>
            <w:gridSpan w:val="2"/>
          </w:tcPr>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 xml:space="preserve">«Впровадження проекту енергозбереження в закладах шкільного та дошкільного виховання міста </w:t>
            </w:r>
            <w:proofErr w:type="spellStart"/>
            <w:r w:rsidRPr="00622154">
              <w:rPr>
                <w:rFonts w:ascii="Times New Roman" w:hAnsi="Times New Roman" w:cs="Times New Roman"/>
                <w:sz w:val="24"/>
                <w:szCs w:val="24"/>
              </w:rPr>
              <w:t>Добропілля</w:t>
            </w:r>
            <w:proofErr w:type="spellEnd"/>
            <w:r w:rsidRPr="00622154">
              <w:rPr>
                <w:rFonts w:ascii="Times New Roman" w:hAnsi="Times New Roman" w:cs="Times New Roman"/>
                <w:sz w:val="24"/>
                <w:szCs w:val="24"/>
              </w:rPr>
              <w:t xml:space="preserve"> </w:t>
            </w:r>
            <w:proofErr w:type="spellStart"/>
            <w:r w:rsidRPr="00622154">
              <w:rPr>
                <w:rFonts w:ascii="Times New Roman" w:hAnsi="Times New Roman" w:cs="Times New Roman"/>
                <w:sz w:val="24"/>
                <w:szCs w:val="24"/>
              </w:rPr>
              <w:t>онецької</w:t>
            </w:r>
            <w:proofErr w:type="spellEnd"/>
            <w:r w:rsidRPr="00622154">
              <w:rPr>
                <w:rFonts w:ascii="Times New Roman" w:hAnsi="Times New Roman" w:cs="Times New Roman"/>
                <w:sz w:val="24"/>
                <w:szCs w:val="24"/>
              </w:rPr>
              <w:t xml:space="preserve"> області</w:t>
            </w:r>
          </w:p>
        </w:tc>
        <w:tc>
          <w:tcPr>
            <w:tcW w:w="1985" w:type="dxa"/>
          </w:tcPr>
          <w:p w:rsidR="00622154" w:rsidRPr="00622154" w:rsidRDefault="00622154" w:rsidP="00622154">
            <w:pPr>
              <w:ind w:right="-108"/>
              <w:rPr>
                <w:rFonts w:ascii="Times New Roman" w:hAnsi="Times New Roman" w:cs="Times New Roman"/>
                <w:sz w:val="24"/>
                <w:szCs w:val="24"/>
              </w:rPr>
            </w:pPr>
            <w:proofErr w:type="spellStart"/>
            <w:r w:rsidRPr="00622154">
              <w:rPr>
                <w:rFonts w:ascii="Times New Roman" w:hAnsi="Times New Roman" w:cs="Times New Roman"/>
                <w:sz w:val="24"/>
                <w:szCs w:val="24"/>
              </w:rPr>
              <w:t>м.Добропілля</w:t>
            </w:r>
            <w:proofErr w:type="spellEnd"/>
          </w:p>
        </w:tc>
        <w:tc>
          <w:tcPr>
            <w:tcW w:w="4820" w:type="dxa"/>
          </w:tcPr>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 xml:space="preserve">Впровадження енергозберігаючих заходів, спрямованих на зменшення енергоспоживання та покращення умов перебування персоналу та дітей в закладах освіти міста. Проект передбачає комплексні заходи з утеплення 4 навчальних закладів, а також заміну вікон та дверей, модернізацію внутрішнього освітлення та заміну </w:t>
            </w:r>
            <w:r w:rsidRPr="00622154">
              <w:rPr>
                <w:rFonts w:ascii="Times New Roman" w:hAnsi="Times New Roman" w:cs="Times New Roman"/>
                <w:sz w:val="24"/>
                <w:szCs w:val="24"/>
              </w:rPr>
              <w:lastRenderedPageBreak/>
              <w:t xml:space="preserve">електричних плит на більш </w:t>
            </w:r>
            <w:proofErr w:type="spellStart"/>
            <w:r w:rsidRPr="00622154">
              <w:rPr>
                <w:rFonts w:ascii="Times New Roman" w:hAnsi="Times New Roman" w:cs="Times New Roman"/>
                <w:sz w:val="24"/>
                <w:szCs w:val="24"/>
              </w:rPr>
              <w:t>енергоефективні</w:t>
            </w:r>
            <w:proofErr w:type="spellEnd"/>
            <w:r w:rsidRPr="00622154">
              <w:rPr>
                <w:rFonts w:ascii="Times New Roman" w:hAnsi="Times New Roman" w:cs="Times New Roman"/>
                <w:sz w:val="24"/>
                <w:szCs w:val="24"/>
              </w:rPr>
              <w:t>.</w:t>
            </w:r>
          </w:p>
        </w:tc>
        <w:tc>
          <w:tcPr>
            <w:tcW w:w="1559" w:type="dxa"/>
          </w:tcPr>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lastRenderedPageBreak/>
              <w:t>590,00 тис. євро</w:t>
            </w:r>
          </w:p>
        </w:tc>
        <w:tc>
          <w:tcPr>
            <w:tcW w:w="1843" w:type="dxa"/>
          </w:tcPr>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w:t>
            </w:r>
          </w:p>
        </w:tc>
        <w:tc>
          <w:tcPr>
            <w:tcW w:w="3120" w:type="dxa"/>
          </w:tcPr>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Розроблені тендерні пропозиції</w:t>
            </w:r>
          </w:p>
        </w:tc>
      </w:tr>
      <w:tr w:rsidR="00622154" w:rsidRPr="00622154" w:rsidTr="00764FC1">
        <w:tc>
          <w:tcPr>
            <w:tcW w:w="407" w:type="dxa"/>
          </w:tcPr>
          <w:p w:rsidR="00622154" w:rsidRPr="00622154" w:rsidRDefault="00622154"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lastRenderedPageBreak/>
              <w:t>5</w:t>
            </w:r>
          </w:p>
        </w:tc>
        <w:tc>
          <w:tcPr>
            <w:tcW w:w="2428" w:type="dxa"/>
            <w:gridSpan w:val="2"/>
          </w:tcPr>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 xml:space="preserve">“Капітальний ремонт будівлі інфекційного відділення і прибудови, розташованих на території міської лікарні по вул. </w:t>
            </w:r>
            <w:proofErr w:type="spellStart"/>
            <w:r w:rsidRPr="00622154">
              <w:rPr>
                <w:rFonts w:ascii="Times New Roman" w:hAnsi="Times New Roman" w:cs="Times New Roman"/>
                <w:sz w:val="24"/>
                <w:szCs w:val="24"/>
              </w:rPr>
              <w:t>Мечнікова</w:t>
            </w:r>
            <w:proofErr w:type="spellEnd"/>
            <w:r w:rsidRPr="00622154">
              <w:rPr>
                <w:rFonts w:ascii="Times New Roman" w:hAnsi="Times New Roman" w:cs="Times New Roman"/>
                <w:sz w:val="24"/>
                <w:szCs w:val="24"/>
              </w:rPr>
              <w:t xml:space="preserve">, 14 в м. </w:t>
            </w:r>
            <w:proofErr w:type="spellStart"/>
            <w:r w:rsidRPr="00622154">
              <w:rPr>
                <w:rFonts w:ascii="Times New Roman" w:hAnsi="Times New Roman" w:cs="Times New Roman"/>
                <w:sz w:val="24"/>
                <w:szCs w:val="24"/>
              </w:rPr>
              <w:t>Курахове</w:t>
            </w:r>
            <w:proofErr w:type="spellEnd"/>
            <w:r w:rsidRPr="00622154">
              <w:rPr>
                <w:rFonts w:ascii="Times New Roman" w:hAnsi="Times New Roman" w:cs="Times New Roman"/>
                <w:sz w:val="24"/>
                <w:szCs w:val="24"/>
              </w:rPr>
              <w:t>”</w:t>
            </w:r>
          </w:p>
        </w:tc>
        <w:tc>
          <w:tcPr>
            <w:tcW w:w="1985" w:type="dxa"/>
          </w:tcPr>
          <w:p w:rsidR="00622154" w:rsidRPr="00622154" w:rsidRDefault="00622154" w:rsidP="00622154">
            <w:pPr>
              <w:ind w:right="-108"/>
              <w:rPr>
                <w:rFonts w:ascii="Times New Roman" w:eastAsia="Calibri" w:hAnsi="Times New Roman" w:cs="Times New Roman"/>
                <w:sz w:val="24"/>
                <w:szCs w:val="24"/>
              </w:rPr>
            </w:pPr>
            <w:proofErr w:type="spellStart"/>
            <w:r w:rsidRPr="00622154">
              <w:rPr>
                <w:rFonts w:ascii="Times New Roman" w:eastAsia="Calibri" w:hAnsi="Times New Roman" w:cs="Times New Roman"/>
                <w:sz w:val="24"/>
                <w:szCs w:val="24"/>
              </w:rPr>
              <w:t>м.Курахове</w:t>
            </w:r>
            <w:proofErr w:type="spellEnd"/>
          </w:p>
        </w:tc>
        <w:tc>
          <w:tcPr>
            <w:tcW w:w="4820" w:type="dxa"/>
          </w:tcPr>
          <w:p w:rsidR="00622154" w:rsidRPr="00622154" w:rsidRDefault="00622154"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 xml:space="preserve">Проектом передбачено заміну старих вікон, внутрішніх дверей та зовнішніх дверей  на </w:t>
            </w:r>
            <w:proofErr w:type="spellStart"/>
            <w:r w:rsidRPr="00622154">
              <w:rPr>
                <w:rFonts w:ascii="Times New Roman" w:eastAsia="Calibri" w:hAnsi="Times New Roman" w:cs="Times New Roman"/>
                <w:sz w:val="24"/>
                <w:szCs w:val="24"/>
              </w:rPr>
              <w:t>енергоефективні</w:t>
            </w:r>
            <w:proofErr w:type="spellEnd"/>
            <w:r w:rsidRPr="00622154">
              <w:rPr>
                <w:rFonts w:ascii="Times New Roman" w:eastAsia="Calibri" w:hAnsi="Times New Roman" w:cs="Times New Roman"/>
                <w:sz w:val="24"/>
                <w:szCs w:val="24"/>
              </w:rPr>
              <w:t xml:space="preserve">, утеплення стін, утеплення горища, модернізація системи опалення, заміна застарілих ламп на </w:t>
            </w:r>
            <w:proofErr w:type="spellStart"/>
            <w:r w:rsidRPr="00622154">
              <w:rPr>
                <w:rFonts w:ascii="Times New Roman" w:eastAsia="Calibri" w:hAnsi="Times New Roman" w:cs="Times New Roman"/>
                <w:sz w:val="24"/>
                <w:szCs w:val="24"/>
              </w:rPr>
              <w:t>енергоефективні</w:t>
            </w:r>
            <w:proofErr w:type="spellEnd"/>
            <w:r w:rsidRPr="00622154">
              <w:rPr>
                <w:rFonts w:ascii="Times New Roman" w:eastAsia="Calibri" w:hAnsi="Times New Roman" w:cs="Times New Roman"/>
                <w:sz w:val="24"/>
                <w:szCs w:val="24"/>
              </w:rPr>
              <w:t>, загальні будівельні роботи, встановлення індивідуальної теплової підстанції.</w:t>
            </w:r>
          </w:p>
        </w:tc>
        <w:tc>
          <w:tcPr>
            <w:tcW w:w="1559" w:type="dxa"/>
          </w:tcPr>
          <w:p w:rsidR="00622154" w:rsidRPr="00622154" w:rsidRDefault="00622154" w:rsidP="00622154">
            <w:pPr>
              <w:rPr>
                <w:rFonts w:ascii="Times New Roman" w:hAnsi="Times New Roman" w:cs="Times New Roman"/>
                <w:sz w:val="24"/>
                <w:szCs w:val="24"/>
              </w:rPr>
            </w:pPr>
            <w:r w:rsidRPr="00622154">
              <w:rPr>
                <w:rFonts w:ascii="Times New Roman" w:hAnsi="Times New Roman" w:cs="Times New Roman"/>
                <w:sz w:val="24"/>
                <w:szCs w:val="24"/>
              </w:rPr>
              <w:t>470,00 тис. євро</w:t>
            </w:r>
          </w:p>
        </w:tc>
        <w:tc>
          <w:tcPr>
            <w:tcW w:w="1843" w:type="dxa"/>
          </w:tcPr>
          <w:p w:rsidR="00622154" w:rsidRPr="00622154" w:rsidRDefault="00622154"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w:t>
            </w:r>
          </w:p>
        </w:tc>
        <w:tc>
          <w:tcPr>
            <w:tcW w:w="3120" w:type="dxa"/>
          </w:tcPr>
          <w:p w:rsidR="00622154" w:rsidRPr="00622154" w:rsidRDefault="00622154"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 xml:space="preserve">Оголошено переможця </w:t>
            </w:r>
          </w:p>
        </w:tc>
      </w:tr>
      <w:tr w:rsidR="000D5DF3" w:rsidRPr="00622154" w:rsidTr="00096E6C">
        <w:tc>
          <w:tcPr>
            <w:tcW w:w="16162" w:type="dxa"/>
            <w:gridSpan w:val="8"/>
          </w:tcPr>
          <w:p w:rsidR="000D5DF3" w:rsidRPr="00622154" w:rsidRDefault="000D5DF3" w:rsidP="00622154">
            <w:pPr>
              <w:ind w:right="-131"/>
              <w:jc w:val="center"/>
              <w:rPr>
                <w:rFonts w:ascii="Times New Roman" w:eastAsia="Calibri" w:hAnsi="Times New Roman" w:cs="Times New Roman"/>
                <w:b/>
                <w:sz w:val="24"/>
                <w:szCs w:val="24"/>
              </w:rPr>
            </w:pPr>
            <w:r w:rsidRPr="00622154">
              <w:rPr>
                <w:rFonts w:ascii="Times New Roman" w:eastAsia="Calibri" w:hAnsi="Times New Roman" w:cs="Times New Roman"/>
                <w:b/>
                <w:sz w:val="24"/>
                <w:szCs w:val="24"/>
              </w:rPr>
              <w:t>USAID</w:t>
            </w:r>
          </w:p>
        </w:tc>
      </w:tr>
      <w:tr w:rsidR="00622154" w:rsidRPr="00622154" w:rsidTr="002B01B4">
        <w:tc>
          <w:tcPr>
            <w:tcW w:w="407" w:type="dxa"/>
          </w:tcPr>
          <w:p w:rsidR="000D5DF3" w:rsidRPr="00622154" w:rsidRDefault="000D5DF3"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1</w:t>
            </w:r>
          </w:p>
        </w:tc>
        <w:tc>
          <w:tcPr>
            <w:tcW w:w="2428" w:type="dxa"/>
            <w:gridSpan w:val="2"/>
          </w:tcPr>
          <w:p w:rsidR="000D5DF3" w:rsidRPr="00622154" w:rsidRDefault="000D5DF3" w:rsidP="00622154">
            <w:pPr>
              <w:ind w:right="-108"/>
              <w:rPr>
                <w:rFonts w:ascii="Times New Roman" w:eastAsia="Calibri" w:hAnsi="Times New Roman" w:cs="Times New Roman"/>
                <w:sz w:val="24"/>
                <w:szCs w:val="24"/>
              </w:rPr>
            </w:pPr>
            <w:r w:rsidRPr="00622154">
              <w:rPr>
                <w:rFonts w:ascii="Times New Roman" w:hAnsi="Times New Roman" w:cs="Times New Roman"/>
                <w:sz w:val="24"/>
                <w:szCs w:val="24"/>
              </w:rPr>
              <w:t>«Муніципальна енергетична реформа в Україні»</w:t>
            </w:r>
          </w:p>
        </w:tc>
        <w:tc>
          <w:tcPr>
            <w:tcW w:w="1985" w:type="dxa"/>
          </w:tcPr>
          <w:p w:rsidR="000D5DF3" w:rsidRPr="00622154" w:rsidRDefault="000D5DF3" w:rsidP="00622154">
            <w:pPr>
              <w:ind w:right="-108"/>
              <w:rPr>
                <w:rFonts w:ascii="Times New Roman" w:eastAsia="Calibri" w:hAnsi="Times New Roman" w:cs="Times New Roman"/>
                <w:sz w:val="24"/>
                <w:szCs w:val="24"/>
              </w:rPr>
            </w:pPr>
            <w:r w:rsidRPr="00622154">
              <w:rPr>
                <w:rFonts w:ascii="Times New Roman" w:eastAsia="Calibri" w:hAnsi="Times New Roman" w:cs="Times New Roman"/>
                <w:sz w:val="24"/>
                <w:szCs w:val="24"/>
              </w:rPr>
              <w:t>м. Бахмут</w:t>
            </w:r>
          </w:p>
        </w:tc>
        <w:tc>
          <w:tcPr>
            <w:tcW w:w="4820" w:type="dxa"/>
          </w:tcPr>
          <w:p w:rsidR="000D5DF3" w:rsidRPr="00622154" w:rsidRDefault="000D5DF3" w:rsidP="00622154">
            <w:pPr>
              <w:rPr>
                <w:rFonts w:ascii="Times New Roman" w:hAnsi="Times New Roman" w:cs="Times New Roman"/>
                <w:sz w:val="24"/>
                <w:szCs w:val="24"/>
              </w:rPr>
            </w:pPr>
            <w:r w:rsidRPr="00622154">
              <w:rPr>
                <w:rFonts w:ascii="Times New Roman" w:hAnsi="Times New Roman" w:cs="Times New Roman"/>
                <w:sz w:val="24"/>
                <w:szCs w:val="24"/>
              </w:rPr>
              <w:t>Підготовка проектної пропозиції «Реконструкція розподільчих мереж опалення з встановленням ІТП у споживачів»; проведення інформаційної просвітницької кампанії з питань енергоефективності; проведення енергетичних аудитів у закладах бюджетної сфери та житлових будинків; проведення навчальних тренінгів для енергоменеджерів бюджетної сфери</w:t>
            </w:r>
          </w:p>
        </w:tc>
        <w:tc>
          <w:tcPr>
            <w:tcW w:w="1559" w:type="dxa"/>
          </w:tcPr>
          <w:p w:rsidR="000D5DF3" w:rsidRPr="00622154" w:rsidRDefault="000D5DF3" w:rsidP="00622154">
            <w:pPr>
              <w:rPr>
                <w:rFonts w:ascii="Times New Roman" w:hAnsi="Times New Roman" w:cs="Times New Roman"/>
                <w:sz w:val="24"/>
                <w:szCs w:val="24"/>
              </w:rPr>
            </w:pPr>
            <w:r w:rsidRPr="00622154">
              <w:rPr>
                <w:rFonts w:ascii="Times New Roman" w:hAnsi="Times New Roman" w:cs="Times New Roman"/>
                <w:sz w:val="24"/>
                <w:szCs w:val="24"/>
              </w:rPr>
              <w:t>-</w:t>
            </w:r>
          </w:p>
        </w:tc>
        <w:tc>
          <w:tcPr>
            <w:tcW w:w="1843" w:type="dxa"/>
          </w:tcPr>
          <w:p w:rsidR="000D5DF3" w:rsidRPr="00622154" w:rsidRDefault="000D5DF3" w:rsidP="00622154">
            <w:pPr>
              <w:rPr>
                <w:rFonts w:ascii="Times New Roman" w:hAnsi="Times New Roman" w:cs="Times New Roman"/>
                <w:sz w:val="24"/>
                <w:szCs w:val="24"/>
              </w:rPr>
            </w:pPr>
            <w:r w:rsidRPr="00622154">
              <w:rPr>
                <w:rFonts w:ascii="Times New Roman" w:hAnsi="Times New Roman" w:cs="Times New Roman"/>
                <w:sz w:val="24"/>
                <w:szCs w:val="24"/>
              </w:rPr>
              <w:t>-</w:t>
            </w:r>
          </w:p>
        </w:tc>
        <w:tc>
          <w:tcPr>
            <w:tcW w:w="3120" w:type="dxa"/>
          </w:tcPr>
          <w:p w:rsidR="000D5DF3" w:rsidRPr="00622154" w:rsidRDefault="000D5DF3" w:rsidP="00622154">
            <w:pPr>
              <w:ind w:left="-7" w:right="-66"/>
              <w:rPr>
                <w:rFonts w:ascii="Times New Roman" w:hAnsi="Times New Roman" w:cs="Times New Roman"/>
                <w:sz w:val="24"/>
                <w:szCs w:val="24"/>
              </w:rPr>
            </w:pPr>
            <w:r w:rsidRPr="00622154">
              <w:rPr>
                <w:rFonts w:ascii="Times New Roman" w:hAnsi="Times New Roman" w:cs="Times New Roman"/>
                <w:sz w:val="24"/>
                <w:szCs w:val="24"/>
              </w:rPr>
              <w:t>Отримано інформаційно-методичний матеріал; проведено ряд навчальних семінарів з енергоефективності. У місті проведено енергетичний аудит  на 19 об’єктах, з них 14 закладів бюджетної сфери  та 5 житлових будинків</w:t>
            </w:r>
          </w:p>
        </w:tc>
      </w:tr>
      <w:tr w:rsidR="00622154" w:rsidRPr="00622154" w:rsidTr="002B01B4">
        <w:tc>
          <w:tcPr>
            <w:tcW w:w="407" w:type="dxa"/>
          </w:tcPr>
          <w:p w:rsidR="000D5DF3" w:rsidRPr="00622154" w:rsidRDefault="000D5DF3"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2</w:t>
            </w:r>
          </w:p>
        </w:tc>
        <w:tc>
          <w:tcPr>
            <w:tcW w:w="2428" w:type="dxa"/>
            <w:gridSpan w:val="2"/>
          </w:tcPr>
          <w:p w:rsidR="000D5DF3" w:rsidRPr="00622154" w:rsidRDefault="000D5DF3" w:rsidP="00622154">
            <w:pPr>
              <w:ind w:right="-108"/>
              <w:rPr>
                <w:rFonts w:ascii="Times New Roman" w:eastAsia="Calibri" w:hAnsi="Times New Roman" w:cs="Times New Roman"/>
                <w:sz w:val="24"/>
                <w:szCs w:val="24"/>
              </w:rPr>
            </w:pPr>
            <w:r w:rsidRPr="00622154">
              <w:rPr>
                <w:rFonts w:ascii="Times New Roman" w:eastAsia="Calibri" w:hAnsi="Times New Roman" w:cs="Times New Roman"/>
                <w:sz w:val="24"/>
                <w:szCs w:val="24"/>
              </w:rPr>
              <w:t>Покращення ефективності використання муніципальних енергетичних ресурсів</w:t>
            </w:r>
          </w:p>
        </w:tc>
        <w:tc>
          <w:tcPr>
            <w:tcW w:w="1985" w:type="dxa"/>
          </w:tcPr>
          <w:p w:rsidR="000D5DF3" w:rsidRPr="00622154" w:rsidRDefault="000D5DF3" w:rsidP="00622154">
            <w:pPr>
              <w:ind w:right="-108"/>
              <w:rPr>
                <w:rFonts w:ascii="Times New Roman" w:eastAsia="Calibri" w:hAnsi="Times New Roman" w:cs="Times New Roman"/>
                <w:sz w:val="24"/>
                <w:szCs w:val="24"/>
              </w:rPr>
            </w:pPr>
            <w:r w:rsidRPr="00622154">
              <w:rPr>
                <w:rFonts w:ascii="Times New Roman" w:eastAsia="Calibri" w:hAnsi="Times New Roman" w:cs="Times New Roman"/>
                <w:sz w:val="24"/>
                <w:szCs w:val="24"/>
              </w:rPr>
              <w:t>м. Маріуполь</w:t>
            </w:r>
          </w:p>
        </w:tc>
        <w:tc>
          <w:tcPr>
            <w:tcW w:w="4820" w:type="dxa"/>
          </w:tcPr>
          <w:p w:rsidR="000D5DF3" w:rsidRPr="00622154" w:rsidRDefault="000D5DF3" w:rsidP="00622154">
            <w:pPr>
              <w:rPr>
                <w:rFonts w:ascii="Times New Roman" w:eastAsia="Times New Roman" w:hAnsi="Times New Roman" w:cs="Times New Roman"/>
                <w:color w:val="000000"/>
                <w:sz w:val="24"/>
                <w:szCs w:val="24"/>
              </w:rPr>
            </w:pPr>
            <w:r w:rsidRPr="00622154">
              <w:rPr>
                <w:rFonts w:ascii="Times New Roman" w:eastAsia="Times New Roman" w:hAnsi="Times New Roman" w:cs="Times New Roman"/>
                <w:color w:val="000000"/>
                <w:sz w:val="24"/>
                <w:szCs w:val="24"/>
              </w:rPr>
              <w:t>Підвищення потенціалу міста в питаннях підвищення енергоефективності, енергозбереження та впровадження відновлюваних джерел енергії</w:t>
            </w:r>
          </w:p>
        </w:tc>
        <w:tc>
          <w:tcPr>
            <w:tcW w:w="1559" w:type="dxa"/>
          </w:tcPr>
          <w:p w:rsidR="000D5DF3" w:rsidRPr="00622154" w:rsidRDefault="000D5DF3" w:rsidP="00622154">
            <w:pPr>
              <w:rPr>
                <w:rFonts w:ascii="Times New Roman" w:eastAsia="Times New Roman" w:hAnsi="Times New Roman" w:cs="Times New Roman"/>
                <w:color w:val="000000"/>
                <w:sz w:val="24"/>
                <w:szCs w:val="24"/>
              </w:rPr>
            </w:pPr>
            <w:r w:rsidRPr="00622154">
              <w:rPr>
                <w:rFonts w:ascii="Times New Roman" w:eastAsia="Times New Roman" w:hAnsi="Times New Roman" w:cs="Times New Roman"/>
                <w:color w:val="000000"/>
                <w:sz w:val="24"/>
                <w:szCs w:val="24"/>
              </w:rPr>
              <w:t>**)</w:t>
            </w:r>
          </w:p>
        </w:tc>
        <w:tc>
          <w:tcPr>
            <w:tcW w:w="1843" w:type="dxa"/>
          </w:tcPr>
          <w:p w:rsidR="000D5DF3" w:rsidRPr="00622154" w:rsidRDefault="000D5DF3" w:rsidP="00622154">
            <w:pPr>
              <w:rPr>
                <w:rFonts w:ascii="Times New Roman" w:eastAsia="Times New Roman" w:hAnsi="Times New Roman" w:cs="Times New Roman"/>
                <w:color w:val="000000"/>
                <w:sz w:val="24"/>
                <w:szCs w:val="24"/>
              </w:rPr>
            </w:pPr>
            <w:r w:rsidRPr="00622154">
              <w:rPr>
                <w:rFonts w:ascii="Times New Roman" w:eastAsia="Times New Roman" w:hAnsi="Times New Roman" w:cs="Times New Roman"/>
                <w:color w:val="000000"/>
                <w:sz w:val="24"/>
                <w:szCs w:val="24"/>
              </w:rPr>
              <w:t>-</w:t>
            </w:r>
          </w:p>
        </w:tc>
        <w:tc>
          <w:tcPr>
            <w:tcW w:w="3120" w:type="dxa"/>
          </w:tcPr>
          <w:p w:rsidR="000D5DF3" w:rsidRPr="00622154" w:rsidRDefault="000D5DF3" w:rsidP="00622154">
            <w:pPr>
              <w:rPr>
                <w:rFonts w:ascii="Times New Roman" w:eastAsia="Times New Roman" w:hAnsi="Times New Roman" w:cs="Times New Roman"/>
                <w:color w:val="000000"/>
                <w:sz w:val="24"/>
                <w:szCs w:val="24"/>
              </w:rPr>
            </w:pPr>
            <w:r w:rsidRPr="00622154">
              <w:rPr>
                <w:rFonts w:ascii="Times New Roman" w:eastAsia="Times New Roman" w:hAnsi="Times New Roman" w:cs="Times New Roman"/>
                <w:color w:val="000000"/>
                <w:sz w:val="24"/>
                <w:szCs w:val="24"/>
              </w:rPr>
              <w:t>Спеціалістами проекту розпочата робота з проведення енергоаудиту громадських будівель та котелень міста</w:t>
            </w:r>
          </w:p>
        </w:tc>
      </w:tr>
      <w:tr w:rsidR="000D5DF3" w:rsidRPr="00622154" w:rsidTr="00096E6C">
        <w:tc>
          <w:tcPr>
            <w:tcW w:w="16162" w:type="dxa"/>
            <w:gridSpan w:val="8"/>
          </w:tcPr>
          <w:p w:rsidR="000D5DF3" w:rsidRPr="00622154" w:rsidRDefault="000D5DF3" w:rsidP="00622154">
            <w:pPr>
              <w:ind w:right="-131"/>
              <w:jc w:val="center"/>
              <w:rPr>
                <w:rFonts w:ascii="Times New Roman" w:eastAsia="Calibri" w:hAnsi="Times New Roman" w:cs="Times New Roman"/>
                <w:b/>
                <w:sz w:val="24"/>
                <w:szCs w:val="24"/>
              </w:rPr>
            </w:pPr>
            <w:r w:rsidRPr="00622154">
              <w:rPr>
                <w:rFonts w:ascii="Times New Roman" w:eastAsia="Calibri" w:hAnsi="Times New Roman" w:cs="Times New Roman"/>
                <w:b/>
                <w:sz w:val="24"/>
                <w:szCs w:val="24"/>
              </w:rPr>
              <w:t>БФ «</w:t>
            </w:r>
            <w:proofErr w:type="spellStart"/>
            <w:r w:rsidRPr="00622154">
              <w:rPr>
                <w:rFonts w:ascii="Times New Roman" w:eastAsia="Calibri" w:hAnsi="Times New Roman" w:cs="Times New Roman"/>
                <w:b/>
                <w:sz w:val="24"/>
                <w:szCs w:val="24"/>
              </w:rPr>
              <w:t>CANactions</w:t>
            </w:r>
            <w:proofErr w:type="spellEnd"/>
            <w:r w:rsidRPr="00622154">
              <w:rPr>
                <w:rFonts w:ascii="Times New Roman" w:eastAsia="Calibri" w:hAnsi="Times New Roman" w:cs="Times New Roman"/>
                <w:b/>
                <w:sz w:val="24"/>
                <w:szCs w:val="24"/>
              </w:rPr>
              <w:t xml:space="preserve">» та  </w:t>
            </w:r>
            <w:proofErr w:type="spellStart"/>
            <w:r w:rsidRPr="00622154">
              <w:rPr>
                <w:rFonts w:ascii="Times New Roman" w:eastAsia="Calibri" w:hAnsi="Times New Roman" w:cs="Times New Roman"/>
                <w:b/>
                <w:sz w:val="24"/>
                <w:szCs w:val="24"/>
              </w:rPr>
              <w:t>Western</w:t>
            </w:r>
            <w:proofErr w:type="spellEnd"/>
            <w:r w:rsidRPr="00622154">
              <w:rPr>
                <w:rFonts w:ascii="Times New Roman" w:eastAsia="Calibri" w:hAnsi="Times New Roman" w:cs="Times New Roman"/>
                <w:b/>
                <w:sz w:val="24"/>
                <w:szCs w:val="24"/>
              </w:rPr>
              <w:t xml:space="preserve"> NIS </w:t>
            </w:r>
            <w:proofErr w:type="spellStart"/>
            <w:r w:rsidRPr="00622154">
              <w:rPr>
                <w:rFonts w:ascii="Times New Roman" w:eastAsia="Calibri" w:hAnsi="Times New Roman" w:cs="Times New Roman"/>
                <w:b/>
                <w:sz w:val="24"/>
                <w:szCs w:val="24"/>
              </w:rPr>
              <w:t>Enterprise</w:t>
            </w:r>
            <w:proofErr w:type="spellEnd"/>
            <w:r w:rsidRPr="00622154">
              <w:rPr>
                <w:rFonts w:ascii="Times New Roman" w:eastAsia="Calibri" w:hAnsi="Times New Roman" w:cs="Times New Roman"/>
                <w:b/>
                <w:sz w:val="24"/>
                <w:szCs w:val="24"/>
              </w:rPr>
              <w:t xml:space="preserve"> </w:t>
            </w:r>
            <w:proofErr w:type="spellStart"/>
            <w:r w:rsidRPr="00622154">
              <w:rPr>
                <w:rFonts w:ascii="Times New Roman" w:eastAsia="Calibri" w:hAnsi="Times New Roman" w:cs="Times New Roman"/>
                <w:b/>
                <w:sz w:val="24"/>
                <w:szCs w:val="24"/>
              </w:rPr>
              <w:t>Fund</w:t>
            </w:r>
            <w:proofErr w:type="spellEnd"/>
          </w:p>
        </w:tc>
      </w:tr>
      <w:tr w:rsidR="00622154" w:rsidRPr="00622154" w:rsidTr="002B01B4">
        <w:tc>
          <w:tcPr>
            <w:tcW w:w="407" w:type="dxa"/>
          </w:tcPr>
          <w:p w:rsidR="000D5DF3" w:rsidRPr="00622154" w:rsidRDefault="000D5DF3"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1</w:t>
            </w:r>
          </w:p>
        </w:tc>
        <w:tc>
          <w:tcPr>
            <w:tcW w:w="2428" w:type="dxa"/>
            <w:gridSpan w:val="2"/>
          </w:tcPr>
          <w:p w:rsidR="000D5DF3" w:rsidRPr="00622154" w:rsidRDefault="000D5DF3"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Грант «</w:t>
            </w:r>
            <w:proofErr w:type="spellStart"/>
            <w:r w:rsidRPr="00622154">
              <w:rPr>
                <w:rFonts w:ascii="Times New Roman" w:eastAsia="Calibri" w:hAnsi="Times New Roman" w:cs="Times New Roman"/>
                <w:sz w:val="24"/>
                <w:szCs w:val="24"/>
              </w:rPr>
              <w:t>Бібліомайданчик</w:t>
            </w:r>
            <w:proofErr w:type="spellEnd"/>
            <w:r w:rsidRPr="00622154">
              <w:rPr>
                <w:rFonts w:ascii="Times New Roman" w:eastAsia="Calibri" w:hAnsi="Times New Roman" w:cs="Times New Roman"/>
                <w:sz w:val="24"/>
                <w:szCs w:val="24"/>
              </w:rPr>
              <w:t xml:space="preserve"> </w:t>
            </w:r>
            <w:proofErr w:type="spellStart"/>
            <w:r w:rsidRPr="00622154">
              <w:rPr>
                <w:rFonts w:ascii="Times New Roman" w:eastAsia="Calibri" w:hAnsi="Times New Roman" w:cs="Times New Roman"/>
                <w:sz w:val="24"/>
                <w:szCs w:val="24"/>
              </w:rPr>
              <w:t>Open</w:t>
            </w:r>
            <w:proofErr w:type="spellEnd"/>
            <w:r w:rsidRPr="00622154">
              <w:rPr>
                <w:rFonts w:ascii="Times New Roman" w:eastAsia="Calibri" w:hAnsi="Times New Roman" w:cs="Times New Roman"/>
                <w:sz w:val="24"/>
                <w:szCs w:val="24"/>
              </w:rPr>
              <w:t xml:space="preserve"> </w:t>
            </w:r>
            <w:proofErr w:type="spellStart"/>
            <w:r w:rsidRPr="00622154">
              <w:rPr>
                <w:rFonts w:ascii="Times New Roman" w:eastAsia="Calibri" w:hAnsi="Times New Roman" w:cs="Times New Roman"/>
                <w:sz w:val="24"/>
                <w:szCs w:val="24"/>
              </w:rPr>
              <w:t>Air</w:t>
            </w:r>
            <w:proofErr w:type="spellEnd"/>
            <w:r w:rsidRPr="00622154">
              <w:rPr>
                <w:rFonts w:ascii="Times New Roman" w:eastAsia="Calibri" w:hAnsi="Times New Roman" w:cs="Times New Roman"/>
                <w:sz w:val="24"/>
                <w:szCs w:val="24"/>
              </w:rPr>
              <w:t>» в рамках конкурсу малих грантів урбаністичного спрямування</w:t>
            </w:r>
          </w:p>
          <w:p w:rsidR="00622154" w:rsidRDefault="000D5DF3" w:rsidP="00622154">
            <w:pPr>
              <w:ind w:right="-108"/>
              <w:rPr>
                <w:rFonts w:ascii="Times New Roman" w:eastAsia="Times New Roman" w:hAnsi="Times New Roman" w:cs="Times New Roman"/>
                <w:sz w:val="24"/>
                <w:szCs w:val="24"/>
                <w:lang w:eastAsia="ru-RU"/>
              </w:rPr>
            </w:pPr>
            <w:proofErr w:type="spellStart"/>
            <w:r w:rsidRPr="00622154">
              <w:rPr>
                <w:rFonts w:ascii="Times New Roman" w:eastAsia="Times New Roman" w:hAnsi="Times New Roman" w:cs="Times New Roman"/>
                <w:sz w:val="24"/>
                <w:szCs w:val="24"/>
                <w:lang w:eastAsia="ru-RU"/>
              </w:rPr>
              <w:t>проекта</w:t>
            </w:r>
            <w:proofErr w:type="spellEnd"/>
            <w:r w:rsidRPr="00622154">
              <w:rPr>
                <w:rFonts w:ascii="Times New Roman" w:eastAsia="Times New Roman" w:hAnsi="Times New Roman" w:cs="Times New Roman"/>
                <w:sz w:val="24"/>
                <w:szCs w:val="24"/>
                <w:lang w:eastAsia="ru-RU"/>
              </w:rPr>
              <w:t> </w:t>
            </w:r>
          </w:p>
          <w:p w:rsidR="000D5DF3" w:rsidRPr="00622154" w:rsidRDefault="000D5DF3" w:rsidP="00622154">
            <w:pPr>
              <w:ind w:right="-108"/>
              <w:rPr>
                <w:rFonts w:ascii="Times New Roman" w:eastAsia="Calibri" w:hAnsi="Times New Roman" w:cs="Times New Roman"/>
                <w:sz w:val="24"/>
                <w:szCs w:val="24"/>
              </w:rPr>
            </w:pPr>
            <w:r w:rsidRPr="00622154">
              <w:rPr>
                <w:rFonts w:ascii="Times New Roman" w:eastAsia="Times New Roman" w:hAnsi="Times New Roman" w:cs="Times New Roman"/>
                <w:sz w:val="24"/>
                <w:szCs w:val="24"/>
                <w:lang w:eastAsia="ru-RU"/>
              </w:rPr>
              <w:lastRenderedPageBreak/>
              <w:t>«</w:t>
            </w:r>
            <w:proofErr w:type="spellStart"/>
            <w:r w:rsidRPr="00622154">
              <w:rPr>
                <w:rFonts w:ascii="Times New Roman" w:eastAsia="Times New Roman" w:hAnsi="Times New Roman" w:cs="Times New Roman"/>
                <w:sz w:val="24"/>
                <w:szCs w:val="24"/>
                <w:lang w:eastAsia="ru-RU"/>
              </w:rPr>
              <w:t>DREAMactions</w:t>
            </w:r>
            <w:proofErr w:type="spellEnd"/>
            <w:r w:rsidRPr="00622154">
              <w:rPr>
                <w:rFonts w:ascii="Times New Roman" w:eastAsia="Times New Roman" w:hAnsi="Times New Roman" w:cs="Times New Roman"/>
                <w:sz w:val="24"/>
                <w:szCs w:val="24"/>
                <w:lang w:eastAsia="ru-RU"/>
              </w:rPr>
              <w:t>»</w:t>
            </w:r>
          </w:p>
        </w:tc>
        <w:tc>
          <w:tcPr>
            <w:tcW w:w="1985" w:type="dxa"/>
          </w:tcPr>
          <w:p w:rsidR="000D5DF3" w:rsidRPr="00622154" w:rsidRDefault="000D5DF3" w:rsidP="00622154">
            <w:pPr>
              <w:ind w:right="-108"/>
              <w:rPr>
                <w:rFonts w:ascii="Times New Roman" w:eastAsia="Calibri" w:hAnsi="Times New Roman" w:cs="Times New Roman"/>
                <w:sz w:val="24"/>
                <w:szCs w:val="24"/>
              </w:rPr>
            </w:pPr>
            <w:r w:rsidRPr="00622154">
              <w:rPr>
                <w:rFonts w:ascii="Times New Roman" w:eastAsia="Calibri" w:hAnsi="Times New Roman" w:cs="Times New Roman"/>
                <w:sz w:val="24"/>
                <w:szCs w:val="24"/>
              </w:rPr>
              <w:lastRenderedPageBreak/>
              <w:t>м. Бахмут</w:t>
            </w:r>
          </w:p>
        </w:tc>
        <w:tc>
          <w:tcPr>
            <w:tcW w:w="4820" w:type="dxa"/>
          </w:tcPr>
          <w:p w:rsidR="000D5DF3" w:rsidRPr="00622154" w:rsidRDefault="000D5DF3" w:rsidP="00622154">
            <w:pPr>
              <w:rPr>
                <w:rFonts w:ascii="Times New Roman" w:hAnsi="Times New Roman" w:cs="Times New Roman"/>
                <w:sz w:val="24"/>
                <w:szCs w:val="24"/>
              </w:rPr>
            </w:pPr>
            <w:r w:rsidRPr="00622154">
              <w:rPr>
                <w:rFonts w:ascii="Times New Roman" w:hAnsi="Times New Roman" w:cs="Times New Roman"/>
                <w:sz w:val="24"/>
                <w:szCs w:val="24"/>
              </w:rPr>
              <w:t>Планується створення відкритого майданчику на ганку міської бібліотеки для дітей із зоною читання, спілкування і дозвілля з проведенням циклу соціокультурних заходів.</w:t>
            </w:r>
          </w:p>
          <w:p w:rsidR="000D5DF3" w:rsidRPr="00622154" w:rsidRDefault="000D5DF3" w:rsidP="00622154">
            <w:pPr>
              <w:rPr>
                <w:rFonts w:ascii="Times New Roman" w:hAnsi="Times New Roman" w:cs="Times New Roman"/>
                <w:sz w:val="24"/>
                <w:szCs w:val="24"/>
              </w:rPr>
            </w:pPr>
            <w:r w:rsidRPr="00622154">
              <w:rPr>
                <w:rFonts w:ascii="Times New Roman" w:hAnsi="Times New Roman" w:cs="Times New Roman"/>
                <w:sz w:val="24"/>
                <w:szCs w:val="24"/>
              </w:rPr>
              <w:t>В результаті реалізації проекту будуть створені комфортні умови для проведення заходів на оновленому майданчику</w:t>
            </w:r>
          </w:p>
        </w:tc>
        <w:tc>
          <w:tcPr>
            <w:tcW w:w="1559" w:type="dxa"/>
          </w:tcPr>
          <w:p w:rsidR="000D5DF3" w:rsidRPr="00622154" w:rsidRDefault="000D5DF3" w:rsidP="00622154">
            <w:pPr>
              <w:rPr>
                <w:rFonts w:ascii="Times New Roman" w:hAnsi="Times New Roman" w:cs="Times New Roman"/>
                <w:sz w:val="24"/>
                <w:szCs w:val="24"/>
              </w:rPr>
            </w:pPr>
            <w:r w:rsidRPr="00622154">
              <w:rPr>
                <w:rFonts w:ascii="Times New Roman" w:hAnsi="Times New Roman" w:cs="Times New Roman"/>
                <w:sz w:val="24"/>
                <w:szCs w:val="24"/>
              </w:rPr>
              <w:t xml:space="preserve">Всього: </w:t>
            </w:r>
          </w:p>
          <w:p w:rsidR="000D5DF3" w:rsidRPr="00622154" w:rsidRDefault="000D5DF3" w:rsidP="00622154">
            <w:pPr>
              <w:rPr>
                <w:rFonts w:ascii="Times New Roman" w:hAnsi="Times New Roman" w:cs="Times New Roman"/>
                <w:sz w:val="24"/>
                <w:szCs w:val="24"/>
              </w:rPr>
            </w:pPr>
            <w:r w:rsidRPr="00622154">
              <w:rPr>
                <w:rFonts w:ascii="Times New Roman" w:hAnsi="Times New Roman" w:cs="Times New Roman"/>
                <w:sz w:val="24"/>
                <w:szCs w:val="24"/>
              </w:rPr>
              <w:t xml:space="preserve">4 676,29 </w:t>
            </w:r>
            <w:proofErr w:type="spellStart"/>
            <w:r w:rsidRPr="00622154">
              <w:rPr>
                <w:rFonts w:ascii="Times New Roman" w:hAnsi="Times New Roman" w:cs="Times New Roman"/>
                <w:sz w:val="24"/>
                <w:szCs w:val="24"/>
              </w:rPr>
              <w:t>дол.США</w:t>
            </w:r>
            <w:proofErr w:type="spellEnd"/>
            <w:r w:rsidRPr="00622154">
              <w:rPr>
                <w:rFonts w:ascii="Times New Roman" w:hAnsi="Times New Roman" w:cs="Times New Roman"/>
                <w:sz w:val="24"/>
                <w:szCs w:val="24"/>
              </w:rPr>
              <w:t>, у т.ч. 1540,29 – кошти міського бюджету</w:t>
            </w:r>
          </w:p>
        </w:tc>
        <w:tc>
          <w:tcPr>
            <w:tcW w:w="1843" w:type="dxa"/>
          </w:tcPr>
          <w:p w:rsidR="000D5DF3" w:rsidRPr="00622154" w:rsidRDefault="000D5DF3" w:rsidP="00622154">
            <w:pPr>
              <w:rPr>
                <w:rFonts w:ascii="Times New Roman" w:hAnsi="Times New Roman" w:cs="Times New Roman"/>
                <w:sz w:val="24"/>
                <w:szCs w:val="24"/>
              </w:rPr>
            </w:pPr>
            <w:r w:rsidRPr="00622154">
              <w:rPr>
                <w:rFonts w:ascii="Times New Roman" w:hAnsi="Times New Roman" w:cs="Times New Roman"/>
                <w:sz w:val="24"/>
                <w:szCs w:val="24"/>
              </w:rPr>
              <w:t xml:space="preserve">1 323,0 </w:t>
            </w:r>
            <w:proofErr w:type="spellStart"/>
            <w:r w:rsidRPr="00622154">
              <w:rPr>
                <w:rFonts w:ascii="Times New Roman" w:hAnsi="Times New Roman" w:cs="Times New Roman"/>
                <w:sz w:val="24"/>
                <w:szCs w:val="24"/>
              </w:rPr>
              <w:t>дол.США</w:t>
            </w:r>
            <w:proofErr w:type="spellEnd"/>
          </w:p>
        </w:tc>
        <w:tc>
          <w:tcPr>
            <w:tcW w:w="3120" w:type="dxa"/>
          </w:tcPr>
          <w:p w:rsidR="000D5DF3" w:rsidRPr="00622154" w:rsidRDefault="000D5DF3" w:rsidP="00622154">
            <w:pPr>
              <w:rPr>
                <w:rFonts w:ascii="Times New Roman" w:hAnsi="Times New Roman" w:cs="Times New Roman"/>
                <w:sz w:val="24"/>
                <w:szCs w:val="24"/>
              </w:rPr>
            </w:pPr>
            <w:r w:rsidRPr="00622154">
              <w:rPr>
                <w:rFonts w:ascii="Times New Roman" w:hAnsi="Times New Roman" w:cs="Times New Roman"/>
                <w:sz w:val="24"/>
                <w:szCs w:val="24"/>
              </w:rPr>
              <w:t xml:space="preserve">Проведено конкурс дитячого малюнка, який буде нанесено на фасад дитячої бібліотеки після його ремонту; обрано підрядника на виконання робіт; триває аукціон на придбання комп’ютерної </w:t>
            </w:r>
            <w:r w:rsidRPr="00622154">
              <w:rPr>
                <w:rFonts w:ascii="Times New Roman" w:hAnsi="Times New Roman" w:cs="Times New Roman"/>
                <w:sz w:val="24"/>
                <w:szCs w:val="24"/>
              </w:rPr>
              <w:lastRenderedPageBreak/>
              <w:t>техніки.</w:t>
            </w:r>
          </w:p>
          <w:p w:rsidR="000D5DF3" w:rsidRPr="00622154" w:rsidRDefault="000D5DF3" w:rsidP="00622154">
            <w:pPr>
              <w:rPr>
                <w:rFonts w:ascii="Times New Roman" w:hAnsi="Times New Roman" w:cs="Times New Roman"/>
                <w:sz w:val="24"/>
                <w:szCs w:val="24"/>
              </w:rPr>
            </w:pPr>
            <w:r w:rsidRPr="00622154">
              <w:rPr>
                <w:rFonts w:ascii="Times New Roman" w:hAnsi="Times New Roman" w:cs="Times New Roman"/>
                <w:sz w:val="24"/>
                <w:szCs w:val="24"/>
              </w:rPr>
              <w:t>Роботи по ремонту фасаду та ганку ведуться.</w:t>
            </w:r>
          </w:p>
        </w:tc>
      </w:tr>
      <w:tr w:rsidR="000D5DF3" w:rsidRPr="00622154" w:rsidTr="00096E6C">
        <w:tc>
          <w:tcPr>
            <w:tcW w:w="16162" w:type="dxa"/>
            <w:gridSpan w:val="8"/>
          </w:tcPr>
          <w:p w:rsidR="000D5DF3" w:rsidRPr="00622154" w:rsidRDefault="000D5DF3" w:rsidP="00622154">
            <w:pPr>
              <w:jc w:val="center"/>
              <w:rPr>
                <w:rFonts w:ascii="Times New Roman" w:hAnsi="Times New Roman" w:cs="Times New Roman"/>
                <w:b/>
                <w:sz w:val="24"/>
                <w:szCs w:val="24"/>
              </w:rPr>
            </w:pPr>
            <w:r w:rsidRPr="00622154">
              <w:rPr>
                <w:rFonts w:ascii="Times New Roman" w:hAnsi="Times New Roman" w:cs="Times New Roman"/>
                <w:b/>
                <w:sz w:val="24"/>
                <w:szCs w:val="24"/>
              </w:rPr>
              <w:lastRenderedPageBreak/>
              <w:t>USAID</w:t>
            </w:r>
            <w:r w:rsidRPr="00622154">
              <w:rPr>
                <w:rStyle w:val="a5"/>
                <w:rFonts w:ascii="Times New Roman" w:hAnsi="Times New Roman" w:cs="Times New Roman"/>
                <w:b w:val="0"/>
                <w:sz w:val="24"/>
                <w:szCs w:val="24"/>
              </w:rPr>
              <w:t xml:space="preserve">, проект </w:t>
            </w:r>
            <w:hyperlink r:id="rId7" w:history="1">
              <w:r w:rsidRPr="00622154">
                <w:rPr>
                  <w:rStyle w:val="a4"/>
                  <w:rFonts w:ascii="Times New Roman" w:hAnsi="Times New Roman" w:cs="Times New Roman"/>
                  <w:b/>
                  <w:color w:val="auto"/>
                  <w:sz w:val="24"/>
                  <w:szCs w:val="24"/>
                </w:rPr>
                <w:t>UCBI – «Українська ініціатива зміцнення громадської довіри</w:t>
              </w:r>
            </w:hyperlink>
          </w:p>
        </w:tc>
      </w:tr>
      <w:tr w:rsidR="00622154" w:rsidRPr="00622154" w:rsidTr="002B01B4">
        <w:tc>
          <w:tcPr>
            <w:tcW w:w="407" w:type="dxa"/>
          </w:tcPr>
          <w:p w:rsidR="000D5DF3" w:rsidRPr="00622154" w:rsidRDefault="000D5DF3"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1</w:t>
            </w:r>
          </w:p>
        </w:tc>
        <w:tc>
          <w:tcPr>
            <w:tcW w:w="2428" w:type="dxa"/>
            <w:gridSpan w:val="2"/>
          </w:tcPr>
          <w:p w:rsidR="000D5DF3" w:rsidRPr="00622154" w:rsidRDefault="000D5DF3"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Програма «Віче»</w:t>
            </w:r>
          </w:p>
        </w:tc>
        <w:tc>
          <w:tcPr>
            <w:tcW w:w="1985" w:type="dxa"/>
          </w:tcPr>
          <w:p w:rsidR="000D5DF3" w:rsidRPr="00622154" w:rsidRDefault="000D5DF3" w:rsidP="00622154">
            <w:pPr>
              <w:ind w:right="-108"/>
              <w:rPr>
                <w:rFonts w:ascii="Times New Roman" w:eastAsia="Calibri" w:hAnsi="Times New Roman" w:cs="Times New Roman"/>
                <w:sz w:val="24"/>
                <w:szCs w:val="24"/>
              </w:rPr>
            </w:pPr>
            <w:r w:rsidRPr="00622154">
              <w:rPr>
                <w:rFonts w:ascii="Times New Roman" w:eastAsia="Calibri" w:hAnsi="Times New Roman" w:cs="Times New Roman"/>
                <w:sz w:val="24"/>
                <w:szCs w:val="24"/>
              </w:rPr>
              <w:t>м. Бахмут</w:t>
            </w:r>
          </w:p>
        </w:tc>
        <w:tc>
          <w:tcPr>
            <w:tcW w:w="4820" w:type="dxa"/>
          </w:tcPr>
          <w:p w:rsidR="000D5DF3" w:rsidRPr="00622154" w:rsidRDefault="000D5DF3" w:rsidP="00622154">
            <w:pPr>
              <w:rPr>
                <w:rFonts w:ascii="Times New Roman" w:hAnsi="Times New Roman" w:cs="Times New Roman"/>
                <w:sz w:val="24"/>
                <w:szCs w:val="24"/>
              </w:rPr>
            </w:pPr>
            <w:r w:rsidRPr="00622154">
              <w:rPr>
                <w:rFonts w:ascii="Times New Roman" w:hAnsi="Times New Roman" w:cs="Times New Roman"/>
                <w:sz w:val="24"/>
                <w:szCs w:val="24"/>
              </w:rPr>
              <w:t>Встановлення в залі засідань міської ради системи електронного голосування (з можливістю поіменного голосування) і відеоспостереження</w:t>
            </w:r>
          </w:p>
        </w:tc>
        <w:tc>
          <w:tcPr>
            <w:tcW w:w="1559" w:type="dxa"/>
          </w:tcPr>
          <w:p w:rsidR="000D5DF3" w:rsidRPr="00622154" w:rsidRDefault="000D5DF3" w:rsidP="00622154">
            <w:pPr>
              <w:rPr>
                <w:rFonts w:ascii="Times New Roman" w:hAnsi="Times New Roman" w:cs="Times New Roman"/>
                <w:sz w:val="24"/>
                <w:szCs w:val="24"/>
              </w:rPr>
            </w:pPr>
            <w:r w:rsidRPr="00622154">
              <w:rPr>
                <w:rFonts w:ascii="Times New Roman" w:hAnsi="Times New Roman" w:cs="Times New Roman"/>
                <w:sz w:val="24"/>
                <w:szCs w:val="24"/>
              </w:rPr>
              <w:t>-</w:t>
            </w:r>
          </w:p>
        </w:tc>
        <w:tc>
          <w:tcPr>
            <w:tcW w:w="1843" w:type="dxa"/>
          </w:tcPr>
          <w:p w:rsidR="000D5DF3" w:rsidRPr="00622154" w:rsidRDefault="000D5DF3" w:rsidP="00622154">
            <w:pPr>
              <w:rPr>
                <w:rFonts w:ascii="Times New Roman" w:hAnsi="Times New Roman" w:cs="Times New Roman"/>
                <w:sz w:val="24"/>
                <w:szCs w:val="24"/>
              </w:rPr>
            </w:pPr>
            <w:r w:rsidRPr="00622154">
              <w:rPr>
                <w:rFonts w:ascii="Times New Roman" w:hAnsi="Times New Roman" w:cs="Times New Roman"/>
                <w:sz w:val="24"/>
                <w:szCs w:val="24"/>
              </w:rPr>
              <w:t xml:space="preserve">Бахмутською міською радою отримано технічної допомоги у вигляді обладнання на суму 974,2 </w:t>
            </w:r>
            <w:proofErr w:type="spellStart"/>
            <w:r w:rsidRPr="00622154">
              <w:rPr>
                <w:rFonts w:ascii="Times New Roman" w:hAnsi="Times New Roman" w:cs="Times New Roman"/>
                <w:sz w:val="24"/>
                <w:szCs w:val="24"/>
              </w:rPr>
              <w:t>тис.грн</w:t>
            </w:r>
            <w:proofErr w:type="spellEnd"/>
            <w:r w:rsidRPr="00622154">
              <w:rPr>
                <w:rFonts w:ascii="Times New Roman" w:hAnsi="Times New Roman" w:cs="Times New Roman"/>
                <w:sz w:val="24"/>
                <w:szCs w:val="24"/>
              </w:rPr>
              <w:t>.</w:t>
            </w:r>
          </w:p>
        </w:tc>
        <w:tc>
          <w:tcPr>
            <w:tcW w:w="3120" w:type="dxa"/>
          </w:tcPr>
          <w:p w:rsidR="000D5DF3" w:rsidRPr="00622154" w:rsidRDefault="000D5DF3" w:rsidP="00622154">
            <w:pPr>
              <w:rPr>
                <w:rFonts w:ascii="Times New Roman" w:hAnsi="Times New Roman" w:cs="Times New Roman"/>
                <w:sz w:val="24"/>
                <w:szCs w:val="24"/>
              </w:rPr>
            </w:pPr>
            <w:r w:rsidRPr="00622154">
              <w:rPr>
                <w:rFonts w:ascii="Times New Roman" w:hAnsi="Times New Roman" w:cs="Times New Roman"/>
                <w:sz w:val="24"/>
                <w:szCs w:val="24"/>
              </w:rPr>
              <w:t xml:space="preserve">В сесійній залі Бахмутської міської ради змонтовано програмно-технічний комплекс «Віче» для електронного голосування. Робочі місця депутатів обладнано мікрофонами. Встановлена система відеоспостереження. Впровадження такої системи дозволить всім бажаючим спостерігати </w:t>
            </w:r>
            <w:proofErr w:type="spellStart"/>
            <w:r w:rsidRPr="00622154">
              <w:rPr>
                <w:rFonts w:ascii="Times New Roman" w:hAnsi="Times New Roman" w:cs="Times New Roman"/>
                <w:sz w:val="24"/>
                <w:szCs w:val="24"/>
              </w:rPr>
              <w:t>онлайн</w:t>
            </w:r>
            <w:proofErr w:type="spellEnd"/>
            <w:r w:rsidRPr="00622154">
              <w:rPr>
                <w:rFonts w:ascii="Times New Roman" w:hAnsi="Times New Roman" w:cs="Times New Roman"/>
                <w:sz w:val="24"/>
                <w:szCs w:val="24"/>
              </w:rPr>
              <w:t xml:space="preserve"> за ходом пленарних засідань, а також дивитися засідання міської ради в запису</w:t>
            </w:r>
          </w:p>
        </w:tc>
      </w:tr>
      <w:tr w:rsidR="00622154" w:rsidRPr="00622154" w:rsidTr="002B01B4">
        <w:tc>
          <w:tcPr>
            <w:tcW w:w="407" w:type="dxa"/>
          </w:tcPr>
          <w:p w:rsidR="000D5DF3" w:rsidRPr="00622154" w:rsidRDefault="000D5DF3"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2</w:t>
            </w:r>
          </w:p>
        </w:tc>
        <w:tc>
          <w:tcPr>
            <w:tcW w:w="2428" w:type="dxa"/>
            <w:gridSpan w:val="2"/>
          </w:tcPr>
          <w:p w:rsidR="000D5DF3" w:rsidRPr="00622154" w:rsidRDefault="000D5DF3" w:rsidP="00622154">
            <w:pPr>
              <w:rPr>
                <w:rFonts w:ascii="Times New Roman" w:eastAsia="Calibri" w:hAnsi="Times New Roman" w:cs="Times New Roman"/>
                <w:sz w:val="24"/>
                <w:szCs w:val="24"/>
              </w:rPr>
            </w:pPr>
            <w:r w:rsidRPr="00622154">
              <w:rPr>
                <w:rFonts w:ascii="Times New Roman" w:eastAsia="Times New Roman" w:hAnsi="Times New Roman" w:cs="Times New Roman"/>
                <w:color w:val="000000"/>
                <w:sz w:val="24"/>
                <w:szCs w:val="24"/>
              </w:rPr>
              <w:t>Проект USAID "Зміцнення місцевої фінансової ініціативи (ЗМФІ-ІІ) впровадження"</w:t>
            </w:r>
          </w:p>
        </w:tc>
        <w:tc>
          <w:tcPr>
            <w:tcW w:w="1985" w:type="dxa"/>
          </w:tcPr>
          <w:p w:rsidR="000D5DF3" w:rsidRPr="00622154" w:rsidRDefault="000D5DF3" w:rsidP="00622154">
            <w:pPr>
              <w:ind w:right="-108"/>
              <w:rPr>
                <w:rFonts w:ascii="Times New Roman" w:eastAsia="Times New Roman" w:hAnsi="Times New Roman" w:cs="Times New Roman"/>
                <w:color w:val="000000"/>
                <w:sz w:val="24"/>
                <w:szCs w:val="24"/>
              </w:rPr>
            </w:pPr>
            <w:r w:rsidRPr="00622154">
              <w:rPr>
                <w:rFonts w:ascii="Times New Roman" w:eastAsia="Times New Roman" w:hAnsi="Times New Roman" w:cs="Times New Roman"/>
                <w:color w:val="000000"/>
                <w:sz w:val="24"/>
                <w:szCs w:val="24"/>
              </w:rPr>
              <w:t>м. Маріуполь</w:t>
            </w:r>
          </w:p>
        </w:tc>
        <w:tc>
          <w:tcPr>
            <w:tcW w:w="4820" w:type="dxa"/>
          </w:tcPr>
          <w:p w:rsidR="000D5DF3" w:rsidRPr="00622154" w:rsidRDefault="000D5DF3" w:rsidP="00622154">
            <w:pPr>
              <w:rPr>
                <w:rFonts w:ascii="Times New Roman" w:eastAsia="Times New Roman" w:hAnsi="Times New Roman" w:cs="Times New Roman"/>
                <w:color w:val="000000"/>
                <w:sz w:val="24"/>
                <w:szCs w:val="24"/>
              </w:rPr>
            </w:pPr>
            <w:r w:rsidRPr="00622154">
              <w:rPr>
                <w:rFonts w:ascii="Times New Roman" w:eastAsia="Times New Roman" w:hAnsi="Times New Roman" w:cs="Times New Roman"/>
                <w:color w:val="000000"/>
                <w:sz w:val="24"/>
                <w:szCs w:val="24"/>
              </w:rPr>
              <w:t>Впровадження механізму залучення громадськості до бюджетного процесу шляхом створення громадського бюджету</w:t>
            </w:r>
          </w:p>
        </w:tc>
        <w:tc>
          <w:tcPr>
            <w:tcW w:w="1559" w:type="dxa"/>
          </w:tcPr>
          <w:p w:rsidR="000D5DF3" w:rsidRPr="00622154" w:rsidRDefault="000D5DF3" w:rsidP="00622154">
            <w:pPr>
              <w:rPr>
                <w:rFonts w:ascii="Times New Roman" w:eastAsia="Times New Roman" w:hAnsi="Times New Roman" w:cs="Times New Roman"/>
                <w:color w:val="000000"/>
                <w:sz w:val="24"/>
                <w:szCs w:val="24"/>
              </w:rPr>
            </w:pPr>
            <w:r w:rsidRPr="00622154">
              <w:rPr>
                <w:rFonts w:ascii="Times New Roman" w:eastAsia="Times New Roman" w:hAnsi="Times New Roman" w:cs="Times New Roman"/>
                <w:color w:val="000000"/>
                <w:sz w:val="24"/>
                <w:szCs w:val="24"/>
              </w:rPr>
              <w:t>*)</w:t>
            </w:r>
          </w:p>
        </w:tc>
        <w:tc>
          <w:tcPr>
            <w:tcW w:w="1843" w:type="dxa"/>
          </w:tcPr>
          <w:p w:rsidR="000D5DF3" w:rsidRPr="00622154" w:rsidRDefault="000D5DF3" w:rsidP="00622154">
            <w:pPr>
              <w:rPr>
                <w:rFonts w:ascii="Times New Roman" w:eastAsia="Times New Roman" w:hAnsi="Times New Roman" w:cs="Times New Roman"/>
                <w:color w:val="000000"/>
                <w:sz w:val="24"/>
                <w:szCs w:val="24"/>
              </w:rPr>
            </w:pPr>
            <w:r w:rsidRPr="00622154">
              <w:rPr>
                <w:rFonts w:ascii="Times New Roman" w:eastAsia="Times New Roman" w:hAnsi="Times New Roman" w:cs="Times New Roman"/>
                <w:color w:val="000000"/>
                <w:sz w:val="24"/>
                <w:szCs w:val="24"/>
              </w:rPr>
              <w:t>-</w:t>
            </w:r>
          </w:p>
        </w:tc>
        <w:tc>
          <w:tcPr>
            <w:tcW w:w="3120" w:type="dxa"/>
          </w:tcPr>
          <w:p w:rsidR="000D5DF3" w:rsidRPr="00622154" w:rsidRDefault="000D5DF3" w:rsidP="00622154">
            <w:pPr>
              <w:rPr>
                <w:rFonts w:ascii="Times New Roman" w:eastAsia="Times New Roman" w:hAnsi="Times New Roman" w:cs="Times New Roman"/>
                <w:color w:val="000000"/>
                <w:sz w:val="24"/>
                <w:szCs w:val="24"/>
              </w:rPr>
            </w:pPr>
            <w:r w:rsidRPr="00622154">
              <w:rPr>
                <w:rFonts w:ascii="Times New Roman" w:eastAsia="Times New Roman" w:hAnsi="Times New Roman" w:cs="Times New Roman"/>
                <w:color w:val="000000"/>
                <w:sz w:val="24"/>
                <w:szCs w:val="24"/>
              </w:rPr>
              <w:t xml:space="preserve">Розпочата підготовка проекту рішення міської ради з </w:t>
            </w:r>
            <w:proofErr w:type="spellStart"/>
            <w:r w:rsidRPr="00622154">
              <w:rPr>
                <w:rFonts w:ascii="Times New Roman" w:eastAsia="Times New Roman" w:hAnsi="Times New Roman" w:cs="Times New Roman"/>
                <w:color w:val="000000"/>
                <w:sz w:val="24"/>
                <w:szCs w:val="24"/>
              </w:rPr>
              <w:t>партиципаторного</w:t>
            </w:r>
            <w:proofErr w:type="spellEnd"/>
            <w:r w:rsidRPr="00622154">
              <w:rPr>
                <w:rFonts w:ascii="Times New Roman" w:eastAsia="Times New Roman" w:hAnsi="Times New Roman" w:cs="Times New Roman"/>
                <w:color w:val="000000"/>
                <w:sz w:val="24"/>
                <w:szCs w:val="24"/>
              </w:rPr>
              <w:t xml:space="preserve"> бюджетування</w:t>
            </w:r>
          </w:p>
        </w:tc>
      </w:tr>
      <w:tr w:rsidR="00622154" w:rsidRPr="00622154" w:rsidTr="002B01B4">
        <w:tc>
          <w:tcPr>
            <w:tcW w:w="407" w:type="dxa"/>
          </w:tcPr>
          <w:p w:rsidR="000D5DF3" w:rsidRPr="00622154" w:rsidRDefault="000D5DF3"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3</w:t>
            </w:r>
          </w:p>
        </w:tc>
        <w:tc>
          <w:tcPr>
            <w:tcW w:w="2428" w:type="dxa"/>
            <w:gridSpan w:val="2"/>
          </w:tcPr>
          <w:p w:rsidR="000D5DF3" w:rsidRPr="00622154" w:rsidRDefault="000D5DF3"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Реконструкція водонапірної вежі  "VEZHA - створення сучасного музею міста"</w:t>
            </w:r>
          </w:p>
        </w:tc>
        <w:tc>
          <w:tcPr>
            <w:tcW w:w="1985" w:type="dxa"/>
          </w:tcPr>
          <w:p w:rsidR="000D5DF3" w:rsidRPr="00622154" w:rsidRDefault="000D5DF3" w:rsidP="00622154">
            <w:pPr>
              <w:ind w:right="-108"/>
              <w:rPr>
                <w:rFonts w:ascii="Times New Roman" w:eastAsia="Times New Roman" w:hAnsi="Times New Roman" w:cs="Times New Roman"/>
                <w:color w:val="000000"/>
                <w:sz w:val="24"/>
                <w:szCs w:val="24"/>
              </w:rPr>
            </w:pPr>
            <w:r w:rsidRPr="00622154">
              <w:rPr>
                <w:rFonts w:ascii="Times New Roman" w:eastAsia="Times New Roman" w:hAnsi="Times New Roman" w:cs="Times New Roman"/>
                <w:color w:val="000000"/>
                <w:sz w:val="24"/>
                <w:szCs w:val="24"/>
              </w:rPr>
              <w:t>м. Маріуполь</w:t>
            </w:r>
          </w:p>
        </w:tc>
        <w:tc>
          <w:tcPr>
            <w:tcW w:w="4820" w:type="dxa"/>
          </w:tcPr>
          <w:p w:rsidR="000D5DF3" w:rsidRPr="00622154" w:rsidRDefault="000D5DF3" w:rsidP="00622154">
            <w:pPr>
              <w:rPr>
                <w:rFonts w:ascii="Times New Roman" w:eastAsia="Times New Roman" w:hAnsi="Times New Roman" w:cs="Times New Roman"/>
                <w:color w:val="000000"/>
                <w:sz w:val="24"/>
                <w:szCs w:val="24"/>
              </w:rPr>
            </w:pPr>
            <w:r w:rsidRPr="00622154">
              <w:rPr>
                <w:rFonts w:ascii="Times New Roman" w:eastAsia="Times New Roman" w:hAnsi="Times New Roman" w:cs="Times New Roman"/>
                <w:color w:val="000000"/>
                <w:sz w:val="24"/>
                <w:szCs w:val="24"/>
              </w:rPr>
              <w:t>Створення мультимедійного IT-музею, туристичного інформаційного центру, умов для розвитку ІТ спільноти</w:t>
            </w:r>
          </w:p>
        </w:tc>
        <w:tc>
          <w:tcPr>
            <w:tcW w:w="1559" w:type="dxa"/>
          </w:tcPr>
          <w:p w:rsidR="000D5DF3" w:rsidRPr="00622154" w:rsidRDefault="000D5DF3" w:rsidP="00622154">
            <w:pPr>
              <w:rPr>
                <w:rFonts w:ascii="Times New Roman" w:eastAsia="Times New Roman" w:hAnsi="Times New Roman" w:cs="Times New Roman"/>
                <w:color w:val="000000"/>
                <w:sz w:val="24"/>
                <w:szCs w:val="24"/>
              </w:rPr>
            </w:pPr>
            <w:r w:rsidRPr="00622154">
              <w:rPr>
                <w:rFonts w:ascii="Times New Roman" w:eastAsia="Times New Roman" w:hAnsi="Times New Roman" w:cs="Times New Roman"/>
                <w:color w:val="000000"/>
                <w:sz w:val="24"/>
                <w:szCs w:val="24"/>
              </w:rPr>
              <w:t>60 тис. дол. США</w:t>
            </w:r>
          </w:p>
        </w:tc>
        <w:tc>
          <w:tcPr>
            <w:tcW w:w="1843" w:type="dxa"/>
          </w:tcPr>
          <w:p w:rsidR="000D5DF3" w:rsidRPr="00622154" w:rsidRDefault="000D5DF3" w:rsidP="00622154">
            <w:pPr>
              <w:rPr>
                <w:rFonts w:ascii="Times New Roman" w:eastAsia="Times New Roman" w:hAnsi="Times New Roman" w:cs="Times New Roman"/>
                <w:color w:val="000000"/>
                <w:sz w:val="24"/>
                <w:szCs w:val="24"/>
              </w:rPr>
            </w:pPr>
            <w:r w:rsidRPr="00622154">
              <w:rPr>
                <w:rFonts w:ascii="Times New Roman" w:eastAsia="Times New Roman" w:hAnsi="Times New Roman" w:cs="Times New Roman"/>
                <w:color w:val="000000"/>
                <w:sz w:val="24"/>
                <w:szCs w:val="24"/>
              </w:rPr>
              <w:t>60 тис. дол. США</w:t>
            </w:r>
          </w:p>
        </w:tc>
        <w:tc>
          <w:tcPr>
            <w:tcW w:w="3120" w:type="dxa"/>
          </w:tcPr>
          <w:p w:rsidR="000D5DF3" w:rsidRPr="00622154" w:rsidRDefault="000D5DF3" w:rsidP="00622154">
            <w:pPr>
              <w:rPr>
                <w:rFonts w:ascii="Times New Roman" w:eastAsia="Times New Roman" w:hAnsi="Times New Roman" w:cs="Times New Roman"/>
                <w:color w:val="000000"/>
                <w:sz w:val="24"/>
                <w:szCs w:val="24"/>
              </w:rPr>
            </w:pPr>
            <w:r w:rsidRPr="00622154">
              <w:rPr>
                <w:rFonts w:ascii="Times New Roman" w:eastAsia="Times New Roman" w:hAnsi="Times New Roman" w:cs="Times New Roman"/>
                <w:color w:val="000000"/>
                <w:sz w:val="24"/>
                <w:szCs w:val="24"/>
              </w:rPr>
              <w:t>Придбано обладнання, закінчується реалізація проектів для музею та організація туристичних маршрутів</w:t>
            </w:r>
          </w:p>
        </w:tc>
      </w:tr>
      <w:tr w:rsidR="00622154" w:rsidRPr="00622154" w:rsidTr="002B01B4">
        <w:tc>
          <w:tcPr>
            <w:tcW w:w="407" w:type="dxa"/>
          </w:tcPr>
          <w:p w:rsidR="000D5DF3" w:rsidRPr="00622154" w:rsidRDefault="000D5DF3" w:rsidP="00622154">
            <w:pPr>
              <w:rPr>
                <w:rFonts w:ascii="Times New Roman" w:eastAsia="Calibri" w:hAnsi="Times New Roman" w:cs="Times New Roman"/>
                <w:sz w:val="24"/>
                <w:szCs w:val="24"/>
              </w:rPr>
            </w:pPr>
          </w:p>
        </w:tc>
        <w:tc>
          <w:tcPr>
            <w:tcW w:w="2428" w:type="dxa"/>
            <w:gridSpan w:val="2"/>
          </w:tcPr>
          <w:p w:rsidR="005C0443" w:rsidRPr="00622154" w:rsidRDefault="000D5DF3" w:rsidP="00622154">
            <w:pPr>
              <w:rPr>
                <w:rFonts w:ascii="Times New Roman" w:eastAsia="Calibri" w:hAnsi="Times New Roman" w:cs="Times New Roman"/>
                <w:sz w:val="24"/>
                <w:szCs w:val="24"/>
                <w:lang w:val="ru-RU"/>
              </w:rPr>
            </w:pPr>
            <w:r w:rsidRPr="00622154">
              <w:rPr>
                <w:rFonts w:ascii="Times New Roman" w:eastAsia="Calibri" w:hAnsi="Times New Roman" w:cs="Times New Roman"/>
                <w:sz w:val="24"/>
                <w:szCs w:val="24"/>
              </w:rPr>
              <w:t xml:space="preserve">Обмежена грантова угода у не грошовій формі № КНА 092 «Нова стратегія розвитку міста Краматорськ і </w:t>
            </w:r>
            <w:r w:rsidRPr="00622154">
              <w:rPr>
                <w:rFonts w:ascii="Times New Roman" w:eastAsia="Calibri" w:hAnsi="Times New Roman" w:cs="Times New Roman"/>
                <w:sz w:val="24"/>
                <w:szCs w:val="24"/>
              </w:rPr>
              <w:lastRenderedPageBreak/>
              <w:t>громадського партнерства» Українська ініціатива з підвищення впевненості (UCBI</w:t>
            </w:r>
            <w:r w:rsidR="00622154">
              <w:rPr>
                <w:rFonts w:ascii="Times New Roman" w:eastAsia="Calibri" w:hAnsi="Times New Roman" w:cs="Times New Roman"/>
                <w:sz w:val="24"/>
                <w:szCs w:val="24"/>
              </w:rPr>
              <w:t>)</w:t>
            </w:r>
          </w:p>
        </w:tc>
        <w:tc>
          <w:tcPr>
            <w:tcW w:w="1985" w:type="dxa"/>
          </w:tcPr>
          <w:p w:rsidR="000D5DF3" w:rsidRPr="00622154" w:rsidRDefault="000D5DF3" w:rsidP="00622154">
            <w:pPr>
              <w:ind w:right="-108"/>
              <w:rPr>
                <w:rFonts w:ascii="Times New Roman" w:eastAsia="Times New Roman" w:hAnsi="Times New Roman" w:cs="Times New Roman"/>
                <w:color w:val="000000"/>
                <w:sz w:val="24"/>
                <w:szCs w:val="24"/>
              </w:rPr>
            </w:pPr>
            <w:r w:rsidRPr="00622154">
              <w:rPr>
                <w:rFonts w:ascii="Times New Roman" w:eastAsia="Times New Roman" w:hAnsi="Times New Roman" w:cs="Times New Roman"/>
                <w:color w:val="000000"/>
                <w:sz w:val="24"/>
                <w:szCs w:val="24"/>
              </w:rPr>
              <w:lastRenderedPageBreak/>
              <w:t>м. Краматорськ</w:t>
            </w:r>
          </w:p>
        </w:tc>
        <w:tc>
          <w:tcPr>
            <w:tcW w:w="4820" w:type="dxa"/>
          </w:tcPr>
          <w:p w:rsidR="000D5DF3" w:rsidRPr="00622154" w:rsidRDefault="000D5DF3" w:rsidP="00622154">
            <w:pPr>
              <w:rPr>
                <w:rFonts w:ascii="Times New Roman" w:hAnsi="Times New Roman" w:cs="Times New Roman"/>
                <w:sz w:val="24"/>
                <w:szCs w:val="24"/>
              </w:rPr>
            </w:pPr>
            <w:r w:rsidRPr="00622154">
              <w:rPr>
                <w:rFonts w:ascii="Times New Roman" w:hAnsi="Times New Roman" w:cs="Times New Roman"/>
                <w:sz w:val="24"/>
                <w:szCs w:val="24"/>
              </w:rPr>
              <w:t xml:space="preserve">Розробка Стратегії розвитку міста Краматорська до 2020 року, допомога місцевим органам влади застосовувати реформаторський підхід до стратегічного планування. Проведення заходів з поширення інформації для представлення </w:t>
            </w:r>
            <w:r w:rsidRPr="00622154">
              <w:rPr>
                <w:rFonts w:ascii="Times New Roman" w:hAnsi="Times New Roman" w:cs="Times New Roman"/>
                <w:sz w:val="24"/>
                <w:szCs w:val="24"/>
              </w:rPr>
              <w:lastRenderedPageBreak/>
              <w:t>бачення майбутнього міста Краматорська.</w:t>
            </w:r>
          </w:p>
        </w:tc>
        <w:tc>
          <w:tcPr>
            <w:tcW w:w="1559" w:type="dxa"/>
          </w:tcPr>
          <w:p w:rsidR="000D5DF3" w:rsidRPr="00622154" w:rsidRDefault="000D5DF3" w:rsidP="00622154">
            <w:pPr>
              <w:rPr>
                <w:rFonts w:ascii="Times New Roman" w:hAnsi="Times New Roman" w:cs="Times New Roman"/>
                <w:sz w:val="24"/>
                <w:szCs w:val="24"/>
              </w:rPr>
            </w:pPr>
            <w:r w:rsidRPr="00622154">
              <w:rPr>
                <w:rFonts w:ascii="Times New Roman" w:hAnsi="Times New Roman" w:cs="Times New Roman"/>
                <w:sz w:val="24"/>
                <w:szCs w:val="24"/>
              </w:rPr>
              <w:lastRenderedPageBreak/>
              <w:t>-</w:t>
            </w:r>
          </w:p>
          <w:p w:rsidR="000D5DF3" w:rsidRPr="00622154" w:rsidRDefault="000D5DF3" w:rsidP="00622154">
            <w:pPr>
              <w:rPr>
                <w:rFonts w:ascii="Times New Roman" w:hAnsi="Times New Roman" w:cs="Times New Roman"/>
                <w:sz w:val="24"/>
                <w:szCs w:val="24"/>
              </w:rPr>
            </w:pPr>
          </w:p>
        </w:tc>
        <w:tc>
          <w:tcPr>
            <w:tcW w:w="1843" w:type="dxa"/>
          </w:tcPr>
          <w:p w:rsidR="000D5DF3" w:rsidRPr="00622154" w:rsidRDefault="000D5DF3" w:rsidP="00622154">
            <w:pPr>
              <w:rPr>
                <w:rFonts w:ascii="Times New Roman" w:hAnsi="Times New Roman" w:cs="Times New Roman"/>
                <w:sz w:val="24"/>
                <w:szCs w:val="24"/>
              </w:rPr>
            </w:pPr>
            <w:r w:rsidRPr="00622154">
              <w:rPr>
                <w:rFonts w:ascii="Times New Roman" w:hAnsi="Times New Roman" w:cs="Times New Roman"/>
                <w:sz w:val="24"/>
                <w:szCs w:val="24"/>
              </w:rPr>
              <w:t>-</w:t>
            </w:r>
          </w:p>
        </w:tc>
        <w:tc>
          <w:tcPr>
            <w:tcW w:w="3120" w:type="dxa"/>
          </w:tcPr>
          <w:p w:rsidR="000D5DF3" w:rsidRPr="00622154" w:rsidRDefault="000D5DF3" w:rsidP="00622154">
            <w:pPr>
              <w:rPr>
                <w:rFonts w:ascii="Times New Roman" w:hAnsi="Times New Roman" w:cs="Times New Roman"/>
                <w:sz w:val="24"/>
                <w:szCs w:val="24"/>
              </w:rPr>
            </w:pPr>
          </w:p>
        </w:tc>
      </w:tr>
      <w:tr w:rsidR="000D5DF3" w:rsidRPr="00622154" w:rsidTr="00096E6C">
        <w:tc>
          <w:tcPr>
            <w:tcW w:w="16162" w:type="dxa"/>
            <w:gridSpan w:val="8"/>
          </w:tcPr>
          <w:p w:rsidR="000D5DF3" w:rsidRPr="00622154" w:rsidRDefault="000D5DF3" w:rsidP="00622154">
            <w:pPr>
              <w:jc w:val="center"/>
              <w:rPr>
                <w:rFonts w:ascii="Times New Roman" w:hAnsi="Times New Roman" w:cs="Times New Roman"/>
                <w:b/>
                <w:sz w:val="24"/>
                <w:szCs w:val="24"/>
              </w:rPr>
            </w:pPr>
            <w:r w:rsidRPr="00622154">
              <w:rPr>
                <w:rFonts w:ascii="Times New Roman" w:hAnsi="Times New Roman" w:cs="Times New Roman"/>
                <w:b/>
                <w:color w:val="000000"/>
                <w:sz w:val="24"/>
                <w:szCs w:val="24"/>
              </w:rPr>
              <w:lastRenderedPageBreak/>
              <w:t>Українська діаспора Сполучених штатів Америки</w:t>
            </w:r>
          </w:p>
        </w:tc>
      </w:tr>
      <w:tr w:rsidR="00622154" w:rsidRPr="00622154" w:rsidTr="002B01B4">
        <w:tc>
          <w:tcPr>
            <w:tcW w:w="407" w:type="dxa"/>
          </w:tcPr>
          <w:p w:rsidR="000D5DF3" w:rsidRPr="00622154" w:rsidRDefault="000D5DF3"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1</w:t>
            </w:r>
          </w:p>
        </w:tc>
        <w:tc>
          <w:tcPr>
            <w:tcW w:w="2428" w:type="dxa"/>
            <w:gridSpan w:val="2"/>
          </w:tcPr>
          <w:p w:rsidR="000D5DF3" w:rsidRPr="00622154" w:rsidRDefault="000D5DF3"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Спонсорська допомога для ДВНЗ «Донбаський державний педагогічний університет»</w:t>
            </w:r>
          </w:p>
        </w:tc>
        <w:tc>
          <w:tcPr>
            <w:tcW w:w="1985" w:type="dxa"/>
          </w:tcPr>
          <w:p w:rsidR="000D5DF3" w:rsidRPr="00622154" w:rsidRDefault="000D5DF3" w:rsidP="00622154">
            <w:pPr>
              <w:ind w:right="-108"/>
              <w:rPr>
                <w:rFonts w:ascii="Times New Roman" w:eastAsia="Calibri" w:hAnsi="Times New Roman" w:cs="Times New Roman"/>
                <w:sz w:val="24"/>
                <w:szCs w:val="24"/>
              </w:rPr>
            </w:pPr>
            <w:r w:rsidRPr="00622154">
              <w:rPr>
                <w:rFonts w:ascii="Times New Roman" w:eastAsia="Calibri" w:hAnsi="Times New Roman" w:cs="Times New Roman"/>
                <w:sz w:val="24"/>
                <w:szCs w:val="24"/>
              </w:rPr>
              <w:t>м. Бахмут</w:t>
            </w:r>
          </w:p>
        </w:tc>
        <w:tc>
          <w:tcPr>
            <w:tcW w:w="4820" w:type="dxa"/>
          </w:tcPr>
          <w:p w:rsidR="000D5DF3" w:rsidRPr="00622154" w:rsidRDefault="000D5DF3" w:rsidP="00622154">
            <w:pPr>
              <w:pStyle w:val="a6"/>
              <w:shd w:val="clear" w:color="auto" w:fill="FFFFFF"/>
              <w:spacing w:after="0" w:afterAutospacing="0"/>
            </w:pPr>
            <w:r w:rsidRPr="00622154">
              <w:t>Поповнення бібліотеки ДВНЗ «Донбаський державний педагогічний університет»  навчальною та художньою літературою</w:t>
            </w:r>
          </w:p>
        </w:tc>
        <w:tc>
          <w:tcPr>
            <w:tcW w:w="1559" w:type="dxa"/>
          </w:tcPr>
          <w:p w:rsidR="000D5DF3" w:rsidRPr="00622154" w:rsidRDefault="000D5DF3" w:rsidP="00622154">
            <w:pPr>
              <w:rPr>
                <w:rFonts w:ascii="Times New Roman" w:hAnsi="Times New Roman" w:cs="Times New Roman"/>
                <w:sz w:val="24"/>
                <w:szCs w:val="24"/>
              </w:rPr>
            </w:pPr>
            <w:r w:rsidRPr="00622154">
              <w:rPr>
                <w:rFonts w:ascii="Times New Roman" w:hAnsi="Times New Roman" w:cs="Times New Roman"/>
                <w:sz w:val="24"/>
                <w:szCs w:val="24"/>
              </w:rPr>
              <w:t>-</w:t>
            </w:r>
          </w:p>
        </w:tc>
        <w:tc>
          <w:tcPr>
            <w:tcW w:w="1843" w:type="dxa"/>
          </w:tcPr>
          <w:p w:rsidR="000D5DF3" w:rsidRPr="00622154" w:rsidRDefault="000D5DF3" w:rsidP="00622154">
            <w:pPr>
              <w:rPr>
                <w:rFonts w:ascii="Times New Roman" w:hAnsi="Times New Roman" w:cs="Times New Roman"/>
                <w:sz w:val="24"/>
                <w:szCs w:val="24"/>
              </w:rPr>
            </w:pPr>
            <w:r w:rsidRPr="00622154">
              <w:rPr>
                <w:rFonts w:ascii="Times New Roman" w:hAnsi="Times New Roman" w:cs="Times New Roman"/>
                <w:color w:val="000000"/>
                <w:sz w:val="24"/>
                <w:szCs w:val="24"/>
              </w:rPr>
              <w:t xml:space="preserve">Протягом лютого-березня 2017 року до бібліотеки </w:t>
            </w:r>
            <w:r w:rsidRPr="00622154">
              <w:rPr>
                <w:rFonts w:ascii="Times New Roman" w:hAnsi="Times New Roman" w:cs="Times New Roman"/>
                <w:sz w:val="24"/>
                <w:szCs w:val="24"/>
              </w:rPr>
              <w:t>ДВНЗ «</w:t>
            </w:r>
            <w:proofErr w:type="spellStart"/>
            <w:r w:rsidRPr="00622154">
              <w:rPr>
                <w:rFonts w:ascii="Times New Roman" w:hAnsi="Times New Roman" w:cs="Times New Roman"/>
                <w:sz w:val="24"/>
                <w:szCs w:val="24"/>
              </w:rPr>
              <w:t>Донбасський</w:t>
            </w:r>
            <w:proofErr w:type="spellEnd"/>
            <w:r w:rsidRPr="00622154">
              <w:rPr>
                <w:rFonts w:ascii="Times New Roman" w:hAnsi="Times New Roman" w:cs="Times New Roman"/>
                <w:sz w:val="24"/>
                <w:szCs w:val="24"/>
              </w:rPr>
              <w:t xml:space="preserve"> державний педагогічний університет»</w:t>
            </w:r>
            <w:r w:rsidRPr="00622154">
              <w:rPr>
                <w:rFonts w:ascii="Times New Roman" w:hAnsi="Times New Roman" w:cs="Times New Roman"/>
                <w:color w:val="000000"/>
                <w:sz w:val="24"/>
                <w:szCs w:val="24"/>
              </w:rPr>
              <w:t xml:space="preserve"> надійшло майже 500 примірників поліграфічної продукції: підручники, атласи, художня література; настінні карти та мультимедійна продукція</w:t>
            </w:r>
          </w:p>
        </w:tc>
        <w:tc>
          <w:tcPr>
            <w:tcW w:w="3120" w:type="dxa"/>
          </w:tcPr>
          <w:p w:rsidR="000D5DF3" w:rsidRPr="00622154" w:rsidRDefault="000D5DF3" w:rsidP="00622154">
            <w:pPr>
              <w:rPr>
                <w:rFonts w:ascii="Times New Roman" w:hAnsi="Times New Roman" w:cs="Times New Roman"/>
                <w:sz w:val="24"/>
                <w:szCs w:val="24"/>
              </w:rPr>
            </w:pPr>
            <w:r w:rsidRPr="00622154">
              <w:rPr>
                <w:rFonts w:ascii="Times New Roman" w:hAnsi="Times New Roman" w:cs="Times New Roman"/>
                <w:sz w:val="24"/>
                <w:szCs w:val="24"/>
              </w:rPr>
              <w:t xml:space="preserve">Література </w:t>
            </w:r>
            <w:proofErr w:type="spellStart"/>
            <w:r w:rsidRPr="00622154">
              <w:rPr>
                <w:rFonts w:ascii="Times New Roman" w:hAnsi="Times New Roman" w:cs="Times New Roman"/>
                <w:sz w:val="24"/>
                <w:szCs w:val="24"/>
              </w:rPr>
              <w:t>проінвентаризована</w:t>
            </w:r>
            <w:proofErr w:type="spellEnd"/>
            <w:r w:rsidRPr="00622154">
              <w:rPr>
                <w:rFonts w:ascii="Times New Roman" w:hAnsi="Times New Roman" w:cs="Times New Roman"/>
                <w:sz w:val="24"/>
                <w:szCs w:val="24"/>
              </w:rPr>
              <w:t>, занесена в інвентарну книгу та сумарну книгу і видається в користування</w:t>
            </w:r>
          </w:p>
        </w:tc>
      </w:tr>
      <w:tr w:rsidR="000D5DF3" w:rsidRPr="00622154" w:rsidTr="00096E6C">
        <w:tc>
          <w:tcPr>
            <w:tcW w:w="16162" w:type="dxa"/>
            <w:gridSpan w:val="8"/>
          </w:tcPr>
          <w:p w:rsidR="000D5DF3" w:rsidRPr="00622154" w:rsidRDefault="000D5DF3" w:rsidP="00622154">
            <w:pPr>
              <w:jc w:val="center"/>
              <w:rPr>
                <w:rFonts w:ascii="Times New Roman" w:hAnsi="Times New Roman" w:cs="Times New Roman"/>
                <w:b/>
                <w:sz w:val="24"/>
                <w:szCs w:val="24"/>
              </w:rPr>
            </w:pPr>
            <w:r w:rsidRPr="00622154">
              <w:rPr>
                <w:rFonts w:ascii="Times New Roman" w:hAnsi="Times New Roman" w:cs="Times New Roman"/>
                <w:b/>
                <w:sz w:val="24"/>
                <w:szCs w:val="24"/>
              </w:rPr>
              <w:t xml:space="preserve">Київський офіс інституту </w:t>
            </w:r>
            <w:proofErr w:type="spellStart"/>
            <w:r w:rsidRPr="00622154">
              <w:rPr>
                <w:rFonts w:ascii="Times New Roman" w:hAnsi="Times New Roman" w:cs="Times New Roman"/>
                <w:b/>
                <w:sz w:val="24"/>
                <w:szCs w:val="24"/>
              </w:rPr>
              <w:t>Кеннана</w:t>
            </w:r>
            <w:proofErr w:type="spellEnd"/>
          </w:p>
        </w:tc>
      </w:tr>
      <w:tr w:rsidR="00622154" w:rsidRPr="00622154" w:rsidTr="002B01B4">
        <w:tc>
          <w:tcPr>
            <w:tcW w:w="407" w:type="dxa"/>
          </w:tcPr>
          <w:p w:rsidR="000D5DF3" w:rsidRPr="00622154" w:rsidRDefault="000D5DF3"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1</w:t>
            </w:r>
          </w:p>
        </w:tc>
        <w:tc>
          <w:tcPr>
            <w:tcW w:w="2428" w:type="dxa"/>
            <w:gridSpan w:val="2"/>
          </w:tcPr>
          <w:p w:rsidR="000D5DF3" w:rsidRPr="00622154" w:rsidRDefault="000D5DF3"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Спонсорська допомога для ДВНЗ «Донбаський державний педагогічний університет»</w:t>
            </w:r>
          </w:p>
        </w:tc>
        <w:tc>
          <w:tcPr>
            <w:tcW w:w="1985" w:type="dxa"/>
          </w:tcPr>
          <w:p w:rsidR="000D5DF3" w:rsidRPr="00622154" w:rsidRDefault="000D5DF3" w:rsidP="00622154">
            <w:pPr>
              <w:ind w:right="-108"/>
              <w:rPr>
                <w:rFonts w:ascii="Times New Roman" w:eastAsia="Calibri" w:hAnsi="Times New Roman" w:cs="Times New Roman"/>
                <w:sz w:val="24"/>
                <w:szCs w:val="24"/>
              </w:rPr>
            </w:pPr>
            <w:r w:rsidRPr="00622154">
              <w:rPr>
                <w:rFonts w:ascii="Times New Roman" w:eastAsia="Calibri" w:hAnsi="Times New Roman" w:cs="Times New Roman"/>
                <w:sz w:val="24"/>
                <w:szCs w:val="24"/>
              </w:rPr>
              <w:t>м. Бахмут</w:t>
            </w:r>
          </w:p>
        </w:tc>
        <w:tc>
          <w:tcPr>
            <w:tcW w:w="4820" w:type="dxa"/>
          </w:tcPr>
          <w:p w:rsidR="000D5DF3" w:rsidRPr="00622154" w:rsidRDefault="000D5DF3" w:rsidP="00622154">
            <w:pPr>
              <w:rPr>
                <w:rFonts w:ascii="Times New Roman" w:hAnsi="Times New Roman" w:cs="Times New Roman"/>
                <w:sz w:val="24"/>
                <w:szCs w:val="24"/>
              </w:rPr>
            </w:pPr>
            <w:r w:rsidRPr="00622154">
              <w:rPr>
                <w:rFonts w:ascii="Times New Roman" w:hAnsi="Times New Roman" w:cs="Times New Roman"/>
                <w:sz w:val="24"/>
                <w:szCs w:val="24"/>
              </w:rPr>
              <w:t>Поповнення бібліотеки ДВНЗ «Донбаський державний педагогічний університет»  навчальною та художньою літературою</w:t>
            </w:r>
          </w:p>
        </w:tc>
        <w:tc>
          <w:tcPr>
            <w:tcW w:w="1559" w:type="dxa"/>
          </w:tcPr>
          <w:p w:rsidR="000D5DF3" w:rsidRPr="00622154" w:rsidRDefault="000D5DF3" w:rsidP="00622154">
            <w:pPr>
              <w:rPr>
                <w:rFonts w:ascii="Times New Roman" w:hAnsi="Times New Roman" w:cs="Times New Roman"/>
                <w:sz w:val="24"/>
                <w:szCs w:val="24"/>
              </w:rPr>
            </w:pPr>
            <w:r w:rsidRPr="00622154">
              <w:rPr>
                <w:rFonts w:ascii="Times New Roman" w:hAnsi="Times New Roman" w:cs="Times New Roman"/>
                <w:sz w:val="24"/>
                <w:szCs w:val="24"/>
              </w:rPr>
              <w:t>-</w:t>
            </w:r>
          </w:p>
        </w:tc>
        <w:tc>
          <w:tcPr>
            <w:tcW w:w="1843" w:type="dxa"/>
          </w:tcPr>
          <w:p w:rsidR="000D5DF3" w:rsidRPr="00622154" w:rsidRDefault="000D5DF3" w:rsidP="00622154">
            <w:pPr>
              <w:rPr>
                <w:rFonts w:ascii="Times New Roman" w:hAnsi="Times New Roman" w:cs="Times New Roman"/>
                <w:sz w:val="24"/>
                <w:szCs w:val="24"/>
              </w:rPr>
            </w:pPr>
            <w:r w:rsidRPr="00622154">
              <w:rPr>
                <w:rFonts w:ascii="Times New Roman" w:hAnsi="Times New Roman" w:cs="Times New Roman"/>
                <w:sz w:val="24"/>
                <w:szCs w:val="24"/>
              </w:rPr>
              <w:t xml:space="preserve">03 березня до ДВНЗ «Донбаський державний педагогічний університет» </w:t>
            </w:r>
            <w:r w:rsidRPr="00622154">
              <w:rPr>
                <w:rFonts w:ascii="Times New Roman" w:hAnsi="Times New Roman" w:cs="Times New Roman"/>
                <w:sz w:val="24"/>
                <w:szCs w:val="24"/>
              </w:rPr>
              <w:lastRenderedPageBreak/>
              <w:t xml:space="preserve">завітали гості з Київського офісу інституту </w:t>
            </w:r>
            <w:proofErr w:type="spellStart"/>
            <w:r w:rsidRPr="00622154">
              <w:rPr>
                <w:rFonts w:ascii="Times New Roman" w:hAnsi="Times New Roman" w:cs="Times New Roman"/>
                <w:sz w:val="24"/>
                <w:szCs w:val="24"/>
              </w:rPr>
              <w:t>Кеннана</w:t>
            </w:r>
            <w:proofErr w:type="spellEnd"/>
            <w:r w:rsidRPr="00622154">
              <w:rPr>
                <w:rFonts w:ascii="Times New Roman" w:hAnsi="Times New Roman" w:cs="Times New Roman"/>
                <w:sz w:val="24"/>
                <w:szCs w:val="24"/>
              </w:rPr>
              <w:t xml:space="preserve"> та передали 50 примірників навчальної та художньої літератури англійською мовою </w:t>
            </w:r>
          </w:p>
        </w:tc>
        <w:tc>
          <w:tcPr>
            <w:tcW w:w="3120" w:type="dxa"/>
          </w:tcPr>
          <w:p w:rsidR="000D5DF3" w:rsidRPr="00622154" w:rsidRDefault="000D5DF3" w:rsidP="00622154">
            <w:pPr>
              <w:rPr>
                <w:rFonts w:ascii="Times New Roman" w:hAnsi="Times New Roman" w:cs="Times New Roman"/>
                <w:sz w:val="24"/>
                <w:szCs w:val="24"/>
              </w:rPr>
            </w:pPr>
            <w:r w:rsidRPr="00622154">
              <w:rPr>
                <w:rFonts w:ascii="Times New Roman" w:hAnsi="Times New Roman" w:cs="Times New Roman"/>
                <w:sz w:val="24"/>
                <w:szCs w:val="24"/>
              </w:rPr>
              <w:lastRenderedPageBreak/>
              <w:t xml:space="preserve">Література </w:t>
            </w:r>
            <w:proofErr w:type="spellStart"/>
            <w:r w:rsidRPr="00622154">
              <w:rPr>
                <w:rFonts w:ascii="Times New Roman" w:hAnsi="Times New Roman" w:cs="Times New Roman"/>
                <w:sz w:val="24"/>
                <w:szCs w:val="24"/>
              </w:rPr>
              <w:t>проінвентаризована</w:t>
            </w:r>
            <w:proofErr w:type="spellEnd"/>
            <w:r w:rsidRPr="00622154">
              <w:rPr>
                <w:rFonts w:ascii="Times New Roman" w:hAnsi="Times New Roman" w:cs="Times New Roman"/>
                <w:sz w:val="24"/>
                <w:szCs w:val="24"/>
              </w:rPr>
              <w:t>, занесена в інвентарну книгу та сумарну книгу і видається в користування</w:t>
            </w:r>
          </w:p>
        </w:tc>
      </w:tr>
      <w:tr w:rsidR="000D5DF3" w:rsidRPr="00622154" w:rsidTr="00096E6C">
        <w:tc>
          <w:tcPr>
            <w:tcW w:w="16162" w:type="dxa"/>
            <w:gridSpan w:val="8"/>
          </w:tcPr>
          <w:p w:rsidR="000D5DF3" w:rsidRPr="00622154" w:rsidRDefault="000D5DF3" w:rsidP="00622154">
            <w:pPr>
              <w:jc w:val="center"/>
              <w:rPr>
                <w:rFonts w:ascii="Times New Roman" w:hAnsi="Times New Roman" w:cs="Times New Roman"/>
                <w:b/>
                <w:sz w:val="24"/>
                <w:szCs w:val="24"/>
              </w:rPr>
            </w:pPr>
            <w:r w:rsidRPr="00622154">
              <w:rPr>
                <w:rFonts w:ascii="Times New Roman" w:hAnsi="Times New Roman" w:cs="Times New Roman"/>
                <w:b/>
                <w:sz w:val="24"/>
                <w:szCs w:val="24"/>
              </w:rPr>
              <w:lastRenderedPageBreak/>
              <w:t>БО «Людина в біді»</w:t>
            </w:r>
          </w:p>
        </w:tc>
      </w:tr>
      <w:tr w:rsidR="00622154" w:rsidRPr="00622154" w:rsidTr="002B01B4">
        <w:tc>
          <w:tcPr>
            <w:tcW w:w="407" w:type="dxa"/>
          </w:tcPr>
          <w:p w:rsidR="000D5DF3" w:rsidRPr="00622154" w:rsidRDefault="000D5DF3"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1</w:t>
            </w:r>
          </w:p>
        </w:tc>
        <w:tc>
          <w:tcPr>
            <w:tcW w:w="2428" w:type="dxa"/>
            <w:gridSpan w:val="2"/>
          </w:tcPr>
          <w:p w:rsidR="000D5DF3" w:rsidRPr="00622154" w:rsidRDefault="000D5DF3" w:rsidP="00622154">
            <w:pPr>
              <w:jc w:val="both"/>
              <w:rPr>
                <w:rFonts w:ascii="Times New Roman" w:eastAsia="Calibri" w:hAnsi="Times New Roman" w:cs="Times New Roman"/>
                <w:sz w:val="24"/>
                <w:szCs w:val="24"/>
              </w:rPr>
            </w:pPr>
            <w:r w:rsidRPr="00622154">
              <w:rPr>
                <w:rFonts w:ascii="Times New Roman" w:eastAsia="Calibri" w:hAnsi="Times New Roman" w:cs="Times New Roman"/>
                <w:sz w:val="24"/>
                <w:szCs w:val="24"/>
              </w:rPr>
              <w:t>Спонсорська/гуманітарна допомога для КЗОЗ «Бахмутська дитяча лікарня»</w:t>
            </w:r>
          </w:p>
        </w:tc>
        <w:tc>
          <w:tcPr>
            <w:tcW w:w="1985" w:type="dxa"/>
          </w:tcPr>
          <w:p w:rsidR="000D5DF3" w:rsidRPr="00622154" w:rsidRDefault="000D5DF3" w:rsidP="00622154">
            <w:pPr>
              <w:ind w:right="-108"/>
              <w:rPr>
                <w:rFonts w:ascii="Times New Roman" w:eastAsia="Calibri" w:hAnsi="Times New Roman" w:cs="Times New Roman"/>
                <w:sz w:val="24"/>
                <w:szCs w:val="24"/>
              </w:rPr>
            </w:pPr>
            <w:r w:rsidRPr="00622154">
              <w:rPr>
                <w:rFonts w:ascii="Times New Roman" w:eastAsia="Calibri" w:hAnsi="Times New Roman" w:cs="Times New Roman"/>
                <w:sz w:val="24"/>
                <w:szCs w:val="24"/>
              </w:rPr>
              <w:t>м. Бахмут</w:t>
            </w:r>
          </w:p>
        </w:tc>
        <w:tc>
          <w:tcPr>
            <w:tcW w:w="4820" w:type="dxa"/>
          </w:tcPr>
          <w:p w:rsidR="000D5DF3" w:rsidRPr="00622154" w:rsidRDefault="000D5DF3" w:rsidP="00622154">
            <w:pPr>
              <w:jc w:val="both"/>
              <w:rPr>
                <w:rFonts w:ascii="Times New Roman" w:hAnsi="Times New Roman" w:cs="Times New Roman"/>
                <w:sz w:val="24"/>
                <w:szCs w:val="24"/>
              </w:rPr>
            </w:pPr>
            <w:r w:rsidRPr="00622154">
              <w:rPr>
                <w:rFonts w:ascii="Times New Roman" w:hAnsi="Times New Roman" w:cs="Times New Roman"/>
                <w:sz w:val="24"/>
                <w:szCs w:val="24"/>
              </w:rPr>
              <w:t>Надання безоплатної допомоги у вигляді миючих засобів, господарських наборів для КЗОЗ «Бахмутська дитяча лікарня»</w:t>
            </w:r>
          </w:p>
        </w:tc>
        <w:tc>
          <w:tcPr>
            <w:tcW w:w="1559" w:type="dxa"/>
          </w:tcPr>
          <w:p w:rsidR="000D5DF3" w:rsidRPr="00622154" w:rsidRDefault="000D5DF3" w:rsidP="00622154">
            <w:pPr>
              <w:jc w:val="both"/>
              <w:rPr>
                <w:rFonts w:ascii="Times New Roman" w:hAnsi="Times New Roman" w:cs="Times New Roman"/>
                <w:sz w:val="24"/>
                <w:szCs w:val="24"/>
              </w:rPr>
            </w:pPr>
            <w:r w:rsidRPr="00622154">
              <w:rPr>
                <w:rFonts w:ascii="Times New Roman" w:hAnsi="Times New Roman" w:cs="Times New Roman"/>
                <w:sz w:val="24"/>
                <w:szCs w:val="24"/>
              </w:rPr>
              <w:t>-</w:t>
            </w:r>
          </w:p>
        </w:tc>
        <w:tc>
          <w:tcPr>
            <w:tcW w:w="1843" w:type="dxa"/>
          </w:tcPr>
          <w:p w:rsidR="000D5DF3" w:rsidRPr="00622154" w:rsidRDefault="000D5DF3" w:rsidP="00622154">
            <w:pPr>
              <w:jc w:val="both"/>
              <w:rPr>
                <w:rFonts w:ascii="Times New Roman" w:hAnsi="Times New Roman" w:cs="Times New Roman"/>
                <w:sz w:val="24"/>
                <w:szCs w:val="24"/>
              </w:rPr>
            </w:pPr>
            <w:r w:rsidRPr="00622154">
              <w:rPr>
                <w:rFonts w:ascii="Times New Roman" w:hAnsi="Times New Roman" w:cs="Times New Roman"/>
                <w:sz w:val="24"/>
                <w:szCs w:val="24"/>
              </w:rPr>
              <w:t xml:space="preserve">10,2 </w:t>
            </w:r>
            <w:proofErr w:type="spellStart"/>
            <w:r w:rsidRPr="00622154">
              <w:rPr>
                <w:rFonts w:ascii="Times New Roman" w:hAnsi="Times New Roman" w:cs="Times New Roman"/>
                <w:sz w:val="24"/>
                <w:szCs w:val="24"/>
              </w:rPr>
              <w:t>тис.грн</w:t>
            </w:r>
            <w:proofErr w:type="spellEnd"/>
            <w:r w:rsidRPr="00622154">
              <w:rPr>
                <w:rFonts w:ascii="Times New Roman" w:hAnsi="Times New Roman" w:cs="Times New Roman"/>
                <w:sz w:val="24"/>
                <w:szCs w:val="24"/>
              </w:rPr>
              <w:t>.</w:t>
            </w:r>
          </w:p>
        </w:tc>
        <w:tc>
          <w:tcPr>
            <w:tcW w:w="3120" w:type="dxa"/>
          </w:tcPr>
          <w:p w:rsidR="000D5DF3" w:rsidRPr="00622154" w:rsidRDefault="000D5DF3" w:rsidP="00622154">
            <w:pPr>
              <w:jc w:val="both"/>
              <w:rPr>
                <w:rFonts w:ascii="Times New Roman" w:hAnsi="Times New Roman" w:cs="Times New Roman"/>
                <w:sz w:val="24"/>
                <w:szCs w:val="24"/>
              </w:rPr>
            </w:pPr>
            <w:r w:rsidRPr="00622154">
              <w:rPr>
                <w:rFonts w:ascii="Times New Roman" w:hAnsi="Times New Roman" w:cs="Times New Roman"/>
                <w:sz w:val="24"/>
                <w:szCs w:val="24"/>
              </w:rPr>
              <w:t xml:space="preserve">Отримано безоплатної  допомоги у вигляді миючих засобів, господарських наборів для забезпечення підтримки санітарно-гігієнічних вимог дитячої лікарні </w:t>
            </w:r>
          </w:p>
        </w:tc>
      </w:tr>
      <w:tr w:rsidR="000D5DF3" w:rsidRPr="00622154" w:rsidTr="00096E6C">
        <w:tc>
          <w:tcPr>
            <w:tcW w:w="16162" w:type="dxa"/>
            <w:gridSpan w:val="8"/>
          </w:tcPr>
          <w:p w:rsidR="000D5DF3" w:rsidRPr="00622154" w:rsidRDefault="000D5DF3" w:rsidP="00622154">
            <w:pPr>
              <w:jc w:val="center"/>
              <w:rPr>
                <w:rFonts w:ascii="Times New Roman" w:hAnsi="Times New Roman" w:cs="Times New Roman"/>
                <w:b/>
                <w:sz w:val="24"/>
                <w:szCs w:val="24"/>
              </w:rPr>
            </w:pPr>
            <w:r w:rsidRPr="00622154">
              <w:rPr>
                <w:rFonts w:ascii="Times New Roman" w:hAnsi="Times New Roman" w:cs="Times New Roman"/>
                <w:b/>
                <w:sz w:val="24"/>
                <w:szCs w:val="24"/>
              </w:rPr>
              <w:t>ТОВ з іноземними інвестиціями «</w:t>
            </w:r>
            <w:proofErr w:type="spellStart"/>
            <w:r w:rsidRPr="00622154">
              <w:rPr>
                <w:rFonts w:ascii="Times New Roman" w:hAnsi="Times New Roman" w:cs="Times New Roman"/>
                <w:b/>
                <w:sz w:val="24"/>
                <w:szCs w:val="24"/>
              </w:rPr>
              <w:t>Нутриція</w:t>
            </w:r>
            <w:proofErr w:type="spellEnd"/>
            <w:r w:rsidRPr="00622154">
              <w:rPr>
                <w:rFonts w:ascii="Times New Roman" w:hAnsi="Times New Roman" w:cs="Times New Roman"/>
                <w:b/>
                <w:sz w:val="24"/>
                <w:szCs w:val="24"/>
              </w:rPr>
              <w:t xml:space="preserve"> Україна»</w:t>
            </w:r>
          </w:p>
        </w:tc>
      </w:tr>
      <w:tr w:rsidR="00622154" w:rsidRPr="00622154" w:rsidTr="002B01B4">
        <w:tc>
          <w:tcPr>
            <w:tcW w:w="407" w:type="dxa"/>
          </w:tcPr>
          <w:p w:rsidR="000D5DF3" w:rsidRPr="00622154" w:rsidRDefault="000D5DF3"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1</w:t>
            </w:r>
          </w:p>
        </w:tc>
        <w:tc>
          <w:tcPr>
            <w:tcW w:w="2428" w:type="dxa"/>
            <w:gridSpan w:val="2"/>
          </w:tcPr>
          <w:p w:rsidR="000D5DF3" w:rsidRPr="00622154" w:rsidRDefault="000D5DF3" w:rsidP="00622154">
            <w:pPr>
              <w:jc w:val="both"/>
              <w:rPr>
                <w:rFonts w:ascii="Times New Roman" w:eastAsia="Calibri" w:hAnsi="Times New Roman" w:cs="Times New Roman"/>
                <w:sz w:val="24"/>
                <w:szCs w:val="24"/>
              </w:rPr>
            </w:pPr>
            <w:r w:rsidRPr="00622154">
              <w:rPr>
                <w:rFonts w:ascii="Times New Roman" w:eastAsia="Calibri" w:hAnsi="Times New Roman" w:cs="Times New Roman"/>
                <w:sz w:val="24"/>
                <w:szCs w:val="24"/>
              </w:rPr>
              <w:t>Гуманітарна допомога КЗОЗ «Бахмутська дитяча лікарня»</w:t>
            </w:r>
          </w:p>
        </w:tc>
        <w:tc>
          <w:tcPr>
            <w:tcW w:w="1985" w:type="dxa"/>
          </w:tcPr>
          <w:p w:rsidR="000D5DF3" w:rsidRPr="00622154" w:rsidRDefault="000D5DF3" w:rsidP="00622154">
            <w:pPr>
              <w:ind w:right="-108"/>
              <w:rPr>
                <w:rFonts w:ascii="Times New Roman" w:eastAsia="Calibri" w:hAnsi="Times New Roman" w:cs="Times New Roman"/>
                <w:sz w:val="24"/>
                <w:szCs w:val="24"/>
              </w:rPr>
            </w:pPr>
            <w:r w:rsidRPr="00622154">
              <w:rPr>
                <w:rFonts w:ascii="Times New Roman" w:eastAsia="Calibri" w:hAnsi="Times New Roman" w:cs="Times New Roman"/>
                <w:sz w:val="24"/>
                <w:szCs w:val="24"/>
              </w:rPr>
              <w:t>м. Бахмут</w:t>
            </w:r>
          </w:p>
        </w:tc>
        <w:tc>
          <w:tcPr>
            <w:tcW w:w="4820" w:type="dxa"/>
          </w:tcPr>
          <w:p w:rsidR="000D5DF3" w:rsidRPr="00622154" w:rsidRDefault="000D5DF3" w:rsidP="00622154">
            <w:pPr>
              <w:jc w:val="both"/>
              <w:rPr>
                <w:rFonts w:ascii="Times New Roman" w:hAnsi="Times New Roman" w:cs="Times New Roman"/>
                <w:sz w:val="24"/>
                <w:szCs w:val="24"/>
              </w:rPr>
            </w:pPr>
            <w:r w:rsidRPr="00622154">
              <w:rPr>
                <w:rFonts w:ascii="Times New Roman" w:hAnsi="Times New Roman" w:cs="Times New Roman"/>
                <w:sz w:val="24"/>
                <w:szCs w:val="24"/>
              </w:rPr>
              <w:t>Надання безоплатної допомоги для КЗОЗ «Бахмутська дитяча лікарня» у вигляді молочної суміші «</w:t>
            </w:r>
            <w:proofErr w:type="spellStart"/>
            <w:r w:rsidRPr="00622154">
              <w:rPr>
                <w:rFonts w:ascii="Times New Roman" w:hAnsi="Times New Roman" w:cs="Times New Roman"/>
                <w:sz w:val="24"/>
                <w:szCs w:val="24"/>
              </w:rPr>
              <w:t>Milupa</w:t>
            </w:r>
            <w:proofErr w:type="spellEnd"/>
            <w:r w:rsidRPr="00622154">
              <w:rPr>
                <w:rFonts w:ascii="Times New Roman" w:hAnsi="Times New Roman" w:cs="Times New Roman"/>
                <w:sz w:val="24"/>
                <w:szCs w:val="24"/>
              </w:rPr>
              <w:t>»</w:t>
            </w:r>
          </w:p>
        </w:tc>
        <w:tc>
          <w:tcPr>
            <w:tcW w:w="1559" w:type="dxa"/>
          </w:tcPr>
          <w:p w:rsidR="000D5DF3" w:rsidRPr="00622154" w:rsidRDefault="000D5DF3" w:rsidP="00622154">
            <w:pPr>
              <w:jc w:val="both"/>
              <w:rPr>
                <w:rFonts w:ascii="Times New Roman" w:hAnsi="Times New Roman" w:cs="Times New Roman"/>
                <w:sz w:val="24"/>
                <w:szCs w:val="24"/>
              </w:rPr>
            </w:pPr>
            <w:r w:rsidRPr="00622154">
              <w:rPr>
                <w:rFonts w:ascii="Times New Roman" w:hAnsi="Times New Roman" w:cs="Times New Roman"/>
                <w:sz w:val="24"/>
                <w:szCs w:val="24"/>
              </w:rPr>
              <w:t>-</w:t>
            </w:r>
          </w:p>
        </w:tc>
        <w:tc>
          <w:tcPr>
            <w:tcW w:w="1843" w:type="dxa"/>
          </w:tcPr>
          <w:p w:rsidR="000D5DF3" w:rsidRPr="00622154" w:rsidRDefault="000D5DF3" w:rsidP="00622154">
            <w:pPr>
              <w:jc w:val="both"/>
              <w:rPr>
                <w:rFonts w:ascii="Times New Roman" w:hAnsi="Times New Roman" w:cs="Times New Roman"/>
                <w:sz w:val="24"/>
                <w:szCs w:val="24"/>
              </w:rPr>
            </w:pPr>
            <w:r w:rsidRPr="00622154">
              <w:rPr>
                <w:rFonts w:ascii="Times New Roman" w:hAnsi="Times New Roman" w:cs="Times New Roman"/>
                <w:sz w:val="24"/>
                <w:szCs w:val="24"/>
              </w:rPr>
              <w:t xml:space="preserve">2,5 </w:t>
            </w:r>
            <w:proofErr w:type="spellStart"/>
            <w:r w:rsidRPr="00622154">
              <w:rPr>
                <w:rFonts w:ascii="Times New Roman" w:hAnsi="Times New Roman" w:cs="Times New Roman"/>
                <w:sz w:val="24"/>
                <w:szCs w:val="24"/>
              </w:rPr>
              <w:t>тис.грн</w:t>
            </w:r>
            <w:proofErr w:type="spellEnd"/>
            <w:r w:rsidRPr="00622154">
              <w:rPr>
                <w:rFonts w:ascii="Times New Roman" w:hAnsi="Times New Roman" w:cs="Times New Roman"/>
                <w:sz w:val="24"/>
                <w:szCs w:val="24"/>
              </w:rPr>
              <w:t>.</w:t>
            </w:r>
          </w:p>
        </w:tc>
        <w:tc>
          <w:tcPr>
            <w:tcW w:w="3120" w:type="dxa"/>
          </w:tcPr>
          <w:p w:rsidR="000D5DF3" w:rsidRPr="00622154" w:rsidRDefault="000D5DF3" w:rsidP="00622154">
            <w:pPr>
              <w:jc w:val="both"/>
              <w:rPr>
                <w:rFonts w:ascii="Times New Roman" w:hAnsi="Times New Roman" w:cs="Times New Roman"/>
                <w:sz w:val="24"/>
                <w:szCs w:val="24"/>
              </w:rPr>
            </w:pPr>
            <w:r w:rsidRPr="00622154">
              <w:rPr>
                <w:rFonts w:ascii="Times New Roman" w:hAnsi="Times New Roman" w:cs="Times New Roman"/>
                <w:sz w:val="24"/>
                <w:szCs w:val="24"/>
              </w:rPr>
              <w:t>Отримано безоплатної  допомоги у вигляді молочної суміші «</w:t>
            </w:r>
            <w:proofErr w:type="spellStart"/>
            <w:r w:rsidRPr="00622154">
              <w:rPr>
                <w:rFonts w:ascii="Times New Roman" w:hAnsi="Times New Roman" w:cs="Times New Roman"/>
                <w:sz w:val="24"/>
                <w:szCs w:val="24"/>
              </w:rPr>
              <w:t>Milupa</w:t>
            </w:r>
            <w:proofErr w:type="spellEnd"/>
            <w:r w:rsidRPr="00622154">
              <w:rPr>
                <w:rFonts w:ascii="Times New Roman" w:hAnsi="Times New Roman" w:cs="Times New Roman"/>
                <w:sz w:val="24"/>
                <w:szCs w:val="24"/>
              </w:rPr>
              <w:t xml:space="preserve">» </w:t>
            </w:r>
          </w:p>
        </w:tc>
      </w:tr>
      <w:tr w:rsidR="000D5DF3" w:rsidRPr="00622154" w:rsidTr="00096E6C">
        <w:tc>
          <w:tcPr>
            <w:tcW w:w="16162" w:type="dxa"/>
            <w:gridSpan w:val="8"/>
          </w:tcPr>
          <w:p w:rsidR="000D5DF3" w:rsidRPr="00622154" w:rsidRDefault="000D5DF3" w:rsidP="00622154">
            <w:pPr>
              <w:jc w:val="center"/>
              <w:rPr>
                <w:rFonts w:ascii="Times New Roman" w:hAnsi="Times New Roman" w:cs="Times New Roman"/>
                <w:b/>
                <w:sz w:val="24"/>
                <w:szCs w:val="24"/>
              </w:rPr>
            </w:pPr>
            <w:r w:rsidRPr="00622154">
              <w:rPr>
                <w:rFonts w:ascii="Times New Roman" w:hAnsi="Times New Roman" w:cs="Times New Roman"/>
                <w:b/>
                <w:sz w:val="24"/>
                <w:szCs w:val="24"/>
              </w:rPr>
              <w:t>Незалежна міжнародна медична гуманітарна організація «Лікарі без кордонів»</w:t>
            </w:r>
          </w:p>
        </w:tc>
      </w:tr>
      <w:tr w:rsidR="00622154" w:rsidRPr="00622154" w:rsidTr="002B01B4">
        <w:tc>
          <w:tcPr>
            <w:tcW w:w="407" w:type="dxa"/>
          </w:tcPr>
          <w:p w:rsidR="000D5DF3" w:rsidRPr="00622154" w:rsidRDefault="000D5DF3"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1</w:t>
            </w:r>
          </w:p>
        </w:tc>
        <w:tc>
          <w:tcPr>
            <w:tcW w:w="2428" w:type="dxa"/>
            <w:gridSpan w:val="2"/>
          </w:tcPr>
          <w:p w:rsidR="000D5DF3" w:rsidRPr="00622154" w:rsidRDefault="000D5DF3" w:rsidP="00622154">
            <w:pPr>
              <w:jc w:val="both"/>
              <w:rPr>
                <w:rFonts w:ascii="Times New Roman" w:eastAsia="Calibri" w:hAnsi="Times New Roman" w:cs="Times New Roman"/>
                <w:sz w:val="24"/>
                <w:szCs w:val="24"/>
              </w:rPr>
            </w:pPr>
            <w:r w:rsidRPr="00622154">
              <w:rPr>
                <w:rFonts w:ascii="Times New Roman" w:eastAsia="Calibri" w:hAnsi="Times New Roman" w:cs="Times New Roman"/>
                <w:sz w:val="24"/>
                <w:szCs w:val="24"/>
              </w:rPr>
              <w:t>Спонсорська допомога для ДНЗ № 49 “Кріпиш”</w:t>
            </w:r>
          </w:p>
        </w:tc>
        <w:tc>
          <w:tcPr>
            <w:tcW w:w="1985" w:type="dxa"/>
          </w:tcPr>
          <w:p w:rsidR="000D5DF3" w:rsidRPr="00622154" w:rsidRDefault="000D5DF3" w:rsidP="00622154">
            <w:pPr>
              <w:ind w:right="-108"/>
              <w:rPr>
                <w:rFonts w:ascii="Times New Roman" w:eastAsia="Calibri" w:hAnsi="Times New Roman" w:cs="Times New Roman"/>
                <w:sz w:val="24"/>
                <w:szCs w:val="24"/>
              </w:rPr>
            </w:pPr>
            <w:r w:rsidRPr="00622154">
              <w:rPr>
                <w:rFonts w:ascii="Times New Roman" w:eastAsia="Calibri" w:hAnsi="Times New Roman" w:cs="Times New Roman"/>
                <w:sz w:val="24"/>
                <w:szCs w:val="24"/>
              </w:rPr>
              <w:t>м. Бахмут</w:t>
            </w:r>
          </w:p>
        </w:tc>
        <w:tc>
          <w:tcPr>
            <w:tcW w:w="4820" w:type="dxa"/>
          </w:tcPr>
          <w:p w:rsidR="000D5DF3" w:rsidRPr="00622154" w:rsidRDefault="000D5DF3" w:rsidP="00622154">
            <w:pPr>
              <w:jc w:val="both"/>
              <w:rPr>
                <w:rFonts w:ascii="Times New Roman" w:hAnsi="Times New Roman" w:cs="Times New Roman"/>
                <w:sz w:val="24"/>
                <w:szCs w:val="24"/>
              </w:rPr>
            </w:pPr>
            <w:r w:rsidRPr="00622154">
              <w:rPr>
                <w:rFonts w:ascii="Times New Roman" w:hAnsi="Times New Roman" w:cs="Times New Roman"/>
                <w:sz w:val="24"/>
                <w:szCs w:val="24"/>
              </w:rPr>
              <w:t>Придбання офісних меблів, побутової техніки для ДНЗ № 49 «Кріпиш»</w:t>
            </w:r>
          </w:p>
        </w:tc>
        <w:tc>
          <w:tcPr>
            <w:tcW w:w="1559" w:type="dxa"/>
          </w:tcPr>
          <w:p w:rsidR="000D5DF3" w:rsidRPr="00622154" w:rsidRDefault="000D5DF3" w:rsidP="00622154">
            <w:pPr>
              <w:jc w:val="both"/>
              <w:rPr>
                <w:rFonts w:ascii="Times New Roman" w:hAnsi="Times New Roman" w:cs="Times New Roman"/>
                <w:sz w:val="24"/>
                <w:szCs w:val="24"/>
              </w:rPr>
            </w:pPr>
            <w:r w:rsidRPr="00622154">
              <w:rPr>
                <w:rFonts w:ascii="Times New Roman" w:hAnsi="Times New Roman" w:cs="Times New Roman"/>
                <w:sz w:val="24"/>
                <w:szCs w:val="24"/>
              </w:rPr>
              <w:t>-</w:t>
            </w:r>
          </w:p>
        </w:tc>
        <w:tc>
          <w:tcPr>
            <w:tcW w:w="1843" w:type="dxa"/>
          </w:tcPr>
          <w:p w:rsidR="000D5DF3" w:rsidRPr="00622154" w:rsidRDefault="000D5DF3" w:rsidP="00622154">
            <w:pPr>
              <w:jc w:val="both"/>
              <w:rPr>
                <w:rFonts w:ascii="Times New Roman" w:hAnsi="Times New Roman" w:cs="Times New Roman"/>
                <w:sz w:val="24"/>
                <w:szCs w:val="24"/>
              </w:rPr>
            </w:pPr>
            <w:r w:rsidRPr="00622154">
              <w:rPr>
                <w:rFonts w:ascii="Times New Roman" w:hAnsi="Times New Roman" w:cs="Times New Roman"/>
                <w:sz w:val="24"/>
                <w:szCs w:val="24"/>
              </w:rPr>
              <w:t>11,476</w:t>
            </w:r>
          </w:p>
          <w:p w:rsidR="000D5DF3" w:rsidRPr="00622154" w:rsidRDefault="000D5DF3" w:rsidP="00622154">
            <w:pPr>
              <w:jc w:val="both"/>
              <w:rPr>
                <w:rFonts w:ascii="Times New Roman" w:hAnsi="Times New Roman" w:cs="Times New Roman"/>
                <w:sz w:val="24"/>
                <w:szCs w:val="24"/>
              </w:rPr>
            </w:pPr>
            <w:r w:rsidRPr="00622154">
              <w:rPr>
                <w:rFonts w:ascii="Times New Roman" w:hAnsi="Times New Roman" w:cs="Times New Roman"/>
                <w:sz w:val="24"/>
                <w:szCs w:val="24"/>
              </w:rPr>
              <w:t xml:space="preserve">тис. грн.  </w:t>
            </w:r>
          </w:p>
        </w:tc>
        <w:tc>
          <w:tcPr>
            <w:tcW w:w="3120" w:type="dxa"/>
          </w:tcPr>
          <w:p w:rsidR="000D5DF3" w:rsidRPr="00622154" w:rsidRDefault="000D5DF3" w:rsidP="00622154">
            <w:pPr>
              <w:jc w:val="both"/>
              <w:rPr>
                <w:rFonts w:ascii="Times New Roman" w:hAnsi="Times New Roman" w:cs="Times New Roman"/>
                <w:sz w:val="24"/>
                <w:szCs w:val="24"/>
              </w:rPr>
            </w:pPr>
            <w:r w:rsidRPr="00622154">
              <w:rPr>
                <w:rFonts w:ascii="Times New Roman" w:hAnsi="Times New Roman" w:cs="Times New Roman"/>
                <w:sz w:val="24"/>
                <w:szCs w:val="24"/>
              </w:rPr>
              <w:t xml:space="preserve">Закуплено меблів та побутової техніки </w:t>
            </w:r>
          </w:p>
        </w:tc>
      </w:tr>
      <w:tr w:rsidR="000D5DF3" w:rsidRPr="00622154" w:rsidTr="00096E6C">
        <w:tc>
          <w:tcPr>
            <w:tcW w:w="16162" w:type="dxa"/>
            <w:gridSpan w:val="8"/>
          </w:tcPr>
          <w:p w:rsidR="000D5DF3" w:rsidRPr="00622154" w:rsidRDefault="000D5DF3" w:rsidP="00622154">
            <w:pPr>
              <w:jc w:val="center"/>
              <w:rPr>
                <w:rFonts w:ascii="Times New Roman" w:hAnsi="Times New Roman" w:cs="Times New Roman"/>
                <w:b/>
                <w:sz w:val="24"/>
                <w:szCs w:val="24"/>
              </w:rPr>
            </w:pPr>
            <w:r w:rsidRPr="00622154">
              <w:rPr>
                <w:rFonts w:ascii="Times New Roman" w:hAnsi="Times New Roman" w:cs="Times New Roman"/>
                <w:b/>
                <w:sz w:val="24"/>
                <w:szCs w:val="24"/>
              </w:rPr>
              <w:t>GIZ “Реформа управління на сході України” за підтримки Федерального міністерства економічного співробітництва та розвитку Німеччини</w:t>
            </w:r>
          </w:p>
        </w:tc>
      </w:tr>
      <w:tr w:rsidR="00622154" w:rsidRPr="00622154" w:rsidTr="002B01B4">
        <w:tc>
          <w:tcPr>
            <w:tcW w:w="407" w:type="dxa"/>
          </w:tcPr>
          <w:p w:rsidR="000D5DF3" w:rsidRPr="00622154" w:rsidRDefault="000D5DF3"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1</w:t>
            </w:r>
          </w:p>
        </w:tc>
        <w:tc>
          <w:tcPr>
            <w:tcW w:w="2428" w:type="dxa"/>
            <w:gridSpan w:val="2"/>
          </w:tcPr>
          <w:p w:rsidR="000D5DF3" w:rsidRPr="00622154" w:rsidRDefault="000D5DF3" w:rsidP="00622154">
            <w:pPr>
              <w:rPr>
                <w:rFonts w:ascii="Times New Roman" w:hAnsi="Times New Roman" w:cs="Times New Roman"/>
                <w:sz w:val="24"/>
                <w:szCs w:val="24"/>
              </w:rPr>
            </w:pPr>
            <w:r w:rsidRPr="00622154">
              <w:rPr>
                <w:rFonts w:ascii="Times New Roman" w:hAnsi="Times New Roman" w:cs="Times New Roman"/>
                <w:sz w:val="24"/>
                <w:szCs w:val="24"/>
              </w:rPr>
              <w:t xml:space="preserve">Розбудова </w:t>
            </w:r>
            <w:proofErr w:type="spellStart"/>
            <w:r w:rsidRPr="00622154">
              <w:rPr>
                <w:rFonts w:ascii="Times New Roman" w:hAnsi="Times New Roman" w:cs="Times New Roman"/>
                <w:sz w:val="24"/>
                <w:szCs w:val="24"/>
              </w:rPr>
              <w:t>ЦНАПу</w:t>
            </w:r>
            <w:proofErr w:type="spellEnd"/>
          </w:p>
        </w:tc>
        <w:tc>
          <w:tcPr>
            <w:tcW w:w="1985" w:type="dxa"/>
          </w:tcPr>
          <w:p w:rsidR="000D5DF3" w:rsidRPr="00622154" w:rsidRDefault="000D5DF3" w:rsidP="00622154">
            <w:pPr>
              <w:ind w:right="-108"/>
              <w:rPr>
                <w:rFonts w:ascii="Times New Roman" w:hAnsi="Times New Roman" w:cs="Times New Roman"/>
                <w:sz w:val="24"/>
                <w:szCs w:val="24"/>
              </w:rPr>
            </w:pPr>
            <w:r w:rsidRPr="00622154">
              <w:rPr>
                <w:rFonts w:ascii="Times New Roman" w:hAnsi="Times New Roman" w:cs="Times New Roman"/>
                <w:sz w:val="24"/>
                <w:szCs w:val="24"/>
              </w:rPr>
              <w:t>Лиманська ОТГ</w:t>
            </w:r>
          </w:p>
        </w:tc>
        <w:tc>
          <w:tcPr>
            <w:tcW w:w="4820" w:type="dxa"/>
          </w:tcPr>
          <w:p w:rsidR="000D5DF3" w:rsidRPr="00622154" w:rsidRDefault="000D5DF3" w:rsidP="00622154">
            <w:pPr>
              <w:pStyle w:val="TableContents"/>
              <w:rPr>
                <w:rFonts w:ascii="Times New Roman" w:hAnsi="Times New Roman" w:cs="Times New Roman"/>
              </w:rPr>
            </w:pPr>
            <w:r w:rsidRPr="00622154">
              <w:rPr>
                <w:rFonts w:ascii="Times New Roman" w:hAnsi="Times New Roman" w:cs="Times New Roman"/>
                <w:color w:val="000000"/>
              </w:rPr>
              <w:t>Технічне оснащення комп'ютерна та оргтехніка, програмне забезпечення, електронний документообіг та інше</w:t>
            </w:r>
          </w:p>
        </w:tc>
        <w:tc>
          <w:tcPr>
            <w:tcW w:w="1559" w:type="dxa"/>
          </w:tcPr>
          <w:p w:rsidR="000D5DF3" w:rsidRPr="00622154" w:rsidRDefault="000D5DF3" w:rsidP="00622154">
            <w:pPr>
              <w:pStyle w:val="TableContents"/>
              <w:rPr>
                <w:rFonts w:ascii="Times New Roman" w:hAnsi="Times New Roman" w:cs="Times New Roman"/>
              </w:rPr>
            </w:pPr>
            <w:r w:rsidRPr="00622154">
              <w:rPr>
                <w:rFonts w:ascii="Times New Roman" w:hAnsi="Times New Roman" w:cs="Times New Roman"/>
                <w:color w:val="000000"/>
              </w:rPr>
              <w:t>30 тис. дол. США</w:t>
            </w:r>
          </w:p>
        </w:tc>
        <w:tc>
          <w:tcPr>
            <w:tcW w:w="1843" w:type="dxa"/>
          </w:tcPr>
          <w:p w:rsidR="000D5DF3" w:rsidRPr="00622154" w:rsidRDefault="000D5DF3" w:rsidP="00622154">
            <w:pPr>
              <w:pStyle w:val="TableContents"/>
              <w:rPr>
                <w:rFonts w:ascii="Times New Roman" w:hAnsi="Times New Roman" w:cs="Times New Roman"/>
              </w:rPr>
            </w:pPr>
          </w:p>
        </w:tc>
        <w:tc>
          <w:tcPr>
            <w:tcW w:w="3120" w:type="dxa"/>
          </w:tcPr>
          <w:p w:rsidR="000D5DF3" w:rsidRPr="00622154" w:rsidRDefault="000D5DF3" w:rsidP="00622154">
            <w:pPr>
              <w:pStyle w:val="TableContents"/>
              <w:rPr>
                <w:rFonts w:ascii="Times New Roman" w:hAnsi="Times New Roman" w:cs="Times New Roman"/>
              </w:rPr>
            </w:pPr>
          </w:p>
        </w:tc>
      </w:tr>
      <w:tr w:rsidR="000D5DF3" w:rsidRPr="00622154" w:rsidTr="008322A9">
        <w:tc>
          <w:tcPr>
            <w:tcW w:w="16162" w:type="dxa"/>
            <w:gridSpan w:val="8"/>
          </w:tcPr>
          <w:p w:rsidR="000D5DF3" w:rsidRPr="00622154" w:rsidRDefault="000D5DF3" w:rsidP="00622154">
            <w:pPr>
              <w:jc w:val="center"/>
              <w:rPr>
                <w:rFonts w:ascii="Times New Roman" w:hAnsi="Times New Roman" w:cs="Times New Roman"/>
                <w:b/>
                <w:sz w:val="24"/>
                <w:szCs w:val="24"/>
              </w:rPr>
            </w:pPr>
            <w:r w:rsidRPr="00622154">
              <w:rPr>
                <w:rFonts w:ascii="Times New Roman" w:hAnsi="Times New Roman" w:cs="Times New Roman"/>
                <w:b/>
                <w:sz w:val="24"/>
                <w:szCs w:val="24"/>
              </w:rPr>
              <w:t>Люксембурзький Червоний Хрест</w:t>
            </w:r>
          </w:p>
        </w:tc>
      </w:tr>
      <w:tr w:rsidR="00622154" w:rsidRPr="00622154" w:rsidTr="002B01B4">
        <w:tc>
          <w:tcPr>
            <w:tcW w:w="407" w:type="dxa"/>
          </w:tcPr>
          <w:p w:rsidR="000D5DF3" w:rsidRPr="00622154" w:rsidRDefault="000D5DF3" w:rsidP="00622154">
            <w:pPr>
              <w:rPr>
                <w:rFonts w:ascii="Times New Roman" w:eastAsia="Calibri" w:hAnsi="Times New Roman" w:cs="Times New Roman"/>
                <w:sz w:val="24"/>
                <w:szCs w:val="24"/>
              </w:rPr>
            </w:pPr>
            <w:r w:rsidRPr="00622154">
              <w:rPr>
                <w:rFonts w:ascii="Times New Roman" w:eastAsia="Calibri" w:hAnsi="Times New Roman" w:cs="Times New Roman"/>
                <w:sz w:val="24"/>
                <w:szCs w:val="24"/>
              </w:rPr>
              <w:t>1</w:t>
            </w:r>
          </w:p>
        </w:tc>
        <w:tc>
          <w:tcPr>
            <w:tcW w:w="2428" w:type="dxa"/>
            <w:gridSpan w:val="2"/>
          </w:tcPr>
          <w:p w:rsidR="000D5DF3" w:rsidRPr="00622154" w:rsidRDefault="000D5DF3" w:rsidP="00622154">
            <w:pPr>
              <w:rPr>
                <w:rFonts w:ascii="Times New Roman" w:hAnsi="Times New Roman" w:cs="Times New Roman"/>
                <w:sz w:val="24"/>
                <w:szCs w:val="24"/>
              </w:rPr>
            </w:pPr>
            <w:r w:rsidRPr="00622154">
              <w:rPr>
                <w:rFonts w:ascii="Times New Roman" w:hAnsi="Times New Roman" w:cs="Times New Roman"/>
                <w:sz w:val="24"/>
                <w:szCs w:val="24"/>
              </w:rPr>
              <w:t xml:space="preserve">Відновлення медичного закладу КЛПЗ «Обласна </w:t>
            </w:r>
            <w:r w:rsidRPr="00622154">
              <w:rPr>
                <w:rFonts w:ascii="Times New Roman" w:hAnsi="Times New Roman" w:cs="Times New Roman"/>
                <w:sz w:val="24"/>
                <w:szCs w:val="24"/>
              </w:rPr>
              <w:lastRenderedPageBreak/>
              <w:t xml:space="preserve">психіатрична лікарня </w:t>
            </w:r>
            <w:proofErr w:type="spellStart"/>
            <w:r w:rsidRPr="00622154">
              <w:rPr>
                <w:rFonts w:ascii="Times New Roman" w:hAnsi="Times New Roman" w:cs="Times New Roman"/>
                <w:sz w:val="24"/>
                <w:szCs w:val="24"/>
              </w:rPr>
              <w:t>м.Слов'янськ</w:t>
            </w:r>
            <w:proofErr w:type="spellEnd"/>
            <w:r w:rsidRPr="00622154">
              <w:rPr>
                <w:rFonts w:ascii="Times New Roman" w:hAnsi="Times New Roman" w:cs="Times New Roman"/>
                <w:sz w:val="24"/>
                <w:szCs w:val="24"/>
              </w:rPr>
              <w:t>» в зоні конфлікту Донецької області, Україна</w:t>
            </w:r>
          </w:p>
          <w:p w:rsidR="000D5DF3" w:rsidRPr="00622154" w:rsidRDefault="000D5DF3" w:rsidP="00622154">
            <w:pPr>
              <w:rPr>
                <w:rFonts w:ascii="Times New Roman" w:hAnsi="Times New Roman" w:cs="Times New Roman"/>
                <w:sz w:val="24"/>
                <w:szCs w:val="24"/>
              </w:rPr>
            </w:pPr>
          </w:p>
        </w:tc>
        <w:tc>
          <w:tcPr>
            <w:tcW w:w="1985" w:type="dxa"/>
          </w:tcPr>
          <w:p w:rsidR="000D5DF3" w:rsidRPr="00622154" w:rsidRDefault="000D5DF3" w:rsidP="00622154">
            <w:pPr>
              <w:ind w:right="-108"/>
              <w:rPr>
                <w:rFonts w:ascii="Times New Roman" w:hAnsi="Times New Roman" w:cs="Times New Roman"/>
                <w:sz w:val="24"/>
                <w:szCs w:val="24"/>
              </w:rPr>
            </w:pPr>
            <w:proofErr w:type="spellStart"/>
            <w:r w:rsidRPr="00622154">
              <w:rPr>
                <w:rFonts w:ascii="Times New Roman" w:hAnsi="Times New Roman" w:cs="Times New Roman"/>
                <w:sz w:val="24"/>
                <w:szCs w:val="24"/>
              </w:rPr>
              <w:lastRenderedPageBreak/>
              <w:t>м.Слов'янськ</w:t>
            </w:r>
            <w:proofErr w:type="spellEnd"/>
          </w:p>
        </w:tc>
        <w:tc>
          <w:tcPr>
            <w:tcW w:w="4820" w:type="dxa"/>
          </w:tcPr>
          <w:p w:rsidR="000D5DF3" w:rsidRPr="00622154" w:rsidRDefault="000D5DF3" w:rsidP="00622154">
            <w:pPr>
              <w:pStyle w:val="TableContents"/>
              <w:rPr>
                <w:rFonts w:ascii="Times New Roman" w:hAnsi="Times New Roman" w:cs="Times New Roman"/>
                <w:color w:val="000000"/>
              </w:rPr>
            </w:pPr>
            <w:r w:rsidRPr="00622154">
              <w:rPr>
                <w:rFonts w:ascii="Times New Roman" w:hAnsi="Times New Roman" w:cs="Times New Roman"/>
                <w:bCs/>
                <w:color w:val="000000"/>
              </w:rPr>
              <w:t xml:space="preserve">Відновлення роботи дитячого та </w:t>
            </w:r>
            <w:proofErr w:type="spellStart"/>
            <w:r w:rsidRPr="00622154">
              <w:rPr>
                <w:rFonts w:ascii="Times New Roman" w:hAnsi="Times New Roman" w:cs="Times New Roman"/>
                <w:bCs/>
                <w:color w:val="000000"/>
              </w:rPr>
              <w:t>психотуберкульозного</w:t>
            </w:r>
            <w:proofErr w:type="spellEnd"/>
            <w:r w:rsidRPr="00622154">
              <w:rPr>
                <w:rFonts w:ascii="Times New Roman" w:hAnsi="Times New Roman" w:cs="Times New Roman"/>
                <w:bCs/>
                <w:color w:val="000000"/>
              </w:rPr>
              <w:t xml:space="preserve"> відділення </w:t>
            </w:r>
            <w:r w:rsidRPr="00622154">
              <w:rPr>
                <w:rFonts w:ascii="Times New Roman" w:hAnsi="Times New Roman" w:cs="Times New Roman"/>
                <w:color w:val="000000"/>
              </w:rPr>
              <w:t xml:space="preserve">КЛПЗ «Обласна психіатрична лікарня м. </w:t>
            </w:r>
            <w:r w:rsidRPr="00622154">
              <w:rPr>
                <w:rFonts w:ascii="Times New Roman" w:hAnsi="Times New Roman" w:cs="Times New Roman"/>
                <w:color w:val="000000"/>
              </w:rPr>
              <w:lastRenderedPageBreak/>
              <w:t xml:space="preserve">Слов'янськ». </w:t>
            </w:r>
          </w:p>
          <w:p w:rsidR="000D5DF3" w:rsidRPr="00622154" w:rsidRDefault="000D5DF3" w:rsidP="00622154">
            <w:pPr>
              <w:pStyle w:val="TableContents"/>
              <w:rPr>
                <w:rFonts w:ascii="Times New Roman" w:hAnsi="Times New Roman" w:cs="Times New Roman"/>
                <w:color w:val="000000"/>
              </w:rPr>
            </w:pPr>
            <w:r w:rsidRPr="00622154">
              <w:rPr>
                <w:rFonts w:ascii="Times New Roman" w:hAnsi="Times New Roman" w:cs="Times New Roman"/>
                <w:color w:val="000000"/>
              </w:rPr>
              <w:t>Дитяче відділення: реконструкція будівлі та додатково буде побудовано дитячий майданчик, який не було включено до проектно-кошторисної документації.</w:t>
            </w:r>
          </w:p>
          <w:p w:rsidR="000D5DF3" w:rsidRPr="00622154" w:rsidRDefault="000D5DF3" w:rsidP="00622154">
            <w:pPr>
              <w:pStyle w:val="TableContents"/>
              <w:rPr>
                <w:rFonts w:ascii="Times New Roman" w:hAnsi="Times New Roman" w:cs="Times New Roman"/>
                <w:color w:val="000000"/>
              </w:rPr>
            </w:pPr>
            <w:proofErr w:type="spellStart"/>
            <w:r w:rsidRPr="00622154">
              <w:rPr>
                <w:rFonts w:ascii="Times New Roman" w:hAnsi="Times New Roman" w:cs="Times New Roman"/>
                <w:color w:val="000000"/>
              </w:rPr>
              <w:t>Психотуберкульозне</w:t>
            </w:r>
            <w:proofErr w:type="spellEnd"/>
            <w:r w:rsidRPr="00622154">
              <w:rPr>
                <w:rFonts w:ascii="Times New Roman" w:hAnsi="Times New Roman" w:cs="Times New Roman"/>
                <w:color w:val="000000"/>
              </w:rPr>
              <w:t xml:space="preserve"> відділення: ремонтні роботи фасаду та прогулянкового майданчику. </w:t>
            </w:r>
          </w:p>
          <w:p w:rsidR="000D5DF3" w:rsidRPr="00622154" w:rsidRDefault="000D5DF3" w:rsidP="00622154">
            <w:pPr>
              <w:pStyle w:val="TableContents"/>
              <w:rPr>
                <w:rFonts w:ascii="Times New Roman" w:hAnsi="Times New Roman" w:cs="Times New Roman"/>
                <w:color w:val="000000"/>
              </w:rPr>
            </w:pPr>
          </w:p>
        </w:tc>
        <w:tc>
          <w:tcPr>
            <w:tcW w:w="1559" w:type="dxa"/>
          </w:tcPr>
          <w:p w:rsidR="000D5DF3" w:rsidRPr="00622154" w:rsidRDefault="000D5DF3" w:rsidP="00622154">
            <w:pPr>
              <w:pStyle w:val="TableContents"/>
              <w:rPr>
                <w:rFonts w:ascii="Times New Roman" w:hAnsi="Times New Roman" w:cs="Times New Roman"/>
                <w:color w:val="000000"/>
              </w:rPr>
            </w:pPr>
            <w:r w:rsidRPr="00622154">
              <w:rPr>
                <w:rFonts w:ascii="Times New Roman" w:hAnsi="Times New Roman" w:cs="Times New Roman"/>
                <w:color w:val="000000"/>
              </w:rPr>
              <w:lastRenderedPageBreak/>
              <w:t>633,6 тис. Євро</w:t>
            </w:r>
          </w:p>
        </w:tc>
        <w:tc>
          <w:tcPr>
            <w:tcW w:w="1843" w:type="dxa"/>
          </w:tcPr>
          <w:p w:rsidR="000D5DF3" w:rsidRPr="00622154" w:rsidRDefault="000D5DF3" w:rsidP="00622154">
            <w:pPr>
              <w:pStyle w:val="TableContents"/>
              <w:rPr>
                <w:rFonts w:ascii="Times New Roman" w:hAnsi="Times New Roman" w:cs="Times New Roman"/>
              </w:rPr>
            </w:pPr>
            <w:r w:rsidRPr="00622154">
              <w:rPr>
                <w:rFonts w:ascii="Times New Roman" w:hAnsi="Times New Roman" w:cs="Times New Roman"/>
              </w:rPr>
              <w:t>-</w:t>
            </w:r>
          </w:p>
        </w:tc>
        <w:tc>
          <w:tcPr>
            <w:tcW w:w="3120" w:type="dxa"/>
          </w:tcPr>
          <w:p w:rsidR="000D5DF3" w:rsidRPr="00622154" w:rsidRDefault="000D5DF3" w:rsidP="00622154">
            <w:pPr>
              <w:pStyle w:val="TableContents"/>
              <w:rPr>
                <w:rFonts w:ascii="Times New Roman" w:hAnsi="Times New Roman" w:cs="Times New Roman"/>
                <w:color w:val="000000"/>
              </w:rPr>
            </w:pPr>
            <w:r w:rsidRPr="00622154">
              <w:rPr>
                <w:rFonts w:ascii="Times New Roman" w:hAnsi="Times New Roman" w:cs="Times New Roman"/>
                <w:color w:val="000000"/>
              </w:rPr>
              <w:t xml:space="preserve">Дитяче відділення: ведеться будівництво нового даху, відновлення зовнішніх стін, </w:t>
            </w:r>
            <w:r w:rsidRPr="00622154">
              <w:rPr>
                <w:rFonts w:ascii="Times New Roman" w:hAnsi="Times New Roman" w:cs="Times New Roman"/>
                <w:color w:val="000000"/>
              </w:rPr>
              <w:lastRenderedPageBreak/>
              <w:t>заміна дверей та вікон;</w:t>
            </w:r>
          </w:p>
          <w:p w:rsidR="000D5DF3" w:rsidRPr="00622154" w:rsidRDefault="000D5DF3" w:rsidP="00622154">
            <w:pPr>
              <w:pStyle w:val="TableContents"/>
              <w:rPr>
                <w:rFonts w:ascii="Times New Roman" w:hAnsi="Times New Roman" w:cs="Times New Roman"/>
                <w:color w:val="000000"/>
              </w:rPr>
            </w:pPr>
            <w:proofErr w:type="spellStart"/>
            <w:r w:rsidRPr="00622154">
              <w:rPr>
                <w:rFonts w:ascii="Times New Roman" w:hAnsi="Times New Roman" w:cs="Times New Roman"/>
                <w:color w:val="000000"/>
              </w:rPr>
              <w:t>Психотуберкульозне</w:t>
            </w:r>
            <w:proofErr w:type="spellEnd"/>
            <w:r w:rsidRPr="00622154">
              <w:rPr>
                <w:rFonts w:ascii="Times New Roman" w:hAnsi="Times New Roman" w:cs="Times New Roman"/>
                <w:color w:val="000000"/>
              </w:rPr>
              <w:t xml:space="preserve"> відділення:</w:t>
            </w:r>
          </w:p>
          <w:p w:rsidR="000D5DF3" w:rsidRPr="00622154" w:rsidRDefault="000D5DF3" w:rsidP="00622154">
            <w:pPr>
              <w:pStyle w:val="TableContents"/>
              <w:rPr>
                <w:rFonts w:ascii="Times New Roman" w:hAnsi="Times New Roman" w:cs="Times New Roman"/>
                <w:color w:val="000000"/>
              </w:rPr>
            </w:pPr>
            <w:r w:rsidRPr="00622154">
              <w:rPr>
                <w:rFonts w:ascii="Times New Roman" w:hAnsi="Times New Roman" w:cs="Times New Roman"/>
                <w:color w:val="000000"/>
              </w:rPr>
              <w:t>Здійснюється ремонт фасаду та утеплення будівлі, ремонт прогулянкового майданчику для пацієнтів, будівництво огорожі для прогулянкового майданчику</w:t>
            </w:r>
          </w:p>
        </w:tc>
      </w:tr>
    </w:tbl>
    <w:p w:rsidR="00700563" w:rsidRPr="00622154" w:rsidRDefault="00700563" w:rsidP="00622154">
      <w:pPr>
        <w:spacing w:after="0" w:line="240" w:lineRule="auto"/>
        <w:rPr>
          <w:rFonts w:ascii="Times New Roman" w:eastAsia="Calibri" w:hAnsi="Times New Roman" w:cs="Times New Roman"/>
          <w:sz w:val="24"/>
          <w:szCs w:val="24"/>
          <w:lang w:val="uk-UA"/>
        </w:rPr>
      </w:pPr>
    </w:p>
    <w:p w:rsidR="005F44D1" w:rsidRPr="00622154" w:rsidRDefault="005F44D1" w:rsidP="00622154">
      <w:pPr>
        <w:spacing w:after="0" w:line="240" w:lineRule="auto"/>
        <w:rPr>
          <w:rFonts w:ascii="Times New Roman" w:hAnsi="Times New Roman" w:cs="Times New Roman"/>
          <w:sz w:val="24"/>
          <w:szCs w:val="24"/>
          <w:lang w:val="uk-UA"/>
        </w:rPr>
      </w:pPr>
      <w:r w:rsidRPr="00622154">
        <w:rPr>
          <w:rFonts w:ascii="Times New Roman" w:hAnsi="Times New Roman" w:cs="Times New Roman"/>
          <w:sz w:val="24"/>
          <w:szCs w:val="24"/>
          <w:lang w:val="uk-UA"/>
        </w:rPr>
        <w:t>*) - згідно з умовами донора заклад не є кінцевим бенефіціаром, а лише отримувачем послуг.</w:t>
      </w:r>
    </w:p>
    <w:p w:rsidR="005F44D1" w:rsidRPr="00622154" w:rsidRDefault="005F44D1" w:rsidP="00622154">
      <w:pPr>
        <w:spacing w:after="0" w:line="240" w:lineRule="auto"/>
        <w:rPr>
          <w:rFonts w:ascii="Times New Roman" w:hAnsi="Times New Roman" w:cs="Times New Roman"/>
          <w:sz w:val="24"/>
          <w:szCs w:val="24"/>
          <w:lang w:val="uk-UA"/>
        </w:rPr>
      </w:pPr>
      <w:r w:rsidRPr="00622154">
        <w:rPr>
          <w:rFonts w:ascii="Times New Roman" w:hAnsi="Times New Roman" w:cs="Times New Roman"/>
          <w:sz w:val="24"/>
          <w:szCs w:val="24"/>
          <w:lang w:val="uk-UA"/>
        </w:rPr>
        <w:t>**) - згідно з умовами проекту Маріупольська міська рада не є кінцевим бенефіціаром, а лише отримувачем послуг.</w:t>
      </w:r>
    </w:p>
    <w:p w:rsidR="00B9582E" w:rsidRPr="00622154" w:rsidRDefault="00B9582E" w:rsidP="00622154">
      <w:pPr>
        <w:spacing w:after="0" w:line="240" w:lineRule="auto"/>
        <w:rPr>
          <w:rFonts w:ascii="Times New Roman" w:hAnsi="Times New Roman" w:cs="Times New Roman"/>
          <w:sz w:val="24"/>
          <w:szCs w:val="24"/>
          <w:lang w:val="uk-UA"/>
        </w:rPr>
      </w:pPr>
    </w:p>
    <w:sectPr w:rsidR="00B9582E" w:rsidRPr="00622154" w:rsidSect="008322A9">
      <w:pgSz w:w="16838" w:h="11906" w:orient="landscape"/>
      <w:pgMar w:top="851"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652DC"/>
    <w:multiLevelType w:val="hybridMultilevel"/>
    <w:tmpl w:val="176CD0BC"/>
    <w:lvl w:ilvl="0" w:tplc="9EB040A2">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nsid w:val="40A5427A"/>
    <w:multiLevelType w:val="hybridMultilevel"/>
    <w:tmpl w:val="D0665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563"/>
    <w:rsid w:val="000173E6"/>
    <w:rsid w:val="0002174C"/>
    <w:rsid w:val="0003294D"/>
    <w:rsid w:val="00034875"/>
    <w:rsid w:val="00034CF3"/>
    <w:rsid w:val="00040433"/>
    <w:rsid w:val="000442B2"/>
    <w:rsid w:val="00045764"/>
    <w:rsid w:val="00046368"/>
    <w:rsid w:val="00046AFE"/>
    <w:rsid w:val="00060D10"/>
    <w:rsid w:val="00061AD6"/>
    <w:rsid w:val="00064D99"/>
    <w:rsid w:val="00065BFA"/>
    <w:rsid w:val="00084559"/>
    <w:rsid w:val="0008687C"/>
    <w:rsid w:val="00093D4B"/>
    <w:rsid w:val="00096E6C"/>
    <w:rsid w:val="000A4843"/>
    <w:rsid w:val="000D02ED"/>
    <w:rsid w:val="000D5DF3"/>
    <w:rsid w:val="000E7694"/>
    <w:rsid w:val="000F060D"/>
    <w:rsid w:val="000F3267"/>
    <w:rsid w:val="000F6E32"/>
    <w:rsid w:val="00100229"/>
    <w:rsid w:val="0010216B"/>
    <w:rsid w:val="00103E69"/>
    <w:rsid w:val="00105855"/>
    <w:rsid w:val="001118DF"/>
    <w:rsid w:val="00115A1B"/>
    <w:rsid w:val="00116AFA"/>
    <w:rsid w:val="001232C4"/>
    <w:rsid w:val="0012373E"/>
    <w:rsid w:val="00123865"/>
    <w:rsid w:val="001252F0"/>
    <w:rsid w:val="00132C41"/>
    <w:rsid w:val="00133CDE"/>
    <w:rsid w:val="001352DA"/>
    <w:rsid w:val="00144B04"/>
    <w:rsid w:val="001500AC"/>
    <w:rsid w:val="001502E0"/>
    <w:rsid w:val="00155EA9"/>
    <w:rsid w:val="00163A8E"/>
    <w:rsid w:val="00167A69"/>
    <w:rsid w:val="0017416D"/>
    <w:rsid w:val="001838C6"/>
    <w:rsid w:val="00195DBF"/>
    <w:rsid w:val="001A3A89"/>
    <w:rsid w:val="001A4F9F"/>
    <w:rsid w:val="001B5B0F"/>
    <w:rsid w:val="001B5DA1"/>
    <w:rsid w:val="001B64B8"/>
    <w:rsid w:val="001C6CA3"/>
    <w:rsid w:val="001D672D"/>
    <w:rsid w:val="001E2AF4"/>
    <w:rsid w:val="002131ED"/>
    <w:rsid w:val="00216FAE"/>
    <w:rsid w:val="00225807"/>
    <w:rsid w:val="00227C4C"/>
    <w:rsid w:val="0023262D"/>
    <w:rsid w:val="00233541"/>
    <w:rsid w:val="002532E0"/>
    <w:rsid w:val="002542F7"/>
    <w:rsid w:val="00270ACA"/>
    <w:rsid w:val="00276DDE"/>
    <w:rsid w:val="00277791"/>
    <w:rsid w:val="00277A6E"/>
    <w:rsid w:val="002A4707"/>
    <w:rsid w:val="002A6577"/>
    <w:rsid w:val="002A7352"/>
    <w:rsid w:val="002A7EA7"/>
    <w:rsid w:val="002B01B4"/>
    <w:rsid w:val="002B73C2"/>
    <w:rsid w:val="002C1292"/>
    <w:rsid w:val="002D21A4"/>
    <w:rsid w:val="002E2677"/>
    <w:rsid w:val="002E779B"/>
    <w:rsid w:val="002F0E6A"/>
    <w:rsid w:val="002F755B"/>
    <w:rsid w:val="00302D45"/>
    <w:rsid w:val="00305020"/>
    <w:rsid w:val="003072B5"/>
    <w:rsid w:val="0032332B"/>
    <w:rsid w:val="003277A5"/>
    <w:rsid w:val="00331825"/>
    <w:rsid w:val="003344B1"/>
    <w:rsid w:val="003459C0"/>
    <w:rsid w:val="003474B7"/>
    <w:rsid w:val="00354FED"/>
    <w:rsid w:val="00360295"/>
    <w:rsid w:val="0036354F"/>
    <w:rsid w:val="00363C08"/>
    <w:rsid w:val="0036453C"/>
    <w:rsid w:val="00372E3A"/>
    <w:rsid w:val="00373F5E"/>
    <w:rsid w:val="00374907"/>
    <w:rsid w:val="00382279"/>
    <w:rsid w:val="00387ED2"/>
    <w:rsid w:val="003A0E96"/>
    <w:rsid w:val="003A1566"/>
    <w:rsid w:val="003A2A5B"/>
    <w:rsid w:val="003B00E2"/>
    <w:rsid w:val="003C1DCA"/>
    <w:rsid w:val="003C4F61"/>
    <w:rsid w:val="003F05CC"/>
    <w:rsid w:val="00401EFC"/>
    <w:rsid w:val="004022A2"/>
    <w:rsid w:val="00405BC9"/>
    <w:rsid w:val="00420DDE"/>
    <w:rsid w:val="00430057"/>
    <w:rsid w:val="00431191"/>
    <w:rsid w:val="00432E13"/>
    <w:rsid w:val="00437CD8"/>
    <w:rsid w:val="00457BDA"/>
    <w:rsid w:val="004809AE"/>
    <w:rsid w:val="00483A98"/>
    <w:rsid w:val="00484705"/>
    <w:rsid w:val="00486D90"/>
    <w:rsid w:val="004A20A4"/>
    <w:rsid w:val="004A5873"/>
    <w:rsid w:val="004B1741"/>
    <w:rsid w:val="004B4247"/>
    <w:rsid w:val="004B47B0"/>
    <w:rsid w:val="004B560E"/>
    <w:rsid w:val="004C2A96"/>
    <w:rsid w:val="004D6EF8"/>
    <w:rsid w:val="004D79F1"/>
    <w:rsid w:val="004E56B0"/>
    <w:rsid w:val="004E687F"/>
    <w:rsid w:val="004F5E2A"/>
    <w:rsid w:val="004F690B"/>
    <w:rsid w:val="0050201D"/>
    <w:rsid w:val="00502464"/>
    <w:rsid w:val="00502B1C"/>
    <w:rsid w:val="00503D14"/>
    <w:rsid w:val="0051134F"/>
    <w:rsid w:val="00513017"/>
    <w:rsid w:val="00520C32"/>
    <w:rsid w:val="005221DD"/>
    <w:rsid w:val="00527DB2"/>
    <w:rsid w:val="00534641"/>
    <w:rsid w:val="00537DBC"/>
    <w:rsid w:val="00546511"/>
    <w:rsid w:val="00560059"/>
    <w:rsid w:val="00561BD0"/>
    <w:rsid w:val="005626A3"/>
    <w:rsid w:val="00567C87"/>
    <w:rsid w:val="005703AA"/>
    <w:rsid w:val="00576BC5"/>
    <w:rsid w:val="00577231"/>
    <w:rsid w:val="00580450"/>
    <w:rsid w:val="00582E6B"/>
    <w:rsid w:val="00590EA1"/>
    <w:rsid w:val="00594953"/>
    <w:rsid w:val="005A2566"/>
    <w:rsid w:val="005B03F9"/>
    <w:rsid w:val="005B0A1A"/>
    <w:rsid w:val="005B34C3"/>
    <w:rsid w:val="005B6DD8"/>
    <w:rsid w:val="005C0443"/>
    <w:rsid w:val="005D0C02"/>
    <w:rsid w:val="005D29B3"/>
    <w:rsid w:val="005D7938"/>
    <w:rsid w:val="005E634E"/>
    <w:rsid w:val="005F2F5E"/>
    <w:rsid w:val="005F44D1"/>
    <w:rsid w:val="005F5E4A"/>
    <w:rsid w:val="00602B7D"/>
    <w:rsid w:val="006057EE"/>
    <w:rsid w:val="006139C4"/>
    <w:rsid w:val="006218E8"/>
    <w:rsid w:val="00622154"/>
    <w:rsid w:val="00622F01"/>
    <w:rsid w:val="00640C80"/>
    <w:rsid w:val="0066214D"/>
    <w:rsid w:val="006640B1"/>
    <w:rsid w:val="006655CF"/>
    <w:rsid w:val="00667B5D"/>
    <w:rsid w:val="00671601"/>
    <w:rsid w:val="00676137"/>
    <w:rsid w:val="006811B8"/>
    <w:rsid w:val="00682EA0"/>
    <w:rsid w:val="00685FE5"/>
    <w:rsid w:val="00693083"/>
    <w:rsid w:val="006974E2"/>
    <w:rsid w:val="006A4110"/>
    <w:rsid w:val="006B3237"/>
    <w:rsid w:val="006B405A"/>
    <w:rsid w:val="006B4F77"/>
    <w:rsid w:val="006C067A"/>
    <w:rsid w:val="006C0A7E"/>
    <w:rsid w:val="006D624E"/>
    <w:rsid w:val="006F29F6"/>
    <w:rsid w:val="006F4136"/>
    <w:rsid w:val="00700563"/>
    <w:rsid w:val="00704E89"/>
    <w:rsid w:val="0070731D"/>
    <w:rsid w:val="0071335E"/>
    <w:rsid w:val="0071580A"/>
    <w:rsid w:val="00720094"/>
    <w:rsid w:val="00720C22"/>
    <w:rsid w:val="00722E6D"/>
    <w:rsid w:val="00727E26"/>
    <w:rsid w:val="00737F2F"/>
    <w:rsid w:val="0074567D"/>
    <w:rsid w:val="00754892"/>
    <w:rsid w:val="00755DD0"/>
    <w:rsid w:val="00763FC4"/>
    <w:rsid w:val="007667A2"/>
    <w:rsid w:val="007700EB"/>
    <w:rsid w:val="007748CC"/>
    <w:rsid w:val="00782F2B"/>
    <w:rsid w:val="0078471A"/>
    <w:rsid w:val="007865EE"/>
    <w:rsid w:val="007876EF"/>
    <w:rsid w:val="007906C0"/>
    <w:rsid w:val="00791A0F"/>
    <w:rsid w:val="007A5C18"/>
    <w:rsid w:val="007A78DA"/>
    <w:rsid w:val="007C1A40"/>
    <w:rsid w:val="007C4CA0"/>
    <w:rsid w:val="007C55C8"/>
    <w:rsid w:val="007C612C"/>
    <w:rsid w:val="007C6D70"/>
    <w:rsid w:val="007D267C"/>
    <w:rsid w:val="007E1268"/>
    <w:rsid w:val="007E12D6"/>
    <w:rsid w:val="007E3E71"/>
    <w:rsid w:val="007F70C3"/>
    <w:rsid w:val="008028F5"/>
    <w:rsid w:val="00805580"/>
    <w:rsid w:val="00807031"/>
    <w:rsid w:val="0081094E"/>
    <w:rsid w:val="008152B3"/>
    <w:rsid w:val="0083182E"/>
    <w:rsid w:val="008322A9"/>
    <w:rsid w:val="00833C1A"/>
    <w:rsid w:val="00841FA4"/>
    <w:rsid w:val="008603E0"/>
    <w:rsid w:val="00861439"/>
    <w:rsid w:val="00864F59"/>
    <w:rsid w:val="00865DB6"/>
    <w:rsid w:val="0087397B"/>
    <w:rsid w:val="008829E2"/>
    <w:rsid w:val="00887062"/>
    <w:rsid w:val="0088734E"/>
    <w:rsid w:val="00887A85"/>
    <w:rsid w:val="00891403"/>
    <w:rsid w:val="00892C24"/>
    <w:rsid w:val="00896F6E"/>
    <w:rsid w:val="00896FAE"/>
    <w:rsid w:val="008A4B7B"/>
    <w:rsid w:val="008A4FFB"/>
    <w:rsid w:val="008B443B"/>
    <w:rsid w:val="008C4D00"/>
    <w:rsid w:val="008D0E94"/>
    <w:rsid w:val="008D39FE"/>
    <w:rsid w:val="008D471E"/>
    <w:rsid w:val="008D6B41"/>
    <w:rsid w:val="008E3763"/>
    <w:rsid w:val="008E4A62"/>
    <w:rsid w:val="008F16D9"/>
    <w:rsid w:val="008F283C"/>
    <w:rsid w:val="008F2B45"/>
    <w:rsid w:val="00906F98"/>
    <w:rsid w:val="00914D7E"/>
    <w:rsid w:val="009204DC"/>
    <w:rsid w:val="00931964"/>
    <w:rsid w:val="009511F1"/>
    <w:rsid w:val="009519B4"/>
    <w:rsid w:val="009544DC"/>
    <w:rsid w:val="00954AB0"/>
    <w:rsid w:val="009562F9"/>
    <w:rsid w:val="0096242F"/>
    <w:rsid w:val="009638FC"/>
    <w:rsid w:val="0097186B"/>
    <w:rsid w:val="0097274F"/>
    <w:rsid w:val="00974553"/>
    <w:rsid w:val="00976C5D"/>
    <w:rsid w:val="00981A62"/>
    <w:rsid w:val="009835E0"/>
    <w:rsid w:val="00987F1A"/>
    <w:rsid w:val="009A4CD3"/>
    <w:rsid w:val="009A72B5"/>
    <w:rsid w:val="009A7B46"/>
    <w:rsid w:val="009B172D"/>
    <w:rsid w:val="009C0CDA"/>
    <w:rsid w:val="009C2687"/>
    <w:rsid w:val="009C43EE"/>
    <w:rsid w:val="009C74E2"/>
    <w:rsid w:val="009D1343"/>
    <w:rsid w:val="009D3119"/>
    <w:rsid w:val="009D4F4B"/>
    <w:rsid w:val="009D601C"/>
    <w:rsid w:val="009E014B"/>
    <w:rsid w:val="009E0B93"/>
    <w:rsid w:val="009E1FEB"/>
    <w:rsid w:val="009E5005"/>
    <w:rsid w:val="009F4420"/>
    <w:rsid w:val="009F5CC6"/>
    <w:rsid w:val="00A020AE"/>
    <w:rsid w:val="00A15592"/>
    <w:rsid w:val="00A20DEB"/>
    <w:rsid w:val="00A263DD"/>
    <w:rsid w:val="00A41E66"/>
    <w:rsid w:val="00A42809"/>
    <w:rsid w:val="00A4291A"/>
    <w:rsid w:val="00A45EBE"/>
    <w:rsid w:val="00A531BC"/>
    <w:rsid w:val="00A55863"/>
    <w:rsid w:val="00A6073F"/>
    <w:rsid w:val="00A61A9D"/>
    <w:rsid w:val="00A76E28"/>
    <w:rsid w:val="00A83BA8"/>
    <w:rsid w:val="00A843B9"/>
    <w:rsid w:val="00A848E0"/>
    <w:rsid w:val="00A86006"/>
    <w:rsid w:val="00AA1D78"/>
    <w:rsid w:val="00AB0D6C"/>
    <w:rsid w:val="00AB377A"/>
    <w:rsid w:val="00AD20AB"/>
    <w:rsid w:val="00AD3B23"/>
    <w:rsid w:val="00AD7589"/>
    <w:rsid w:val="00AF4D30"/>
    <w:rsid w:val="00AF664A"/>
    <w:rsid w:val="00B00DF1"/>
    <w:rsid w:val="00B00FCD"/>
    <w:rsid w:val="00B03884"/>
    <w:rsid w:val="00B132C9"/>
    <w:rsid w:val="00B166A2"/>
    <w:rsid w:val="00B1688F"/>
    <w:rsid w:val="00B20E2E"/>
    <w:rsid w:val="00B30D93"/>
    <w:rsid w:val="00B33498"/>
    <w:rsid w:val="00B352E7"/>
    <w:rsid w:val="00B46864"/>
    <w:rsid w:val="00B46B4B"/>
    <w:rsid w:val="00B47E71"/>
    <w:rsid w:val="00B548EB"/>
    <w:rsid w:val="00B579B9"/>
    <w:rsid w:val="00B61A3B"/>
    <w:rsid w:val="00B62188"/>
    <w:rsid w:val="00B71B49"/>
    <w:rsid w:val="00B75053"/>
    <w:rsid w:val="00B8794F"/>
    <w:rsid w:val="00B91335"/>
    <w:rsid w:val="00B9582E"/>
    <w:rsid w:val="00B95947"/>
    <w:rsid w:val="00BA429E"/>
    <w:rsid w:val="00BA4C0A"/>
    <w:rsid w:val="00BC1FFF"/>
    <w:rsid w:val="00BC4196"/>
    <w:rsid w:val="00BD4B9C"/>
    <w:rsid w:val="00BD4BDE"/>
    <w:rsid w:val="00BD7CD4"/>
    <w:rsid w:val="00BE26EC"/>
    <w:rsid w:val="00C041D4"/>
    <w:rsid w:val="00C178C1"/>
    <w:rsid w:val="00C17B61"/>
    <w:rsid w:val="00C45335"/>
    <w:rsid w:val="00C55AF4"/>
    <w:rsid w:val="00C57440"/>
    <w:rsid w:val="00C7051C"/>
    <w:rsid w:val="00C70A25"/>
    <w:rsid w:val="00C70C9D"/>
    <w:rsid w:val="00C718F6"/>
    <w:rsid w:val="00C73878"/>
    <w:rsid w:val="00C761F9"/>
    <w:rsid w:val="00C82D20"/>
    <w:rsid w:val="00C90041"/>
    <w:rsid w:val="00CB49F9"/>
    <w:rsid w:val="00CC5197"/>
    <w:rsid w:val="00CD2DE0"/>
    <w:rsid w:val="00CE4598"/>
    <w:rsid w:val="00CF07FC"/>
    <w:rsid w:val="00D01331"/>
    <w:rsid w:val="00D02A08"/>
    <w:rsid w:val="00D03F93"/>
    <w:rsid w:val="00D17AB0"/>
    <w:rsid w:val="00D200C9"/>
    <w:rsid w:val="00D2201D"/>
    <w:rsid w:val="00D31C3C"/>
    <w:rsid w:val="00D426C2"/>
    <w:rsid w:val="00D44C44"/>
    <w:rsid w:val="00D50914"/>
    <w:rsid w:val="00D570D5"/>
    <w:rsid w:val="00D6091A"/>
    <w:rsid w:val="00D63556"/>
    <w:rsid w:val="00D66583"/>
    <w:rsid w:val="00D74FD0"/>
    <w:rsid w:val="00D75A88"/>
    <w:rsid w:val="00D77BF1"/>
    <w:rsid w:val="00D80C12"/>
    <w:rsid w:val="00D8489D"/>
    <w:rsid w:val="00D93C60"/>
    <w:rsid w:val="00D96842"/>
    <w:rsid w:val="00DB2ACD"/>
    <w:rsid w:val="00DB4613"/>
    <w:rsid w:val="00DD1289"/>
    <w:rsid w:val="00DD1C46"/>
    <w:rsid w:val="00DD6122"/>
    <w:rsid w:val="00DE53BF"/>
    <w:rsid w:val="00DF0847"/>
    <w:rsid w:val="00DF6E1A"/>
    <w:rsid w:val="00E01EDE"/>
    <w:rsid w:val="00E1535D"/>
    <w:rsid w:val="00E15782"/>
    <w:rsid w:val="00E2009B"/>
    <w:rsid w:val="00E51361"/>
    <w:rsid w:val="00E520D9"/>
    <w:rsid w:val="00E53B58"/>
    <w:rsid w:val="00E54C6A"/>
    <w:rsid w:val="00E54E85"/>
    <w:rsid w:val="00E63CD0"/>
    <w:rsid w:val="00E71382"/>
    <w:rsid w:val="00E7224F"/>
    <w:rsid w:val="00E751A3"/>
    <w:rsid w:val="00E85392"/>
    <w:rsid w:val="00E96245"/>
    <w:rsid w:val="00E962E7"/>
    <w:rsid w:val="00E96567"/>
    <w:rsid w:val="00EA6DBF"/>
    <w:rsid w:val="00EB0CD0"/>
    <w:rsid w:val="00EB11B7"/>
    <w:rsid w:val="00EC2E6C"/>
    <w:rsid w:val="00ED19C2"/>
    <w:rsid w:val="00ED3F90"/>
    <w:rsid w:val="00ED5386"/>
    <w:rsid w:val="00EE153F"/>
    <w:rsid w:val="00EE4FBB"/>
    <w:rsid w:val="00EE6ECE"/>
    <w:rsid w:val="00EF0116"/>
    <w:rsid w:val="00EF59F1"/>
    <w:rsid w:val="00EF787D"/>
    <w:rsid w:val="00F00F9D"/>
    <w:rsid w:val="00F024BF"/>
    <w:rsid w:val="00F116CE"/>
    <w:rsid w:val="00F11E47"/>
    <w:rsid w:val="00F20356"/>
    <w:rsid w:val="00F206EB"/>
    <w:rsid w:val="00F212F6"/>
    <w:rsid w:val="00F26D1F"/>
    <w:rsid w:val="00F35F64"/>
    <w:rsid w:val="00F57C1C"/>
    <w:rsid w:val="00F600D9"/>
    <w:rsid w:val="00F60B89"/>
    <w:rsid w:val="00F62C92"/>
    <w:rsid w:val="00F64372"/>
    <w:rsid w:val="00F7479A"/>
    <w:rsid w:val="00F7615E"/>
    <w:rsid w:val="00F76D0E"/>
    <w:rsid w:val="00F777CE"/>
    <w:rsid w:val="00F8072A"/>
    <w:rsid w:val="00F91B6E"/>
    <w:rsid w:val="00F9410C"/>
    <w:rsid w:val="00F96876"/>
    <w:rsid w:val="00FA7FFD"/>
    <w:rsid w:val="00FB0D51"/>
    <w:rsid w:val="00FB5491"/>
    <w:rsid w:val="00FC255A"/>
    <w:rsid w:val="00FC2CC5"/>
    <w:rsid w:val="00FD16CD"/>
    <w:rsid w:val="00FE0D36"/>
    <w:rsid w:val="00FE6F3B"/>
    <w:rsid w:val="00FF2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700563"/>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700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700EB"/>
    <w:rPr>
      <w:color w:val="0000FF"/>
      <w:u w:val="single"/>
    </w:rPr>
  </w:style>
  <w:style w:type="character" w:styleId="a5">
    <w:name w:val="Strong"/>
    <w:basedOn w:val="a0"/>
    <w:uiPriority w:val="22"/>
    <w:qFormat/>
    <w:rsid w:val="007700EB"/>
    <w:rPr>
      <w:b/>
      <w:bCs/>
    </w:rPr>
  </w:style>
  <w:style w:type="paragraph" w:styleId="a6">
    <w:name w:val="Normal (Web)"/>
    <w:basedOn w:val="a"/>
    <w:uiPriority w:val="99"/>
    <w:unhideWhenUsed/>
    <w:rsid w:val="0043119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Body Text"/>
    <w:basedOn w:val="a"/>
    <w:link w:val="a8"/>
    <w:semiHidden/>
    <w:unhideWhenUsed/>
    <w:rsid w:val="00833C1A"/>
    <w:pPr>
      <w:suppressAutoHyphens/>
      <w:spacing w:after="120" w:line="240" w:lineRule="auto"/>
    </w:pPr>
    <w:rPr>
      <w:rFonts w:ascii="Times New Roman" w:eastAsia="Times New Roman" w:hAnsi="Times New Roman" w:cs="Times New Roman"/>
      <w:kern w:val="2"/>
      <w:sz w:val="24"/>
      <w:szCs w:val="24"/>
      <w:lang w:eastAsia="ru-RU"/>
    </w:rPr>
  </w:style>
  <w:style w:type="character" w:customStyle="1" w:styleId="a8">
    <w:name w:val="Основной текст Знак"/>
    <w:basedOn w:val="a0"/>
    <w:link w:val="a7"/>
    <w:semiHidden/>
    <w:rsid w:val="00833C1A"/>
    <w:rPr>
      <w:rFonts w:ascii="Times New Roman" w:eastAsia="Times New Roman" w:hAnsi="Times New Roman" w:cs="Times New Roman"/>
      <w:kern w:val="2"/>
      <w:sz w:val="24"/>
      <w:szCs w:val="24"/>
      <w:lang w:eastAsia="ru-RU"/>
    </w:rPr>
  </w:style>
  <w:style w:type="paragraph" w:customStyle="1" w:styleId="a9">
    <w:name w:val="Знак Знак Знак Знак Знак Знак Знак"/>
    <w:basedOn w:val="a"/>
    <w:rsid w:val="00F26D1F"/>
    <w:pPr>
      <w:spacing w:after="0" w:line="240" w:lineRule="auto"/>
    </w:pPr>
    <w:rPr>
      <w:rFonts w:ascii="Verdana" w:eastAsia="Times New Roman" w:hAnsi="Verdana" w:cs="Verdana"/>
      <w:sz w:val="20"/>
      <w:szCs w:val="20"/>
      <w:lang w:val="en-US"/>
    </w:rPr>
  </w:style>
  <w:style w:type="paragraph" w:styleId="aa">
    <w:name w:val="List Paragraph"/>
    <w:basedOn w:val="a"/>
    <w:uiPriority w:val="34"/>
    <w:qFormat/>
    <w:rsid w:val="00115A1B"/>
    <w:pPr>
      <w:ind w:left="720"/>
      <w:contextualSpacing/>
    </w:pPr>
  </w:style>
  <w:style w:type="paragraph" w:customStyle="1" w:styleId="TableContents">
    <w:name w:val="Table Contents"/>
    <w:basedOn w:val="a"/>
    <w:rsid w:val="006C067A"/>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Default">
    <w:name w:val="Default"/>
    <w:rsid w:val="00A263D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700563"/>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700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700EB"/>
    <w:rPr>
      <w:color w:val="0000FF"/>
      <w:u w:val="single"/>
    </w:rPr>
  </w:style>
  <w:style w:type="character" w:styleId="a5">
    <w:name w:val="Strong"/>
    <w:basedOn w:val="a0"/>
    <w:uiPriority w:val="22"/>
    <w:qFormat/>
    <w:rsid w:val="007700EB"/>
    <w:rPr>
      <w:b/>
      <w:bCs/>
    </w:rPr>
  </w:style>
  <w:style w:type="paragraph" w:styleId="a6">
    <w:name w:val="Normal (Web)"/>
    <w:basedOn w:val="a"/>
    <w:uiPriority w:val="99"/>
    <w:unhideWhenUsed/>
    <w:rsid w:val="0043119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Body Text"/>
    <w:basedOn w:val="a"/>
    <w:link w:val="a8"/>
    <w:semiHidden/>
    <w:unhideWhenUsed/>
    <w:rsid w:val="00833C1A"/>
    <w:pPr>
      <w:suppressAutoHyphens/>
      <w:spacing w:after="120" w:line="240" w:lineRule="auto"/>
    </w:pPr>
    <w:rPr>
      <w:rFonts w:ascii="Times New Roman" w:eastAsia="Times New Roman" w:hAnsi="Times New Roman" w:cs="Times New Roman"/>
      <w:kern w:val="2"/>
      <w:sz w:val="24"/>
      <w:szCs w:val="24"/>
      <w:lang w:eastAsia="ru-RU"/>
    </w:rPr>
  </w:style>
  <w:style w:type="character" w:customStyle="1" w:styleId="a8">
    <w:name w:val="Основной текст Знак"/>
    <w:basedOn w:val="a0"/>
    <w:link w:val="a7"/>
    <w:semiHidden/>
    <w:rsid w:val="00833C1A"/>
    <w:rPr>
      <w:rFonts w:ascii="Times New Roman" w:eastAsia="Times New Roman" w:hAnsi="Times New Roman" w:cs="Times New Roman"/>
      <w:kern w:val="2"/>
      <w:sz w:val="24"/>
      <w:szCs w:val="24"/>
      <w:lang w:eastAsia="ru-RU"/>
    </w:rPr>
  </w:style>
  <w:style w:type="paragraph" w:customStyle="1" w:styleId="a9">
    <w:name w:val="Знак Знак Знак Знак Знак Знак Знак"/>
    <w:basedOn w:val="a"/>
    <w:rsid w:val="00F26D1F"/>
    <w:pPr>
      <w:spacing w:after="0" w:line="240" w:lineRule="auto"/>
    </w:pPr>
    <w:rPr>
      <w:rFonts w:ascii="Verdana" w:eastAsia="Times New Roman" w:hAnsi="Verdana" w:cs="Verdana"/>
      <w:sz w:val="20"/>
      <w:szCs w:val="20"/>
      <w:lang w:val="en-US"/>
    </w:rPr>
  </w:style>
  <w:style w:type="paragraph" w:styleId="aa">
    <w:name w:val="List Paragraph"/>
    <w:basedOn w:val="a"/>
    <w:uiPriority w:val="34"/>
    <w:qFormat/>
    <w:rsid w:val="00115A1B"/>
    <w:pPr>
      <w:ind w:left="720"/>
      <w:contextualSpacing/>
    </w:pPr>
  </w:style>
  <w:style w:type="paragraph" w:customStyle="1" w:styleId="TableContents">
    <w:name w:val="Table Contents"/>
    <w:basedOn w:val="a"/>
    <w:rsid w:val="006C067A"/>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Default">
    <w:name w:val="Default"/>
    <w:rsid w:val="00A263D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12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acebook.com/USAIDUCBI/?ref=page_intern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CBCE8-37A6-42D5-8D76-904C9C5C0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4014</Words>
  <Characters>22880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Борисевич Д.В.</cp:lastModifiedBy>
  <cp:revision>2</cp:revision>
  <cp:lastPrinted>2017-04-18T15:20:00Z</cp:lastPrinted>
  <dcterms:created xsi:type="dcterms:W3CDTF">2017-04-18T15:25:00Z</dcterms:created>
  <dcterms:modified xsi:type="dcterms:W3CDTF">2017-04-18T15:25:00Z</dcterms:modified>
</cp:coreProperties>
</file>